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Ttulo2"/>
        <w:ind w:left="2810" w:right="2135" w:firstLine="934"/>
      </w:pPr>
      <w:r>
        <w:t>AVISO DE CONTRATAÇÃO DIRETA DISPENSA</w:t>
      </w:r>
      <w:r>
        <w:rPr>
          <w:spacing w:val="-8"/>
        </w:rPr>
        <w:t xml:space="preserve"> </w:t>
      </w:r>
      <w:r>
        <w:t>DE</w:t>
      </w:r>
      <w:r>
        <w:rPr>
          <w:spacing w:val="-8"/>
        </w:rPr>
        <w:t xml:space="preserve"> </w:t>
      </w:r>
      <w:r>
        <w:t>LICITAÇÃO</w:t>
      </w:r>
      <w:r>
        <w:rPr>
          <w:spacing w:val="-8"/>
        </w:rPr>
        <w:t xml:space="preserve"> </w:t>
      </w:r>
      <w:r>
        <w:t>ELETRÔNICA</w:t>
      </w:r>
      <w:r>
        <w:rPr>
          <w:spacing w:val="-8"/>
        </w:rPr>
        <w:t xml:space="preserve"> </w:t>
      </w:r>
      <w:r>
        <w:t>Nº</w:t>
      </w:r>
      <w:r>
        <w:rPr>
          <w:spacing w:val="-7"/>
        </w:rPr>
        <w:t xml:space="preserve"> </w:t>
      </w:r>
      <w:r>
        <w:t>012/2025</w:t>
      </w:r>
    </w:p>
    <w:p w:rsidR="004E2BD8" w:rsidRDefault="00146DA8">
      <w:pPr>
        <w:ind w:left="443"/>
        <w:jc w:val="center"/>
        <w:rPr>
          <w:b/>
          <w:sz w:val="24"/>
        </w:rPr>
      </w:pPr>
      <w:r>
        <w:rPr>
          <w:b/>
          <w:sz w:val="24"/>
        </w:rPr>
        <w:t>Processo</w:t>
      </w:r>
      <w:r>
        <w:rPr>
          <w:b/>
          <w:spacing w:val="-1"/>
          <w:sz w:val="24"/>
        </w:rPr>
        <w:t xml:space="preserve"> </w:t>
      </w:r>
      <w:r>
        <w:rPr>
          <w:b/>
          <w:sz w:val="24"/>
        </w:rPr>
        <w:t>Administrativo</w:t>
      </w:r>
      <w:r>
        <w:rPr>
          <w:b/>
          <w:spacing w:val="-1"/>
          <w:sz w:val="24"/>
        </w:rPr>
        <w:t xml:space="preserve"> </w:t>
      </w:r>
      <w:r>
        <w:rPr>
          <w:b/>
          <w:sz w:val="24"/>
        </w:rPr>
        <w:t xml:space="preserve">nº </w:t>
      </w:r>
      <w:r>
        <w:rPr>
          <w:b/>
          <w:spacing w:val="-2"/>
          <w:sz w:val="24"/>
        </w:rPr>
        <w:t>034/2025</w:t>
      </w:r>
    </w:p>
    <w:p w:rsidR="004E2BD8" w:rsidRDefault="00146DA8">
      <w:pPr>
        <w:pStyle w:val="Corpodetexto"/>
        <w:spacing w:before="162"/>
        <w:ind w:left="0"/>
        <w:jc w:val="left"/>
        <w:rPr>
          <w:b/>
          <w:sz w:val="20"/>
        </w:rPr>
      </w:pPr>
      <w:r>
        <w:rPr>
          <w:b/>
          <w:noProof/>
          <w:sz w:val="20"/>
          <w:lang w:val="pt-BR" w:eastAsia="pt-BR"/>
        </w:rPr>
        <mc:AlternateContent>
          <mc:Choice Requires="wps">
            <w:drawing>
              <wp:anchor distT="0" distB="0" distL="0" distR="0" simplePos="0" relativeHeight="487587840" behindDoc="1" locked="0" layoutInCell="1" allowOverlap="1">
                <wp:simplePos x="0" y="0"/>
                <wp:positionH relativeFrom="page">
                  <wp:posOffset>1062532</wp:posOffset>
                </wp:positionH>
                <wp:positionV relativeFrom="paragraph">
                  <wp:posOffset>264488</wp:posOffset>
                </wp:positionV>
                <wp:extent cx="6158230" cy="17526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1.</w:t>
                            </w:r>
                            <w:r>
                              <w:rPr>
                                <w:b/>
                                <w:color w:val="000000"/>
                                <w:sz w:val="24"/>
                              </w:rPr>
                              <w:tab/>
                            </w:r>
                            <w:r>
                              <w:rPr>
                                <w:b/>
                                <w:color w:val="000000"/>
                                <w:spacing w:val="-2"/>
                                <w:sz w:val="24"/>
                              </w:rPr>
                              <w:t>PREÂMBULO</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83.65pt;margin-top:20.85pt;width:484.9pt;height:13.8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1.</w:t>
                      </w:r>
                      <w:r>
                        <w:rPr>
                          <w:b/>
                          <w:color w:val="000000"/>
                          <w:sz w:val="24"/>
                        </w:rPr>
                        <w:tab/>
                      </w:r>
                      <w:r>
                        <w:rPr>
                          <w:b/>
                          <w:color w:val="000000"/>
                          <w:spacing w:val="-2"/>
                          <w:sz w:val="24"/>
                        </w:rPr>
                        <w:t>PREÂMBULO</w:t>
                      </w:r>
                    </w:p>
                  </w:txbxContent>
                </v:textbox>
                <w10:wrap type="topAndBottom" anchorx="page"/>
              </v:shape>
            </w:pict>
          </mc:Fallback>
        </mc:AlternateContent>
      </w:r>
    </w:p>
    <w:p w:rsidR="004E2BD8" w:rsidRDefault="00146DA8">
      <w:pPr>
        <w:pStyle w:val="PargrafodaLista"/>
        <w:numPr>
          <w:ilvl w:val="1"/>
          <w:numId w:val="49"/>
        </w:numPr>
        <w:tabs>
          <w:tab w:val="left" w:pos="1689"/>
        </w:tabs>
        <w:ind w:left="1689" w:hanging="707"/>
        <w:rPr>
          <w:b/>
          <w:sz w:val="24"/>
        </w:rPr>
      </w:pPr>
      <w:r>
        <w:rPr>
          <w:b/>
          <w:sz w:val="24"/>
        </w:rPr>
        <w:t>O</w:t>
      </w:r>
      <w:r>
        <w:rPr>
          <w:b/>
          <w:spacing w:val="45"/>
          <w:sz w:val="24"/>
        </w:rPr>
        <w:t xml:space="preserve"> </w:t>
      </w:r>
      <w:r>
        <w:rPr>
          <w:b/>
          <w:sz w:val="24"/>
        </w:rPr>
        <w:t>MUNICÍPIO</w:t>
      </w:r>
      <w:r>
        <w:rPr>
          <w:b/>
          <w:spacing w:val="44"/>
          <w:sz w:val="24"/>
        </w:rPr>
        <w:t xml:space="preserve"> </w:t>
      </w:r>
      <w:r>
        <w:rPr>
          <w:b/>
          <w:sz w:val="24"/>
        </w:rPr>
        <w:t>DE</w:t>
      </w:r>
      <w:r>
        <w:rPr>
          <w:b/>
          <w:spacing w:val="44"/>
          <w:sz w:val="24"/>
        </w:rPr>
        <w:t xml:space="preserve"> </w:t>
      </w:r>
      <w:r>
        <w:rPr>
          <w:b/>
          <w:sz w:val="24"/>
        </w:rPr>
        <w:t>PRODELAS/BA</w:t>
      </w:r>
      <w:r>
        <w:rPr>
          <w:sz w:val="24"/>
        </w:rPr>
        <w:t>,</w:t>
      </w:r>
      <w:r>
        <w:rPr>
          <w:spacing w:val="44"/>
          <w:sz w:val="24"/>
        </w:rPr>
        <w:t xml:space="preserve"> </w:t>
      </w:r>
      <w:r>
        <w:rPr>
          <w:sz w:val="24"/>
        </w:rPr>
        <w:t>através</w:t>
      </w:r>
      <w:r>
        <w:rPr>
          <w:spacing w:val="44"/>
          <w:sz w:val="24"/>
        </w:rPr>
        <w:t xml:space="preserve"> </w:t>
      </w:r>
      <w:r>
        <w:rPr>
          <w:sz w:val="24"/>
        </w:rPr>
        <w:t>do(a)</w:t>
      </w:r>
      <w:r>
        <w:rPr>
          <w:spacing w:val="44"/>
          <w:sz w:val="24"/>
        </w:rPr>
        <w:t xml:space="preserve"> </w:t>
      </w:r>
      <w:r>
        <w:rPr>
          <w:b/>
          <w:sz w:val="24"/>
        </w:rPr>
        <w:t>AGENTE</w:t>
      </w:r>
      <w:r>
        <w:rPr>
          <w:b/>
          <w:spacing w:val="45"/>
          <w:sz w:val="24"/>
        </w:rPr>
        <w:t xml:space="preserve"> </w:t>
      </w:r>
      <w:r>
        <w:rPr>
          <w:b/>
          <w:sz w:val="24"/>
        </w:rPr>
        <w:t>DE</w:t>
      </w:r>
      <w:r>
        <w:rPr>
          <w:b/>
          <w:spacing w:val="44"/>
          <w:sz w:val="24"/>
        </w:rPr>
        <w:t xml:space="preserve"> </w:t>
      </w:r>
      <w:r>
        <w:rPr>
          <w:b/>
          <w:spacing w:val="-2"/>
          <w:sz w:val="24"/>
        </w:rPr>
        <w:t>CONTRATAÇÃO</w:t>
      </w:r>
    </w:p>
    <w:p w:rsidR="004E2BD8" w:rsidRDefault="00146DA8">
      <w:pPr>
        <w:pStyle w:val="Corpodetexto"/>
        <w:spacing w:before="136" w:line="360" w:lineRule="auto"/>
        <w:ind w:right="542"/>
      </w:pPr>
      <w:r>
        <w:t xml:space="preserve">Srª. </w:t>
      </w:r>
      <w:r>
        <w:rPr>
          <w:b/>
        </w:rPr>
        <w:t>RAFAELA ALMEIDA RODRIGUES</w:t>
      </w:r>
      <w:r>
        <w:t>, torna público, para conhecimento dos interessados, que</w:t>
      </w:r>
      <w:r>
        <w:rPr>
          <w:spacing w:val="-4"/>
        </w:rPr>
        <w:t xml:space="preserve"> </w:t>
      </w:r>
      <w:r>
        <w:t>realizará</w:t>
      </w:r>
      <w:r>
        <w:rPr>
          <w:spacing w:val="-3"/>
        </w:rPr>
        <w:t xml:space="preserve"> </w:t>
      </w:r>
      <w:r>
        <w:t>contratação</w:t>
      </w:r>
      <w:r>
        <w:rPr>
          <w:spacing w:val="-2"/>
        </w:rPr>
        <w:t xml:space="preserve"> </w:t>
      </w:r>
      <w:r>
        <w:t>direta</w:t>
      </w:r>
      <w:r>
        <w:rPr>
          <w:spacing w:val="-3"/>
        </w:rPr>
        <w:t xml:space="preserve"> </w:t>
      </w:r>
      <w:r>
        <w:t>através</w:t>
      </w:r>
      <w:r>
        <w:rPr>
          <w:spacing w:val="-3"/>
        </w:rPr>
        <w:t xml:space="preserve"> </w:t>
      </w:r>
      <w:r>
        <w:t>de</w:t>
      </w:r>
      <w:r>
        <w:rPr>
          <w:spacing w:val="-3"/>
        </w:rPr>
        <w:t xml:space="preserve"> </w:t>
      </w:r>
      <w:r>
        <w:t>dispensa,</w:t>
      </w:r>
      <w:r>
        <w:rPr>
          <w:spacing w:val="-3"/>
        </w:rPr>
        <w:t xml:space="preserve"> </w:t>
      </w:r>
      <w:r>
        <w:t>na</w:t>
      </w:r>
      <w:r>
        <w:rPr>
          <w:spacing w:val="-3"/>
        </w:rPr>
        <w:t xml:space="preserve"> </w:t>
      </w:r>
      <w:r>
        <w:t>forma</w:t>
      </w:r>
      <w:r>
        <w:rPr>
          <w:spacing w:val="-3"/>
        </w:rPr>
        <w:t xml:space="preserve"> </w:t>
      </w:r>
      <w:r>
        <w:t>eletrônico,</w:t>
      </w:r>
      <w:r>
        <w:rPr>
          <w:spacing w:val="-3"/>
        </w:rPr>
        <w:t xml:space="preserve"> </w:t>
      </w:r>
      <w:r>
        <w:t>com</w:t>
      </w:r>
      <w:r>
        <w:rPr>
          <w:spacing w:val="-3"/>
        </w:rPr>
        <w:t xml:space="preserve"> </w:t>
      </w:r>
      <w:r>
        <w:t>critério</w:t>
      </w:r>
      <w:r>
        <w:rPr>
          <w:spacing w:val="-3"/>
        </w:rPr>
        <w:t xml:space="preserve"> </w:t>
      </w:r>
      <w:r>
        <w:t>de</w:t>
      </w:r>
      <w:r>
        <w:rPr>
          <w:spacing w:val="-4"/>
        </w:rPr>
        <w:t xml:space="preserve"> </w:t>
      </w:r>
      <w:r>
        <w:t>julgamento menor preço por lote, nos termos da lei nº 14.133, de 01 de abril de 2021, do Decreto Municipal nº 001/2024, de 04 de janeiro de 2023, Lei Complementar nº 123/06 e alterações, e as condições e exigências estabelecidas neste instrumento.</w:t>
      </w:r>
    </w:p>
    <w:p w:rsidR="004E2BD8" w:rsidRDefault="00146DA8">
      <w:pPr>
        <w:pStyle w:val="PargrafodaLista"/>
        <w:numPr>
          <w:ilvl w:val="1"/>
          <w:numId w:val="49"/>
        </w:numPr>
        <w:tabs>
          <w:tab w:val="left" w:pos="1449"/>
        </w:tabs>
        <w:spacing w:before="2" w:line="360" w:lineRule="auto"/>
        <w:ind w:left="982" w:right="533" w:firstLine="0"/>
        <w:rPr>
          <w:sz w:val="24"/>
        </w:rPr>
      </w:pPr>
      <w:r>
        <w:rPr>
          <w:sz w:val="24"/>
        </w:rPr>
        <w:t xml:space="preserve">Os trabalhos serão conduzidos por servidor designado, </w:t>
      </w:r>
      <w:r>
        <w:rPr>
          <w:b/>
          <w:sz w:val="24"/>
        </w:rPr>
        <w:t>AGENTE DE CONTRATAÇÃO</w:t>
      </w:r>
      <w:r>
        <w:rPr>
          <w:sz w:val="24"/>
        </w:rPr>
        <w:t>, mediante a inserção e monitoramento de dados gerados ou transferidos diretamente para a página eletrônica https:/</w:t>
      </w:r>
      <w:hyperlink r:id="rId7">
        <w:r>
          <w:rPr>
            <w:sz w:val="24"/>
          </w:rPr>
          <w:t>/www.licitanet.com.br/.</w:t>
        </w:r>
      </w:hyperlink>
      <w:r>
        <w:rPr>
          <w:sz w:val="24"/>
        </w:rPr>
        <w:t xml:space="preserve"> O servidor terá, dentre outras, as seguintes atribuições: coordenar o processo de contratação direta; receber, examinar a documentação, apoiado pela sua equipe responsável pela equipe de elaboração; conduzir a sessão pública na internet; verificar a conformidade da proposta com os requisitos estabelecidos neste edital; dirigir a etapa de lances; verificar e julgar as condições de habilitação; indicar o vencedor; e encaminhar o processo devidamente instruído a autoridade responsável para a autorização da contratação direta.</w:t>
      </w:r>
    </w:p>
    <w:p w:rsidR="004E2BD8" w:rsidRDefault="00146DA8">
      <w:pPr>
        <w:pStyle w:val="Ttulo1"/>
        <w:spacing w:line="240" w:lineRule="auto"/>
        <w:ind w:left="982"/>
      </w:pPr>
      <w:r>
        <w:t>1.3</w:t>
      </w:r>
      <w:r>
        <w:rPr>
          <w:spacing w:val="-2"/>
        </w:rPr>
        <w:t xml:space="preserve"> </w:t>
      </w:r>
      <w:r>
        <w:t>DAS DATAS</w:t>
      </w:r>
      <w:r>
        <w:rPr>
          <w:spacing w:val="-1"/>
        </w:rPr>
        <w:t xml:space="preserve"> </w:t>
      </w:r>
      <w:r>
        <w:t xml:space="preserve">E </w:t>
      </w:r>
      <w:r>
        <w:rPr>
          <w:spacing w:val="-2"/>
        </w:rPr>
        <w:t>HORARIOS</w:t>
      </w:r>
    </w:p>
    <w:p w:rsidR="004E2BD8" w:rsidRDefault="00146DA8">
      <w:pPr>
        <w:pStyle w:val="Ttulo2"/>
        <w:ind w:left="982" w:right="2135"/>
      </w:pPr>
      <w:r>
        <w:t>DATA</w:t>
      </w:r>
      <w:r>
        <w:rPr>
          <w:spacing w:val="-5"/>
        </w:rPr>
        <w:t xml:space="preserve"> </w:t>
      </w:r>
      <w:r>
        <w:t>DE</w:t>
      </w:r>
      <w:r>
        <w:rPr>
          <w:spacing w:val="-5"/>
        </w:rPr>
        <w:t xml:space="preserve"> </w:t>
      </w:r>
      <w:r>
        <w:t>RECEBIMENTO</w:t>
      </w:r>
      <w:r>
        <w:rPr>
          <w:spacing w:val="-5"/>
        </w:rPr>
        <w:t xml:space="preserve"> </w:t>
      </w:r>
      <w:r>
        <w:t>DAS</w:t>
      </w:r>
      <w:r>
        <w:rPr>
          <w:spacing w:val="-5"/>
        </w:rPr>
        <w:t xml:space="preserve"> </w:t>
      </w:r>
      <w:r>
        <w:t>PROPOSTAS:</w:t>
      </w:r>
      <w:r>
        <w:rPr>
          <w:spacing w:val="-5"/>
        </w:rPr>
        <w:t xml:space="preserve"> </w:t>
      </w:r>
      <w:r>
        <w:t>às</w:t>
      </w:r>
      <w:r>
        <w:rPr>
          <w:spacing w:val="-5"/>
        </w:rPr>
        <w:t xml:space="preserve"> </w:t>
      </w:r>
      <w:r>
        <w:t>08:00h</w:t>
      </w:r>
      <w:r>
        <w:rPr>
          <w:spacing w:val="-5"/>
        </w:rPr>
        <w:t xml:space="preserve"> </w:t>
      </w:r>
      <w:r>
        <w:t>do</w:t>
      </w:r>
      <w:r>
        <w:rPr>
          <w:spacing w:val="-5"/>
        </w:rPr>
        <w:t xml:space="preserve"> </w:t>
      </w:r>
      <w:r>
        <w:t>dia</w:t>
      </w:r>
      <w:r>
        <w:rPr>
          <w:spacing w:val="-1"/>
        </w:rPr>
        <w:t xml:space="preserve"> </w:t>
      </w:r>
      <w:r>
        <w:t>12/02/2025. DATA FINAL DAS PROPOSTAS: às 07:59h do dia 17/02/2025.</w:t>
      </w:r>
    </w:p>
    <w:p w:rsidR="004E2BD8" w:rsidRDefault="00146DA8">
      <w:pPr>
        <w:ind w:left="982" w:right="3007"/>
        <w:rPr>
          <w:b/>
          <w:sz w:val="24"/>
        </w:rPr>
      </w:pPr>
      <w:r>
        <w:rPr>
          <w:b/>
          <w:sz w:val="24"/>
        </w:rPr>
        <w:t>DATA</w:t>
      </w:r>
      <w:r>
        <w:rPr>
          <w:b/>
          <w:spacing w:val="-4"/>
          <w:sz w:val="24"/>
        </w:rPr>
        <w:t xml:space="preserve"> </w:t>
      </w:r>
      <w:r>
        <w:rPr>
          <w:b/>
          <w:sz w:val="24"/>
        </w:rPr>
        <w:t>DE</w:t>
      </w:r>
      <w:r>
        <w:rPr>
          <w:b/>
          <w:spacing w:val="-4"/>
          <w:sz w:val="24"/>
        </w:rPr>
        <w:t xml:space="preserve"> </w:t>
      </w:r>
      <w:r>
        <w:rPr>
          <w:b/>
          <w:sz w:val="24"/>
        </w:rPr>
        <w:t>INÍCIO</w:t>
      </w:r>
      <w:r>
        <w:rPr>
          <w:b/>
          <w:spacing w:val="-4"/>
          <w:sz w:val="24"/>
        </w:rPr>
        <w:t xml:space="preserve"> </w:t>
      </w:r>
      <w:r>
        <w:rPr>
          <w:b/>
          <w:sz w:val="24"/>
        </w:rPr>
        <w:t>DOS</w:t>
      </w:r>
      <w:r>
        <w:rPr>
          <w:b/>
          <w:spacing w:val="-4"/>
          <w:sz w:val="24"/>
        </w:rPr>
        <w:t xml:space="preserve"> </w:t>
      </w:r>
      <w:r>
        <w:rPr>
          <w:b/>
          <w:sz w:val="24"/>
        </w:rPr>
        <w:t>LANCES:</w:t>
      </w:r>
      <w:r>
        <w:rPr>
          <w:b/>
          <w:spacing w:val="-4"/>
          <w:sz w:val="24"/>
        </w:rPr>
        <w:t xml:space="preserve"> </w:t>
      </w:r>
      <w:r>
        <w:rPr>
          <w:b/>
          <w:sz w:val="24"/>
        </w:rPr>
        <w:t>às</w:t>
      </w:r>
      <w:r>
        <w:rPr>
          <w:b/>
          <w:spacing w:val="-4"/>
          <w:sz w:val="24"/>
        </w:rPr>
        <w:t xml:space="preserve"> </w:t>
      </w:r>
      <w:r>
        <w:rPr>
          <w:b/>
          <w:sz w:val="24"/>
        </w:rPr>
        <w:t>08:00h</w:t>
      </w:r>
      <w:r>
        <w:rPr>
          <w:b/>
          <w:spacing w:val="-6"/>
          <w:sz w:val="24"/>
        </w:rPr>
        <w:t xml:space="preserve"> </w:t>
      </w:r>
      <w:r>
        <w:rPr>
          <w:b/>
          <w:sz w:val="24"/>
        </w:rPr>
        <w:t>do</w:t>
      </w:r>
      <w:r>
        <w:rPr>
          <w:b/>
          <w:spacing w:val="-4"/>
          <w:sz w:val="24"/>
        </w:rPr>
        <w:t xml:space="preserve"> </w:t>
      </w:r>
      <w:r>
        <w:rPr>
          <w:b/>
          <w:sz w:val="24"/>
        </w:rPr>
        <w:t>dia</w:t>
      </w:r>
      <w:r>
        <w:rPr>
          <w:b/>
          <w:spacing w:val="-3"/>
          <w:sz w:val="24"/>
        </w:rPr>
        <w:t xml:space="preserve"> </w:t>
      </w:r>
      <w:r>
        <w:rPr>
          <w:b/>
          <w:sz w:val="24"/>
        </w:rPr>
        <w:t>17/02/2025. DATA FINAL DE LANCES: às 14:00h do dia 17/02/2025.</w:t>
      </w:r>
    </w:p>
    <w:p w:rsidR="004E2BD8" w:rsidRDefault="004E2BD8">
      <w:pPr>
        <w:pStyle w:val="Corpodetexto"/>
        <w:ind w:left="0"/>
        <w:jc w:val="left"/>
        <w:rPr>
          <w:b/>
        </w:rPr>
      </w:pPr>
    </w:p>
    <w:p w:rsidR="004E2BD8" w:rsidRDefault="00146DA8">
      <w:pPr>
        <w:pStyle w:val="Corpodetexto"/>
      </w:pPr>
      <w:r>
        <w:t>Por</w:t>
      </w:r>
      <w:r>
        <w:rPr>
          <w:spacing w:val="-3"/>
        </w:rPr>
        <w:t xml:space="preserve"> </w:t>
      </w:r>
      <w:r>
        <w:t>interesse</w:t>
      </w:r>
      <w:r>
        <w:rPr>
          <w:spacing w:val="-1"/>
        </w:rPr>
        <w:t xml:space="preserve"> </w:t>
      </w:r>
      <w:r>
        <w:t>da</w:t>
      </w:r>
      <w:r>
        <w:rPr>
          <w:spacing w:val="-3"/>
        </w:rPr>
        <w:t xml:space="preserve"> </w:t>
      </w:r>
      <w:r>
        <w:t>Administração,</w:t>
      </w:r>
      <w:r>
        <w:rPr>
          <w:spacing w:val="1"/>
        </w:rPr>
        <w:t xml:space="preserve"> </w:t>
      </w:r>
      <w:r>
        <w:t>a</w:t>
      </w:r>
      <w:r>
        <w:rPr>
          <w:spacing w:val="-2"/>
        </w:rPr>
        <w:t xml:space="preserve"> </w:t>
      </w:r>
      <w:r>
        <w:t>data</w:t>
      </w:r>
      <w:r>
        <w:rPr>
          <w:spacing w:val="-1"/>
        </w:rPr>
        <w:t xml:space="preserve"> </w:t>
      </w:r>
      <w:r>
        <w:t>de</w:t>
      </w:r>
      <w:r>
        <w:rPr>
          <w:spacing w:val="-1"/>
        </w:rPr>
        <w:t xml:space="preserve"> </w:t>
      </w:r>
      <w:r>
        <w:t>término</w:t>
      </w:r>
      <w:r>
        <w:rPr>
          <w:spacing w:val="1"/>
        </w:rPr>
        <w:t xml:space="preserve"> </w:t>
      </w:r>
      <w:r>
        <w:t>poderá</w:t>
      </w:r>
      <w:r>
        <w:rPr>
          <w:spacing w:val="-3"/>
        </w:rPr>
        <w:t xml:space="preserve"> </w:t>
      </w:r>
      <w:r>
        <w:t>ser</w:t>
      </w:r>
      <w:r>
        <w:rPr>
          <w:spacing w:val="-1"/>
        </w:rPr>
        <w:t xml:space="preserve"> </w:t>
      </w:r>
      <w:r>
        <w:t>alterada,</w:t>
      </w:r>
      <w:r>
        <w:rPr>
          <w:spacing w:val="1"/>
        </w:rPr>
        <w:t xml:space="preserve"> </w:t>
      </w:r>
      <w:r>
        <w:t>conforme</w:t>
      </w:r>
      <w:r>
        <w:rPr>
          <w:spacing w:val="-3"/>
        </w:rPr>
        <w:t xml:space="preserve"> </w:t>
      </w:r>
      <w:r>
        <w:t>a</w:t>
      </w:r>
      <w:r>
        <w:rPr>
          <w:spacing w:val="-1"/>
        </w:rPr>
        <w:t xml:space="preserve"> </w:t>
      </w:r>
      <w:r>
        <w:rPr>
          <w:spacing w:val="-2"/>
        </w:rPr>
        <w:t>necessidade.</w:t>
      </w:r>
    </w:p>
    <w:p w:rsidR="004E2BD8" w:rsidRDefault="00146DA8">
      <w:pPr>
        <w:pStyle w:val="Corpodetexto"/>
        <w:spacing w:before="161"/>
        <w:ind w:left="0"/>
        <w:jc w:val="left"/>
        <w:rPr>
          <w:sz w:val="20"/>
        </w:rPr>
      </w:pPr>
      <w:r>
        <w:rPr>
          <w:noProof/>
          <w:sz w:val="20"/>
          <w:lang w:val="pt-BR" w:eastAsia="pt-BR"/>
        </w:rPr>
        <mc:AlternateContent>
          <mc:Choice Requires="wps">
            <w:drawing>
              <wp:anchor distT="0" distB="0" distL="0" distR="0" simplePos="0" relativeHeight="487588352" behindDoc="1" locked="0" layoutInCell="1" allowOverlap="1">
                <wp:simplePos x="0" y="0"/>
                <wp:positionH relativeFrom="page">
                  <wp:posOffset>1062532</wp:posOffset>
                </wp:positionH>
                <wp:positionV relativeFrom="paragraph">
                  <wp:posOffset>263553</wp:posOffset>
                </wp:positionV>
                <wp:extent cx="6158230" cy="17526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2.</w:t>
                            </w:r>
                            <w:r>
                              <w:rPr>
                                <w:b/>
                                <w:color w:val="000000"/>
                                <w:sz w:val="24"/>
                              </w:rPr>
                              <w:tab/>
                            </w:r>
                            <w:r>
                              <w:rPr>
                                <w:b/>
                                <w:color w:val="000000"/>
                                <w:spacing w:val="-2"/>
                                <w:sz w:val="24"/>
                              </w:rPr>
                              <w:t>OBJETO</w:t>
                            </w:r>
                          </w:p>
                        </w:txbxContent>
                      </wps:txbx>
                      <wps:bodyPr wrap="square" lIns="0" tIns="0" rIns="0" bIns="0" rtlCol="0">
                        <a:noAutofit/>
                      </wps:bodyPr>
                    </wps:wsp>
                  </a:graphicData>
                </a:graphic>
              </wp:anchor>
            </w:drawing>
          </mc:Choice>
          <mc:Fallback>
            <w:pict>
              <v:shape id="Textbox 4" o:spid="_x0000_s1027" type="#_x0000_t202" style="position:absolute;margin-left:83.65pt;margin-top:20.75pt;width:484.9pt;height:13.8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2.</w:t>
                      </w:r>
                      <w:r>
                        <w:rPr>
                          <w:b/>
                          <w:color w:val="000000"/>
                          <w:sz w:val="24"/>
                        </w:rPr>
                        <w:tab/>
                      </w:r>
                      <w:r>
                        <w:rPr>
                          <w:b/>
                          <w:color w:val="000000"/>
                          <w:spacing w:val="-2"/>
                          <w:sz w:val="24"/>
                        </w:rPr>
                        <w:t>OBJETO</w:t>
                      </w:r>
                    </w:p>
                  </w:txbxContent>
                </v:textbox>
                <w10:wrap type="topAndBottom" anchorx="page"/>
              </v:shape>
            </w:pict>
          </mc:Fallback>
        </mc:AlternateContent>
      </w:r>
    </w:p>
    <w:p w:rsidR="004E2BD8" w:rsidRDefault="00146DA8">
      <w:pPr>
        <w:pStyle w:val="Ttulo1"/>
        <w:numPr>
          <w:ilvl w:val="1"/>
          <w:numId w:val="48"/>
        </w:numPr>
        <w:tabs>
          <w:tab w:val="left" w:pos="1466"/>
        </w:tabs>
        <w:spacing w:line="360" w:lineRule="auto"/>
        <w:ind w:right="538" w:firstLine="0"/>
        <w:jc w:val="both"/>
      </w:pPr>
      <w:r>
        <w:t>CONTRATAÇÃO DE EMPRESA ESPECIALIZADA PARA FORNECIMENTO DE LANCHES (TIPO COFFEE BREAK), DESTINADOS A REALIZAÇÃO DE EVENTOS INSTITUCIONAIS PROMOVIDOS PELA PREFEITURA MUNICIPAL DE RODELAS, FUNDO MUNICIPAL DE ASSISTENCIA SOCIAL/PROGRAMAS, FUNDO MUNICIPAL DE EDUCAÇÃO E FUNDO MUNICIPAL DE SAÚDE.</w:t>
      </w:r>
    </w:p>
    <w:p w:rsidR="004E2BD8" w:rsidRDefault="004E2BD8">
      <w:pPr>
        <w:pStyle w:val="Ttulo1"/>
        <w:spacing w:line="360" w:lineRule="auto"/>
        <w:jc w:val="both"/>
        <w:sectPr w:rsidR="004E2BD8">
          <w:headerReference w:type="default" r:id="rId8"/>
          <w:type w:val="continuous"/>
          <w:pgSz w:w="12240" w:h="15840"/>
          <w:pgMar w:top="1980" w:right="360" w:bottom="280" w:left="720" w:header="707" w:footer="0" w:gutter="0"/>
          <w:pgNumType w:start="1"/>
          <w:cols w:space="720"/>
        </w:sectPr>
      </w:pPr>
    </w:p>
    <w:p w:rsidR="004E2BD8" w:rsidRDefault="004E2BD8">
      <w:pPr>
        <w:pStyle w:val="Corpodetexto"/>
        <w:ind w:left="0"/>
        <w:jc w:val="left"/>
        <w:rPr>
          <w:b/>
        </w:rPr>
      </w:pPr>
    </w:p>
    <w:p w:rsidR="004E2BD8" w:rsidRDefault="004E2BD8">
      <w:pPr>
        <w:pStyle w:val="Corpodetexto"/>
        <w:spacing w:before="2"/>
        <w:ind w:left="0"/>
        <w:jc w:val="left"/>
        <w:rPr>
          <w:b/>
        </w:rPr>
      </w:pPr>
    </w:p>
    <w:p w:rsidR="004E2BD8" w:rsidRDefault="00146DA8">
      <w:pPr>
        <w:pStyle w:val="PargrafodaLista"/>
        <w:numPr>
          <w:ilvl w:val="1"/>
          <w:numId w:val="48"/>
        </w:numPr>
        <w:tabs>
          <w:tab w:val="left" w:pos="1689"/>
        </w:tabs>
        <w:spacing w:line="360" w:lineRule="auto"/>
        <w:ind w:right="534" w:firstLine="0"/>
        <w:rPr>
          <w:sz w:val="24"/>
        </w:rPr>
      </w:pPr>
      <w:r>
        <w:rPr>
          <w:sz w:val="24"/>
        </w:rPr>
        <w:t xml:space="preserve">A contratação será dividida em lotes, conforme descrito no </w:t>
      </w:r>
      <w:r>
        <w:rPr>
          <w:b/>
          <w:sz w:val="24"/>
        </w:rPr>
        <w:t xml:space="preserve">ANEXO I – TERMO DE REFERÊNCIA </w:t>
      </w:r>
      <w:r>
        <w:rPr>
          <w:sz w:val="24"/>
        </w:rPr>
        <w:t>e tabela abaixo:</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3836"/>
        <w:gridCol w:w="1277"/>
        <w:gridCol w:w="708"/>
        <w:gridCol w:w="1837"/>
        <w:gridCol w:w="1846"/>
      </w:tblGrid>
      <w:tr w:rsidR="004E2BD8" w:rsidTr="0042315A">
        <w:trPr>
          <w:trHeight w:val="690"/>
          <w:jc w:val="center"/>
        </w:trPr>
        <w:tc>
          <w:tcPr>
            <w:tcW w:w="708" w:type="dxa"/>
            <w:shd w:val="clear" w:color="auto" w:fill="D9D9D9"/>
            <w:vAlign w:val="center"/>
          </w:tcPr>
          <w:p w:rsidR="004E2BD8" w:rsidRDefault="00146DA8" w:rsidP="0042315A">
            <w:pPr>
              <w:pStyle w:val="TableParagraph"/>
              <w:spacing w:before="1"/>
              <w:ind w:right="8"/>
              <w:jc w:val="center"/>
              <w:rPr>
                <w:b/>
                <w:sz w:val="20"/>
              </w:rPr>
            </w:pPr>
            <w:r>
              <w:rPr>
                <w:b/>
                <w:spacing w:val="-4"/>
                <w:sz w:val="20"/>
              </w:rPr>
              <w:t>ITEM</w:t>
            </w:r>
          </w:p>
        </w:tc>
        <w:tc>
          <w:tcPr>
            <w:tcW w:w="3836" w:type="dxa"/>
            <w:shd w:val="clear" w:color="auto" w:fill="D9D9D9"/>
            <w:vAlign w:val="center"/>
          </w:tcPr>
          <w:p w:rsidR="004E2BD8" w:rsidRDefault="00146DA8" w:rsidP="0042315A">
            <w:pPr>
              <w:pStyle w:val="TableParagraph"/>
              <w:spacing w:before="1"/>
              <w:jc w:val="center"/>
              <w:rPr>
                <w:b/>
                <w:sz w:val="20"/>
              </w:rPr>
            </w:pPr>
            <w:r>
              <w:rPr>
                <w:b/>
                <w:spacing w:val="-2"/>
                <w:sz w:val="20"/>
              </w:rPr>
              <w:t>DESCRIÇÃO</w:t>
            </w:r>
            <w:r>
              <w:rPr>
                <w:b/>
                <w:spacing w:val="3"/>
                <w:sz w:val="20"/>
              </w:rPr>
              <w:t xml:space="preserve"> </w:t>
            </w:r>
            <w:r>
              <w:rPr>
                <w:b/>
                <w:spacing w:val="-2"/>
                <w:sz w:val="20"/>
              </w:rPr>
              <w:t>DETALHADA</w:t>
            </w:r>
          </w:p>
        </w:tc>
        <w:tc>
          <w:tcPr>
            <w:tcW w:w="1277" w:type="dxa"/>
            <w:shd w:val="clear" w:color="auto" w:fill="D9D9D9"/>
            <w:vAlign w:val="center"/>
          </w:tcPr>
          <w:p w:rsidR="004E2BD8" w:rsidRDefault="00146DA8" w:rsidP="0042315A">
            <w:pPr>
              <w:pStyle w:val="TableParagraph"/>
              <w:spacing w:before="1"/>
              <w:jc w:val="center"/>
              <w:rPr>
                <w:b/>
                <w:sz w:val="20"/>
              </w:rPr>
            </w:pPr>
            <w:r>
              <w:rPr>
                <w:b/>
                <w:spacing w:val="-2"/>
                <w:sz w:val="20"/>
              </w:rPr>
              <w:t>UNID.</w:t>
            </w:r>
          </w:p>
        </w:tc>
        <w:tc>
          <w:tcPr>
            <w:tcW w:w="708" w:type="dxa"/>
            <w:shd w:val="clear" w:color="auto" w:fill="D9D9D9"/>
            <w:vAlign w:val="center"/>
          </w:tcPr>
          <w:p w:rsidR="004E2BD8" w:rsidRDefault="00146DA8" w:rsidP="0042315A">
            <w:pPr>
              <w:pStyle w:val="TableParagraph"/>
              <w:spacing w:before="1"/>
              <w:ind w:right="2"/>
              <w:jc w:val="center"/>
              <w:rPr>
                <w:b/>
                <w:sz w:val="20"/>
              </w:rPr>
            </w:pPr>
            <w:r>
              <w:rPr>
                <w:b/>
                <w:spacing w:val="-5"/>
                <w:sz w:val="20"/>
              </w:rPr>
              <w:t>QTD</w:t>
            </w:r>
          </w:p>
        </w:tc>
        <w:tc>
          <w:tcPr>
            <w:tcW w:w="1837" w:type="dxa"/>
            <w:shd w:val="clear" w:color="auto" w:fill="D9D9D9"/>
            <w:vAlign w:val="center"/>
          </w:tcPr>
          <w:p w:rsidR="004E2BD8" w:rsidRDefault="00146DA8" w:rsidP="0042315A">
            <w:pPr>
              <w:pStyle w:val="TableParagraph"/>
              <w:spacing w:line="230" w:lineRule="atLeast"/>
              <w:ind w:right="60"/>
              <w:jc w:val="center"/>
              <w:rPr>
                <w:b/>
                <w:sz w:val="20"/>
              </w:rPr>
            </w:pPr>
            <w:r>
              <w:rPr>
                <w:b/>
                <w:spacing w:val="-2"/>
                <w:sz w:val="20"/>
              </w:rPr>
              <w:t>VALOR</w:t>
            </w:r>
            <w:r>
              <w:rPr>
                <w:b/>
                <w:spacing w:val="40"/>
                <w:sz w:val="20"/>
              </w:rPr>
              <w:t xml:space="preserve"> </w:t>
            </w:r>
            <w:r>
              <w:rPr>
                <w:b/>
                <w:spacing w:val="-2"/>
                <w:sz w:val="20"/>
              </w:rPr>
              <w:t xml:space="preserve">UNITÁRIO </w:t>
            </w:r>
            <w:r>
              <w:rPr>
                <w:b/>
                <w:sz w:val="20"/>
              </w:rPr>
              <w:t>REFERENCIAL</w:t>
            </w:r>
            <w:r>
              <w:rPr>
                <w:b/>
                <w:spacing w:val="-13"/>
                <w:sz w:val="20"/>
              </w:rPr>
              <w:t xml:space="preserve"> </w:t>
            </w:r>
            <w:r>
              <w:rPr>
                <w:b/>
                <w:sz w:val="20"/>
              </w:rPr>
              <w:t>R$</w:t>
            </w:r>
          </w:p>
        </w:tc>
        <w:tc>
          <w:tcPr>
            <w:tcW w:w="1846" w:type="dxa"/>
            <w:shd w:val="clear" w:color="auto" w:fill="D9D9D9"/>
            <w:vAlign w:val="center"/>
          </w:tcPr>
          <w:p w:rsidR="004E2BD8" w:rsidRDefault="00146DA8" w:rsidP="0042315A">
            <w:pPr>
              <w:pStyle w:val="TableParagraph"/>
              <w:spacing w:before="115"/>
              <w:ind w:right="50"/>
              <w:jc w:val="center"/>
              <w:rPr>
                <w:b/>
                <w:sz w:val="20"/>
              </w:rPr>
            </w:pPr>
            <w:r>
              <w:rPr>
                <w:b/>
                <w:sz w:val="20"/>
              </w:rPr>
              <w:t>VALOR TOTAL REFERENCIAL</w:t>
            </w:r>
            <w:r>
              <w:rPr>
                <w:b/>
                <w:spacing w:val="-13"/>
                <w:sz w:val="20"/>
              </w:rPr>
              <w:t xml:space="preserve"> </w:t>
            </w:r>
            <w:r>
              <w:rPr>
                <w:b/>
                <w:sz w:val="20"/>
              </w:rPr>
              <w:t>R$</w:t>
            </w:r>
          </w:p>
        </w:tc>
      </w:tr>
      <w:tr w:rsidR="004E2BD8" w:rsidTr="0042315A">
        <w:trPr>
          <w:trHeight w:val="2529"/>
          <w:jc w:val="center"/>
        </w:trPr>
        <w:tc>
          <w:tcPr>
            <w:tcW w:w="708" w:type="dxa"/>
            <w:vAlign w:val="center"/>
          </w:tcPr>
          <w:p w:rsidR="004E2BD8" w:rsidRDefault="00146DA8" w:rsidP="0042315A">
            <w:pPr>
              <w:pStyle w:val="TableParagraph"/>
              <w:ind w:right="8"/>
              <w:jc w:val="center"/>
              <w:rPr>
                <w:sz w:val="20"/>
              </w:rPr>
            </w:pPr>
            <w:r>
              <w:rPr>
                <w:spacing w:val="-10"/>
                <w:sz w:val="20"/>
              </w:rPr>
              <w:t>1</w:t>
            </w:r>
          </w:p>
        </w:tc>
        <w:tc>
          <w:tcPr>
            <w:tcW w:w="3836" w:type="dxa"/>
            <w:vAlign w:val="center"/>
          </w:tcPr>
          <w:p w:rsidR="001A23DB" w:rsidRDefault="001A23DB" w:rsidP="001A23DB">
            <w:pPr>
              <w:pStyle w:val="TableParagraph"/>
              <w:tabs>
                <w:tab w:val="left" w:pos="1904"/>
                <w:tab w:val="left" w:pos="2734"/>
              </w:tabs>
              <w:ind w:left="76" w:right="49"/>
              <w:jc w:val="both"/>
              <w:rPr>
                <w:sz w:val="16"/>
              </w:rPr>
            </w:pPr>
            <w:r>
              <w:rPr>
                <w:spacing w:val="-2"/>
                <w:sz w:val="16"/>
              </w:rPr>
              <w:t>CONTRATAÇÃO</w:t>
            </w:r>
            <w:r>
              <w:rPr>
                <w:sz w:val="16"/>
              </w:rPr>
              <w:tab/>
            </w:r>
            <w:r>
              <w:rPr>
                <w:spacing w:val="-6"/>
                <w:sz w:val="16"/>
              </w:rPr>
              <w:t>DE</w:t>
            </w:r>
            <w:r>
              <w:rPr>
                <w:sz w:val="16"/>
              </w:rPr>
              <w:tab/>
            </w:r>
            <w:r>
              <w:rPr>
                <w:spacing w:val="-2"/>
                <w:sz w:val="16"/>
              </w:rPr>
              <w:t>EMPRESA</w:t>
            </w:r>
            <w:r>
              <w:rPr>
                <w:spacing w:val="40"/>
                <w:sz w:val="16"/>
              </w:rPr>
              <w:t xml:space="preserve"> </w:t>
            </w:r>
            <w:r>
              <w:rPr>
                <w:sz w:val="16"/>
              </w:rPr>
              <w:t>ESPECIALIZADA PARA FORNECIMENTO DE</w:t>
            </w:r>
            <w:r>
              <w:rPr>
                <w:spacing w:val="40"/>
                <w:sz w:val="16"/>
              </w:rPr>
              <w:t xml:space="preserve"> </w:t>
            </w:r>
            <w:r>
              <w:rPr>
                <w:sz w:val="16"/>
              </w:rPr>
              <w:t>LANCHES (TIPO COFFEE BREAK),</w:t>
            </w:r>
            <w:r>
              <w:rPr>
                <w:spacing w:val="40"/>
                <w:sz w:val="16"/>
              </w:rPr>
              <w:t xml:space="preserve"> </w:t>
            </w:r>
            <w:r>
              <w:rPr>
                <w:sz w:val="16"/>
              </w:rPr>
              <w:t>DESTINADOS A REALIZAÇÃO DE EVENTOS</w:t>
            </w:r>
            <w:r>
              <w:rPr>
                <w:spacing w:val="40"/>
                <w:sz w:val="16"/>
              </w:rPr>
              <w:t xml:space="preserve"> </w:t>
            </w:r>
            <w:r>
              <w:rPr>
                <w:sz w:val="16"/>
              </w:rPr>
              <w:t>INSTITUCIONAIS PROMOVIDOS PELA</w:t>
            </w:r>
            <w:r>
              <w:rPr>
                <w:spacing w:val="40"/>
                <w:sz w:val="16"/>
              </w:rPr>
              <w:t xml:space="preserve"> </w:t>
            </w:r>
            <w:r>
              <w:rPr>
                <w:sz w:val="16"/>
              </w:rPr>
              <w:t>PREFEITURA MUNICIPAL DE RODELAS,</w:t>
            </w:r>
            <w:r>
              <w:rPr>
                <w:spacing w:val="40"/>
                <w:sz w:val="16"/>
              </w:rPr>
              <w:t xml:space="preserve"> </w:t>
            </w:r>
            <w:r>
              <w:rPr>
                <w:sz w:val="16"/>
              </w:rPr>
              <w:t>FUNDO MUNICIPAL DE ASSISTENCIA</w:t>
            </w:r>
            <w:r>
              <w:rPr>
                <w:spacing w:val="40"/>
                <w:sz w:val="16"/>
              </w:rPr>
              <w:t xml:space="preserve"> </w:t>
            </w:r>
            <w:r>
              <w:rPr>
                <w:sz w:val="16"/>
              </w:rPr>
              <w:t>SOCIAL/PROGRAMAS, FUNDO MUNICIPAL</w:t>
            </w:r>
            <w:r>
              <w:rPr>
                <w:spacing w:val="40"/>
                <w:sz w:val="16"/>
              </w:rPr>
              <w:t xml:space="preserve"> </w:t>
            </w:r>
            <w:r>
              <w:rPr>
                <w:sz w:val="16"/>
              </w:rPr>
              <w:t>DE EDUCAÇÃO E FUNDO MUNICIPAL DE</w:t>
            </w:r>
            <w:r>
              <w:rPr>
                <w:spacing w:val="40"/>
                <w:sz w:val="16"/>
              </w:rPr>
              <w:t xml:space="preserve"> </w:t>
            </w:r>
            <w:r>
              <w:rPr>
                <w:sz w:val="16"/>
              </w:rPr>
              <w:t>SAÚDE, CONFORME ESPECIFICAÇÕES NOS</w:t>
            </w:r>
            <w:r>
              <w:rPr>
                <w:spacing w:val="40"/>
                <w:sz w:val="16"/>
              </w:rPr>
              <w:t xml:space="preserve"> </w:t>
            </w:r>
            <w:r>
              <w:rPr>
                <w:sz w:val="16"/>
              </w:rPr>
              <w:t>TERMOS DE REFERÊNCIA.</w:t>
            </w:r>
          </w:p>
          <w:p w:rsidR="001A23DB" w:rsidRDefault="001A23DB" w:rsidP="001A23DB">
            <w:pPr>
              <w:pStyle w:val="TableParagraph"/>
              <w:rPr>
                <w:sz w:val="16"/>
              </w:rPr>
            </w:pPr>
          </w:p>
          <w:p w:rsidR="001A23DB" w:rsidRDefault="001A23DB" w:rsidP="001A23DB">
            <w:pPr>
              <w:pStyle w:val="TableParagraph"/>
              <w:ind w:left="76" w:right="52"/>
              <w:jc w:val="both"/>
              <w:rPr>
                <w:sz w:val="16"/>
              </w:rPr>
            </w:pPr>
            <w:r>
              <w:rPr>
                <w:sz w:val="16"/>
              </w:rPr>
              <w:t>DEVERÃO SER SERVIDOS 04 TIPOS DE</w:t>
            </w:r>
            <w:r>
              <w:rPr>
                <w:spacing w:val="40"/>
                <w:sz w:val="16"/>
              </w:rPr>
              <w:t xml:space="preserve"> </w:t>
            </w:r>
            <w:r>
              <w:rPr>
                <w:sz w:val="16"/>
              </w:rPr>
              <w:t>SALGADOS E 02 TIPOS DE BEBIDAS,</w:t>
            </w:r>
            <w:r>
              <w:rPr>
                <w:spacing w:val="40"/>
                <w:sz w:val="16"/>
              </w:rPr>
              <w:t xml:space="preserve"> </w:t>
            </w:r>
            <w:r>
              <w:rPr>
                <w:sz w:val="16"/>
              </w:rPr>
              <w:t>CONFORME DESCRIÇÃO ABAIXO:</w:t>
            </w:r>
          </w:p>
          <w:p w:rsidR="001A23DB" w:rsidRDefault="001A23DB" w:rsidP="001A23DB">
            <w:pPr>
              <w:pStyle w:val="TableParagraph"/>
              <w:rPr>
                <w:sz w:val="16"/>
              </w:rPr>
            </w:pPr>
          </w:p>
          <w:p w:rsidR="001A23DB" w:rsidRDefault="001A23DB" w:rsidP="001A23DB">
            <w:pPr>
              <w:pStyle w:val="TableParagraph"/>
              <w:spacing w:before="1"/>
              <w:ind w:left="76"/>
              <w:rPr>
                <w:b/>
                <w:sz w:val="16"/>
              </w:rPr>
            </w:pPr>
            <w:r>
              <w:rPr>
                <w:b/>
                <w:spacing w:val="-2"/>
                <w:sz w:val="16"/>
              </w:rPr>
              <w:t>ALIMENTOS</w:t>
            </w:r>
          </w:p>
          <w:p w:rsidR="001A23DB" w:rsidRDefault="001A23DB" w:rsidP="001A23DB">
            <w:pPr>
              <w:pStyle w:val="TableParagraph"/>
              <w:numPr>
                <w:ilvl w:val="0"/>
                <w:numId w:val="27"/>
              </w:numPr>
              <w:tabs>
                <w:tab w:val="left" w:pos="195"/>
              </w:tabs>
              <w:spacing w:line="183" w:lineRule="exact"/>
              <w:ind w:left="195" w:hanging="119"/>
              <w:rPr>
                <w:sz w:val="16"/>
              </w:rPr>
            </w:pPr>
            <w:r>
              <w:rPr>
                <w:spacing w:val="-2"/>
                <w:sz w:val="16"/>
              </w:rPr>
              <w:t>MINI-SANDUÍCHES:</w:t>
            </w:r>
          </w:p>
          <w:p w:rsidR="001A23DB" w:rsidRDefault="001A23DB" w:rsidP="001A23DB">
            <w:pPr>
              <w:pStyle w:val="TableParagraph"/>
              <w:numPr>
                <w:ilvl w:val="0"/>
                <w:numId w:val="27"/>
              </w:numPr>
              <w:tabs>
                <w:tab w:val="left" w:pos="195"/>
              </w:tabs>
              <w:spacing w:line="183" w:lineRule="exact"/>
              <w:ind w:left="195" w:hanging="119"/>
              <w:rPr>
                <w:sz w:val="16"/>
              </w:rPr>
            </w:pPr>
            <w:r>
              <w:rPr>
                <w:sz w:val="16"/>
              </w:rPr>
              <w:t>PÃO:</w:t>
            </w:r>
            <w:r>
              <w:rPr>
                <w:spacing w:val="-3"/>
                <w:sz w:val="16"/>
              </w:rPr>
              <w:t xml:space="preserve"> </w:t>
            </w:r>
            <w:r>
              <w:rPr>
                <w:sz w:val="16"/>
              </w:rPr>
              <w:t>DE</w:t>
            </w:r>
            <w:r>
              <w:rPr>
                <w:spacing w:val="-3"/>
                <w:sz w:val="16"/>
              </w:rPr>
              <w:t xml:space="preserve"> </w:t>
            </w:r>
            <w:r>
              <w:rPr>
                <w:sz w:val="16"/>
              </w:rPr>
              <w:t>FORMA</w:t>
            </w:r>
            <w:r>
              <w:rPr>
                <w:spacing w:val="-4"/>
                <w:sz w:val="16"/>
              </w:rPr>
              <w:t xml:space="preserve"> </w:t>
            </w:r>
            <w:r>
              <w:rPr>
                <w:sz w:val="16"/>
              </w:rPr>
              <w:t>INTEGRAL</w:t>
            </w:r>
            <w:r>
              <w:rPr>
                <w:spacing w:val="-3"/>
                <w:sz w:val="16"/>
              </w:rPr>
              <w:t xml:space="preserve"> </w:t>
            </w:r>
            <w:r>
              <w:rPr>
                <w:sz w:val="16"/>
              </w:rPr>
              <w:t>E</w:t>
            </w:r>
            <w:r>
              <w:rPr>
                <w:spacing w:val="-4"/>
                <w:sz w:val="16"/>
              </w:rPr>
              <w:t xml:space="preserve"> </w:t>
            </w:r>
            <w:r>
              <w:rPr>
                <w:spacing w:val="-2"/>
                <w:sz w:val="16"/>
              </w:rPr>
              <w:t>SIMPLES</w:t>
            </w:r>
          </w:p>
          <w:p w:rsidR="001A23DB" w:rsidRDefault="001A23DB" w:rsidP="001A23DB">
            <w:pPr>
              <w:pStyle w:val="TableParagraph"/>
              <w:numPr>
                <w:ilvl w:val="0"/>
                <w:numId w:val="27"/>
              </w:numPr>
              <w:tabs>
                <w:tab w:val="left" w:pos="281"/>
              </w:tabs>
              <w:spacing w:before="1"/>
              <w:ind w:right="52" w:firstLine="0"/>
              <w:jc w:val="both"/>
              <w:rPr>
                <w:sz w:val="16"/>
              </w:rPr>
            </w:pPr>
            <w:r>
              <w:rPr>
                <w:sz w:val="16"/>
              </w:rPr>
              <w:t>FRIOS: BLANQUETE DE PERU, QUEIJO</w:t>
            </w:r>
            <w:r>
              <w:rPr>
                <w:spacing w:val="40"/>
                <w:sz w:val="16"/>
              </w:rPr>
              <w:t xml:space="preserve"> </w:t>
            </w:r>
            <w:r>
              <w:rPr>
                <w:sz w:val="16"/>
              </w:rPr>
              <w:t>PRATO, PRESUNTO, QUEIJO MINAS, PEITO</w:t>
            </w:r>
            <w:r>
              <w:rPr>
                <w:spacing w:val="40"/>
                <w:sz w:val="16"/>
              </w:rPr>
              <w:t xml:space="preserve"> </w:t>
            </w:r>
            <w:r>
              <w:rPr>
                <w:sz w:val="16"/>
              </w:rPr>
              <w:t>DE PERU, ROSBIFE, MUÇARELA, SALAME,</w:t>
            </w:r>
            <w:r>
              <w:rPr>
                <w:spacing w:val="40"/>
                <w:sz w:val="16"/>
              </w:rPr>
              <w:t xml:space="preserve"> </w:t>
            </w:r>
            <w:r>
              <w:rPr>
                <w:sz w:val="16"/>
              </w:rPr>
              <w:t>BRIE, OU LOMBO CANADENSE.</w:t>
            </w:r>
          </w:p>
          <w:p w:rsidR="001A23DB" w:rsidRDefault="001A23DB" w:rsidP="001A23DB">
            <w:pPr>
              <w:pStyle w:val="TableParagraph"/>
              <w:numPr>
                <w:ilvl w:val="0"/>
                <w:numId w:val="27"/>
              </w:numPr>
              <w:tabs>
                <w:tab w:val="left" w:pos="229"/>
              </w:tabs>
              <w:spacing w:before="1"/>
              <w:ind w:right="51" w:firstLine="0"/>
              <w:jc w:val="both"/>
              <w:rPr>
                <w:sz w:val="16"/>
              </w:rPr>
            </w:pPr>
            <w:r>
              <w:rPr>
                <w:sz w:val="16"/>
              </w:rPr>
              <w:t>PASTAS: ATUM, PRESUNTO, SALAMINHO,</w:t>
            </w:r>
            <w:r>
              <w:rPr>
                <w:spacing w:val="40"/>
                <w:sz w:val="16"/>
              </w:rPr>
              <w:t xml:space="preserve"> </w:t>
            </w:r>
            <w:r>
              <w:rPr>
                <w:sz w:val="16"/>
              </w:rPr>
              <w:t>PEITO DE PERU, QUEIJO, FRANGO,</w:t>
            </w:r>
            <w:r>
              <w:rPr>
                <w:spacing w:val="40"/>
                <w:sz w:val="16"/>
              </w:rPr>
              <w:t xml:space="preserve"> </w:t>
            </w:r>
            <w:r>
              <w:rPr>
                <w:sz w:val="16"/>
              </w:rPr>
              <w:t>AZEITONAS</w:t>
            </w:r>
            <w:r>
              <w:rPr>
                <w:spacing w:val="-4"/>
                <w:sz w:val="16"/>
              </w:rPr>
              <w:t xml:space="preserve"> </w:t>
            </w:r>
            <w:r>
              <w:rPr>
                <w:sz w:val="16"/>
              </w:rPr>
              <w:t>PRETAS</w:t>
            </w:r>
            <w:r>
              <w:rPr>
                <w:spacing w:val="-5"/>
                <w:sz w:val="16"/>
              </w:rPr>
              <w:t xml:space="preserve"> </w:t>
            </w:r>
            <w:r>
              <w:rPr>
                <w:sz w:val="16"/>
              </w:rPr>
              <w:t>/</w:t>
            </w:r>
            <w:r>
              <w:rPr>
                <w:spacing w:val="-2"/>
                <w:sz w:val="16"/>
              </w:rPr>
              <w:t xml:space="preserve"> </w:t>
            </w:r>
            <w:r>
              <w:rPr>
                <w:sz w:val="16"/>
              </w:rPr>
              <w:t>VERDES,</w:t>
            </w:r>
            <w:r>
              <w:rPr>
                <w:spacing w:val="-7"/>
                <w:sz w:val="16"/>
              </w:rPr>
              <w:t xml:space="preserve"> </w:t>
            </w:r>
            <w:r>
              <w:rPr>
                <w:sz w:val="16"/>
              </w:rPr>
              <w:t>REQUEIJÃO</w:t>
            </w:r>
            <w:r>
              <w:rPr>
                <w:spacing w:val="-4"/>
                <w:sz w:val="16"/>
              </w:rPr>
              <w:t xml:space="preserve"> </w:t>
            </w:r>
            <w:r>
              <w:rPr>
                <w:sz w:val="16"/>
              </w:rPr>
              <w:t>E</w:t>
            </w:r>
            <w:r>
              <w:rPr>
                <w:spacing w:val="40"/>
                <w:sz w:val="16"/>
              </w:rPr>
              <w:t xml:space="preserve"> </w:t>
            </w:r>
            <w:r>
              <w:rPr>
                <w:spacing w:val="-2"/>
                <w:sz w:val="16"/>
              </w:rPr>
              <w:t>PATÊS.</w:t>
            </w:r>
          </w:p>
          <w:p w:rsidR="001A23DB" w:rsidRDefault="001A23DB" w:rsidP="001A23DB">
            <w:pPr>
              <w:pStyle w:val="TableParagraph"/>
              <w:numPr>
                <w:ilvl w:val="0"/>
                <w:numId w:val="27"/>
              </w:numPr>
              <w:tabs>
                <w:tab w:val="left" w:pos="195"/>
              </w:tabs>
              <w:spacing w:line="182" w:lineRule="exact"/>
              <w:ind w:left="195" w:hanging="119"/>
              <w:jc w:val="both"/>
              <w:rPr>
                <w:sz w:val="16"/>
              </w:rPr>
            </w:pPr>
            <w:r>
              <w:rPr>
                <w:sz w:val="16"/>
              </w:rPr>
              <w:t>BOLOS</w:t>
            </w:r>
            <w:r>
              <w:rPr>
                <w:spacing w:val="-2"/>
                <w:sz w:val="16"/>
              </w:rPr>
              <w:t xml:space="preserve"> SABORES:</w:t>
            </w:r>
          </w:p>
          <w:p w:rsidR="001A23DB" w:rsidRDefault="001A23DB" w:rsidP="001A23DB">
            <w:pPr>
              <w:pStyle w:val="TableParagraph"/>
              <w:spacing w:before="1"/>
              <w:ind w:left="76" w:right="50"/>
              <w:jc w:val="both"/>
              <w:rPr>
                <w:sz w:val="16"/>
              </w:rPr>
            </w:pPr>
            <w:r>
              <w:rPr>
                <w:sz w:val="16"/>
              </w:rPr>
              <w:t>CHOCOLATE, FORMIGUEIRO, LARANJA,</w:t>
            </w:r>
            <w:r>
              <w:rPr>
                <w:spacing w:val="40"/>
                <w:sz w:val="16"/>
              </w:rPr>
              <w:t xml:space="preserve"> </w:t>
            </w:r>
            <w:r>
              <w:rPr>
                <w:sz w:val="16"/>
              </w:rPr>
              <w:t>MILHO, CENOURA COM CHOCOLATE,</w:t>
            </w:r>
            <w:r>
              <w:rPr>
                <w:spacing w:val="40"/>
                <w:sz w:val="16"/>
              </w:rPr>
              <w:t xml:space="preserve"> </w:t>
            </w:r>
            <w:r>
              <w:rPr>
                <w:sz w:val="16"/>
              </w:rPr>
              <w:t>BANANA, COCO, LIMÃO, MARACUJÁ,</w:t>
            </w:r>
            <w:r>
              <w:rPr>
                <w:spacing w:val="40"/>
                <w:sz w:val="16"/>
              </w:rPr>
              <w:t xml:space="preserve"> </w:t>
            </w:r>
            <w:r>
              <w:rPr>
                <w:sz w:val="16"/>
              </w:rPr>
              <w:t>BAUNILHA, INTEGRAL, AIPIM COM COCO</w:t>
            </w:r>
            <w:r>
              <w:rPr>
                <w:spacing w:val="40"/>
                <w:sz w:val="16"/>
              </w:rPr>
              <w:t xml:space="preserve"> </w:t>
            </w:r>
            <w:r>
              <w:rPr>
                <w:sz w:val="16"/>
              </w:rPr>
              <w:t>OU</w:t>
            </w:r>
            <w:r>
              <w:rPr>
                <w:spacing w:val="-3"/>
                <w:sz w:val="16"/>
              </w:rPr>
              <w:t xml:space="preserve"> </w:t>
            </w:r>
            <w:r>
              <w:rPr>
                <w:sz w:val="16"/>
              </w:rPr>
              <w:t>MAÇÃ.</w:t>
            </w:r>
          </w:p>
          <w:p w:rsidR="001A23DB" w:rsidRDefault="001A23DB" w:rsidP="001A23DB">
            <w:pPr>
              <w:pStyle w:val="TableParagraph"/>
              <w:numPr>
                <w:ilvl w:val="0"/>
                <w:numId w:val="27"/>
              </w:numPr>
              <w:tabs>
                <w:tab w:val="left" w:pos="236"/>
              </w:tabs>
              <w:ind w:right="49" w:firstLine="0"/>
              <w:jc w:val="both"/>
              <w:rPr>
                <w:sz w:val="16"/>
              </w:rPr>
            </w:pPr>
            <w:r>
              <w:rPr>
                <w:sz w:val="16"/>
              </w:rPr>
              <w:t>SALGADOS DE FORNO: MINI FOLHADOS,</w:t>
            </w:r>
            <w:r>
              <w:rPr>
                <w:spacing w:val="40"/>
                <w:sz w:val="16"/>
              </w:rPr>
              <w:t xml:space="preserve"> </w:t>
            </w:r>
            <w:r>
              <w:rPr>
                <w:sz w:val="16"/>
              </w:rPr>
              <w:t>MINI CROASSANT, MINI ESFIHA, MINI</w:t>
            </w:r>
            <w:r>
              <w:rPr>
                <w:spacing w:val="40"/>
                <w:sz w:val="16"/>
              </w:rPr>
              <w:t xml:space="preserve"> </w:t>
            </w:r>
            <w:r>
              <w:rPr>
                <w:sz w:val="16"/>
              </w:rPr>
              <w:t>EMPADINHAS, MINI QUICHES, DOGUINHO,</w:t>
            </w:r>
            <w:r>
              <w:rPr>
                <w:spacing w:val="40"/>
                <w:sz w:val="16"/>
              </w:rPr>
              <w:t xml:space="preserve"> </w:t>
            </w:r>
            <w:r>
              <w:rPr>
                <w:sz w:val="16"/>
              </w:rPr>
              <w:t>MINI PASTEL, MINI TROUXINHA, MINI VOL-</w:t>
            </w:r>
            <w:r>
              <w:rPr>
                <w:spacing w:val="40"/>
                <w:sz w:val="16"/>
              </w:rPr>
              <w:t xml:space="preserve"> </w:t>
            </w:r>
            <w:r>
              <w:rPr>
                <w:sz w:val="16"/>
              </w:rPr>
              <w:t>AU-VENT, PASTÉIS DE FORNO, TARTELETE,</w:t>
            </w:r>
            <w:r>
              <w:rPr>
                <w:spacing w:val="40"/>
                <w:sz w:val="16"/>
              </w:rPr>
              <w:t xml:space="preserve"> </w:t>
            </w:r>
            <w:r>
              <w:rPr>
                <w:sz w:val="16"/>
              </w:rPr>
              <w:t>SABORES – CARNE, CARNE-SECA, FRANGO,</w:t>
            </w:r>
            <w:r>
              <w:rPr>
                <w:spacing w:val="40"/>
                <w:sz w:val="16"/>
              </w:rPr>
              <w:t xml:space="preserve"> </w:t>
            </w:r>
            <w:r>
              <w:rPr>
                <w:sz w:val="16"/>
              </w:rPr>
              <w:t>FRANGO C/ CATUPIRY, AZEITONA C/</w:t>
            </w:r>
            <w:r>
              <w:rPr>
                <w:spacing w:val="40"/>
                <w:sz w:val="16"/>
              </w:rPr>
              <w:t xml:space="preserve"> </w:t>
            </w:r>
            <w:r>
              <w:rPr>
                <w:sz w:val="16"/>
              </w:rPr>
              <w:t>CATUPIRY, 4 QUEIJOS, MISTO, ALHO PORÓ,</w:t>
            </w:r>
            <w:r>
              <w:rPr>
                <w:spacing w:val="40"/>
                <w:sz w:val="16"/>
              </w:rPr>
              <w:t xml:space="preserve"> </w:t>
            </w:r>
            <w:r>
              <w:rPr>
                <w:sz w:val="16"/>
              </w:rPr>
              <w:t>TOMATE SECO, CAMARÃO, BACALHAU,</w:t>
            </w:r>
            <w:r>
              <w:rPr>
                <w:spacing w:val="40"/>
                <w:sz w:val="16"/>
              </w:rPr>
              <w:t xml:space="preserve"> </w:t>
            </w:r>
            <w:r>
              <w:rPr>
                <w:sz w:val="16"/>
              </w:rPr>
              <w:t>CALABRESA, RICOTA C/ BRÓCOLIS,</w:t>
            </w:r>
            <w:r>
              <w:rPr>
                <w:spacing w:val="40"/>
                <w:sz w:val="16"/>
              </w:rPr>
              <w:t xml:space="preserve"> </w:t>
            </w:r>
            <w:r>
              <w:rPr>
                <w:sz w:val="16"/>
              </w:rPr>
              <w:t>PALMITO, QUEIJO C/ CEBOLA.</w:t>
            </w:r>
          </w:p>
          <w:p w:rsidR="001A23DB" w:rsidRDefault="001A23DB" w:rsidP="001A23DB">
            <w:pPr>
              <w:pStyle w:val="TableParagraph"/>
              <w:numPr>
                <w:ilvl w:val="0"/>
                <w:numId w:val="27"/>
              </w:numPr>
              <w:tabs>
                <w:tab w:val="left" w:pos="337"/>
              </w:tabs>
              <w:spacing w:before="1"/>
              <w:ind w:right="49" w:firstLine="0"/>
              <w:jc w:val="both"/>
              <w:rPr>
                <w:sz w:val="16"/>
              </w:rPr>
            </w:pPr>
            <w:r>
              <w:rPr>
                <w:sz w:val="16"/>
              </w:rPr>
              <w:t>SALGADOS FRITOS - COXINHA DE</w:t>
            </w:r>
            <w:r>
              <w:rPr>
                <w:spacing w:val="40"/>
                <w:sz w:val="16"/>
              </w:rPr>
              <w:t xml:space="preserve"> </w:t>
            </w:r>
            <w:r>
              <w:rPr>
                <w:sz w:val="16"/>
              </w:rPr>
              <w:t>FRANGO, KIBE, BOLINHA DE QUEIJO OU</w:t>
            </w:r>
            <w:r>
              <w:rPr>
                <w:spacing w:val="40"/>
                <w:sz w:val="16"/>
              </w:rPr>
              <w:t xml:space="preserve"> </w:t>
            </w:r>
            <w:r>
              <w:rPr>
                <w:sz w:val="16"/>
              </w:rPr>
              <w:t>CATUPIRY, RISSOLE, OVINHO DE CODORNA</w:t>
            </w:r>
            <w:r>
              <w:rPr>
                <w:spacing w:val="40"/>
                <w:sz w:val="16"/>
              </w:rPr>
              <w:t xml:space="preserve"> </w:t>
            </w:r>
            <w:r>
              <w:rPr>
                <w:sz w:val="16"/>
              </w:rPr>
              <w:t>EMPANADO, CAMARÃO EMPANADO,</w:t>
            </w:r>
            <w:r>
              <w:rPr>
                <w:spacing w:val="40"/>
                <w:sz w:val="16"/>
              </w:rPr>
              <w:t xml:space="preserve"> </w:t>
            </w:r>
            <w:r>
              <w:rPr>
                <w:sz w:val="16"/>
              </w:rPr>
              <w:t>CROQUETE, BOLINHO DE AIPIM, BOLINHO</w:t>
            </w:r>
            <w:r>
              <w:rPr>
                <w:spacing w:val="40"/>
                <w:sz w:val="16"/>
              </w:rPr>
              <w:t xml:space="preserve"> </w:t>
            </w:r>
            <w:r>
              <w:rPr>
                <w:sz w:val="16"/>
              </w:rPr>
              <w:t>DE FEIJOADA, SABORES - FRANGO, CARNE,</w:t>
            </w:r>
            <w:r>
              <w:rPr>
                <w:spacing w:val="40"/>
                <w:sz w:val="16"/>
              </w:rPr>
              <w:t xml:space="preserve"> </w:t>
            </w:r>
            <w:r>
              <w:rPr>
                <w:sz w:val="16"/>
              </w:rPr>
              <w:t>CAMARÃO, PALMITO, SIRI, PRESUNTO,</w:t>
            </w:r>
            <w:r>
              <w:rPr>
                <w:spacing w:val="40"/>
                <w:sz w:val="16"/>
              </w:rPr>
              <w:t xml:space="preserve"> </w:t>
            </w:r>
            <w:r>
              <w:rPr>
                <w:sz w:val="16"/>
              </w:rPr>
              <w:t>QUEIJO, QUEIJO C/ MILHO, BACALHAU,</w:t>
            </w:r>
            <w:r>
              <w:rPr>
                <w:spacing w:val="40"/>
                <w:sz w:val="16"/>
              </w:rPr>
              <w:t xml:space="preserve"> </w:t>
            </w:r>
            <w:r>
              <w:rPr>
                <w:sz w:val="16"/>
              </w:rPr>
              <w:t>CARNE SECA,</w:t>
            </w:r>
            <w:r>
              <w:rPr>
                <w:spacing w:val="-1"/>
                <w:sz w:val="16"/>
              </w:rPr>
              <w:t xml:space="preserve"> </w:t>
            </w:r>
            <w:r>
              <w:rPr>
                <w:sz w:val="16"/>
              </w:rPr>
              <w:t>AZEITONA OU ALHO BEBIDAS</w:t>
            </w:r>
          </w:p>
          <w:p w:rsidR="001A23DB" w:rsidRDefault="001A23DB" w:rsidP="001A23DB">
            <w:pPr>
              <w:pStyle w:val="TableParagraph"/>
              <w:numPr>
                <w:ilvl w:val="0"/>
                <w:numId w:val="27"/>
              </w:numPr>
              <w:tabs>
                <w:tab w:val="left" w:pos="320"/>
              </w:tabs>
              <w:ind w:right="51" w:firstLine="0"/>
              <w:jc w:val="both"/>
              <w:rPr>
                <w:sz w:val="16"/>
              </w:rPr>
            </w:pPr>
            <w:r>
              <w:rPr>
                <w:sz w:val="16"/>
              </w:rPr>
              <w:t>REFRIGERANTE COMUM E DIET DE</w:t>
            </w:r>
            <w:r>
              <w:rPr>
                <w:spacing w:val="40"/>
                <w:sz w:val="16"/>
              </w:rPr>
              <w:t xml:space="preserve"> </w:t>
            </w:r>
            <w:r>
              <w:rPr>
                <w:sz w:val="16"/>
              </w:rPr>
              <w:t>PRIMEIRA</w:t>
            </w:r>
            <w:r>
              <w:rPr>
                <w:spacing w:val="-3"/>
                <w:sz w:val="16"/>
              </w:rPr>
              <w:t xml:space="preserve"> </w:t>
            </w:r>
            <w:r>
              <w:rPr>
                <w:sz w:val="16"/>
              </w:rPr>
              <w:t>LINHA</w:t>
            </w:r>
          </w:p>
          <w:p w:rsidR="001A23DB" w:rsidRDefault="001A23DB" w:rsidP="001A23DB">
            <w:pPr>
              <w:pStyle w:val="TableParagraph"/>
              <w:numPr>
                <w:ilvl w:val="0"/>
                <w:numId w:val="27"/>
              </w:numPr>
              <w:tabs>
                <w:tab w:val="left" w:pos="327"/>
              </w:tabs>
              <w:ind w:right="49" w:firstLine="0"/>
              <w:jc w:val="both"/>
              <w:rPr>
                <w:sz w:val="16"/>
              </w:rPr>
            </w:pPr>
            <w:r>
              <w:rPr>
                <w:sz w:val="16"/>
              </w:rPr>
              <w:t>CHÁ: PRETO, MAÇA COM CANELA,</w:t>
            </w:r>
            <w:r>
              <w:rPr>
                <w:spacing w:val="40"/>
                <w:sz w:val="16"/>
              </w:rPr>
              <w:t xml:space="preserve"> </w:t>
            </w:r>
            <w:r>
              <w:rPr>
                <w:sz w:val="16"/>
              </w:rPr>
              <w:t>CAMOMILA, ERVA-DOCE, LARANJA OU</w:t>
            </w:r>
            <w:r>
              <w:rPr>
                <w:spacing w:val="40"/>
                <w:sz w:val="16"/>
              </w:rPr>
              <w:t xml:space="preserve"> </w:t>
            </w:r>
            <w:r>
              <w:rPr>
                <w:sz w:val="16"/>
              </w:rPr>
              <w:t>HORTELÃ, ADOÇANTE E AÇÚCAR. * SUCOS</w:t>
            </w:r>
            <w:r>
              <w:rPr>
                <w:spacing w:val="40"/>
                <w:sz w:val="16"/>
              </w:rPr>
              <w:t xml:space="preserve"> </w:t>
            </w:r>
            <w:r>
              <w:rPr>
                <w:sz w:val="16"/>
              </w:rPr>
              <w:t>DE FRUTAS: CAJU, MANGA, GOIABA,</w:t>
            </w:r>
            <w:r>
              <w:rPr>
                <w:spacing w:val="40"/>
                <w:sz w:val="16"/>
              </w:rPr>
              <w:t xml:space="preserve"> </w:t>
            </w:r>
            <w:r>
              <w:rPr>
                <w:sz w:val="16"/>
              </w:rPr>
              <w:t>MARACUJÁ, ABACAXI, ACEROLA, PÊSSEGO,</w:t>
            </w:r>
            <w:r>
              <w:rPr>
                <w:spacing w:val="40"/>
                <w:sz w:val="16"/>
              </w:rPr>
              <w:t xml:space="preserve"> </w:t>
            </w:r>
            <w:r>
              <w:rPr>
                <w:sz w:val="16"/>
              </w:rPr>
              <w:t>LARANJA, LIMÃO, UVA OU QUAISQUER</w:t>
            </w:r>
            <w:r>
              <w:rPr>
                <w:spacing w:val="40"/>
                <w:sz w:val="16"/>
              </w:rPr>
              <w:t xml:space="preserve"> </w:t>
            </w:r>
            <w:r>
              <w:rPr>
                <w:sz w:val="16"/>
              </w:rPr>
              <w:t>OUTRAS FRUTAS DA ÉPOCA.</w:t>
            </w:r>
          </w:p>
          <w:p w:rsidR="004E2BD8" w:rsidRDefault="001A23DB" w:rsidP="001A23DB">
            <w:pPr>
              <w:pStyle w:val="TableParagraph"/>
              <w:tabs>
                <w:tab w:val="left" w:pos="1839"/>
                <w:tab w:val="left" w:pos="1971"/>
                <w:tab w:val="left" w:pos="2861"/>
                <w:tab w:val="left" w:pos="3504"/>
              </w:tabs>
              <w:ind w:left="76" w:right="51"/>
              <w:rPr>
                <w:sz w:val="20"/>
              </w:rPr>
            </w:pPr>
            <w:r>
              <w:rPr>
                <w:sz w:val="16"/>
              </w:rPr>
              <w:t>ÁGUA</w:t>
            </w:r>
            <w:r>
              <w:rPr>
                <w:spacing w:val="-6"/>
                <w:sz w:val="16"/>
              </w:rPr>
              <w:t xml:space="preserve"> </w:t>
            </w:r>
            <w:r>
              <w:rPr>
                <w:sz w:val="16"/>
              </w:rPr>
              <w:t>MINERAL,</w:t>
            </w:r>
            <w:r>
              <w:rPr>
                <w:spacing w:val="-3"/>
                <w:sz w:val="16"/>
              </w:rPr>
              <w:t xml:space="preserve"> </w:t>
            </w:r>
            <w:r>
              <w:rPr>
                <w:sz w:val="16"/>
              </w:rPr>
              <w:t>EM</w:t>
            </w:r>
            <w:r>
              <w:rPr>
                <w:spacing w:val="-4"/>
                <w:sz w:val="16"/>
              </w:rPr>
              <w:t xml:space="preserve"> </w:t>
            </w:r>
            <w:r>
              <w:rPr>
                <w:sz w:val="16"/>
              </w:rPr>
              <w:t>GARRAFAS</w:t>
            </w:r>
            <w:r>
              <w:rPr>
                <w:spacing w:val="-5"/>
                <w:sz w:val="16"/>
              </w:rPr>
              <w:t xml:space="preserve"> </w:t>
            </w:r>
            <w:r>
              <w:rPr>
                <w:sz w:val="16"/>
              </w:rPr>
              <w:t>DE</w:t>
            </w:r>
            <w:r>
              <w:rPr>
                <w:spacing w:val="-4"/>
                <w:sz w:val="16"/>
              </w:rPr>
              <w:t xml:space="preserve"> </w:t>
            </w:r>
            <w:r>
              <w:rPr>
                <w:sz w:val="16"/>
              </w:rPr>
              <w:t>500</w:t>
            </w:r>
            <w:r>
              <w:rPr>
                <w:spacing w:val="-5"/>
                <w:sz w:val="16"/>
              </w:rPr>
              <w:t xml:space="preserve"> ML</w:t>
            </w:r>
          </w:p>
        </w:tc>
        <w:tc>
          <w:tcPr>
            <w:tcW w:w="1277" w:type="dxa"/>
            <w:vAlign w:val="center"/>
          </w:tcPr>
          <w:p w:rsidR="004E2BD8" w:rsidRDefault="00146DA8" w:rsidP="0042315A">
            <w:pPr>
              <w:pStyle w:val="TableParagraph"/>
              <w:jc w:val="center"/>
              <w:rPr>
                <w:sz w:val="20"/>
              </w:rPr>
            </w:pPr>
            <w:r>
              <w:rPr>
                <w:spacing w:val="-2"/>
                <w:sz w:val="20"/>
              </w:rPr>
              <w:t>UNIDADES</w:t>
            </w:r>
          </w:p>
        </w:tc>
        <w:tc>
          <w:tcPr>
            <w:tcW w:w="708" w:type="dxa"/>
            <w:vAlign w:val="center"/>
          </w:tcPr>
          <w:p w:rsidR="004E2BD8" w:rsidRDefault="00146DA8" w:rsidP="0042315A">
            <w:pPr>
              <w:pStyle w:val="TableParagraph"/>
              <w:ind w:right="2"/>
              <w:jc w:val="center"/>
              <w:rPr>
                <w:sz w:val="20"/>
              </w:rPr>
            </w:pPr>
            <w:r>
              <w:rPr>
                <w:spacing w:val="-2"/>
                <w:sz w:val="20"/>
              </w:rPr>
              <w:t>2.000</w:t>
            </w:r>
          </w:p>
        </w:tc>
        <w:tc>
          <w:tcPr>
            <w:tcW w:w="1837" w:type="dxa"/>
            <w:vAlign w:val="center"/>
          </w:tcPr>
          <w:p w:rsidR="004E2BD8" w:rsidRDefault="00146DA8" w:rsidP="0042315A">
            <w:pPr>
              <w:pStyle w:val="TableParagraph"/>
              <w:jc w:val="center"/>
              <w:rPr>
                <w:sz w:val="20"/>
              </w:rPr>
            </w:pPr>
            <w:r>
              <w:rPr>
                <w:sz w:val="20"/>
              </w:rPr>
              <w:t>R$</w:t>
            </w:r>
            <w:r>
              <w:rPr>
                <w:spacing w:val="-3"/>
                <w:sz w:val="20"/>
              </w:rPr>
              <w:t xml:space="preserve"> </w:t>
            </w:r>
            <w:r>
              <w:rPr>
                <w:spacing w:val="-2"/>
                <w:sz w:val="20"/>
              </w:rPr>
              <w:t>30,32</w:t>
            </w:r>
          </w:p>
        </w:tc>
        <w:tc>
          <w:tcPr>
            <w:tcW w:w="1846" w:type="dxa"/>
            <w:vAlign w:val="center"/>
          </w:tcPr>
          <w:p w:rsidR="004E2BD8" w:rsidRDefault="00146DA8" w:rsidP="0042315A">
            <w:pPr>
              <w:pStyle w:val="TableParagraph"/>
              <w:jc w:val="center"/>
              <w:rPr>
                <w:sz w:val="20"/>
              </w:rPr>
            </w:pPr>
            <w:r>
              <w:rPr>
                <w:sz w:val="20"/>
              </w:rPr>
              <w:t>R$</w:t>
            </w:r>
            <w:r>
              <w:rPr>
                <w:spacing w:val="-3"/>
                <w:sz w:val="20"/>
              </w:rPr>
              <w:t xml:space="preserve"> </w:t>
            </w:r>
            <w:r w:rsidR="0042315A">
              <w:rPr>
                <w:spacing w:val="-2"/>
                <w:sz w:val="20"/>
              </w:rPr>
              <w:t>60.6</w:t>
            </w:r>
            <w:r>
              <w:rPr>
                <w:spacing w:val="-2"/>
                <w:sz w:val="20"/>
              </w:rPr>
              <w:t>40,00</w:t>
            </w:r>
          </w:p>
        </w:tc>
      </w:tr>
      <w:tr w:rsidR="004E2BD8" w:rsidTr="0042315A">
        <w:trPr>
          <w:trHeight w:val="232"/>
          <w:jc w:val="center"/>
        </w:trPr>
        <w:tc>
          <w:tcPr>
            <w:tcW w:w="10212" w:type="dxa"/>
            <w:gridSpan w:val="6"/>
            <w:vAlign w:val="center"/>
          </w:tcPr>
          <w:p w:rsidR="004E2BD8" w:rsidRDefault="00146DA8" w:rsidP="0042315A">
            <w:pPr>
              <w:pStyle w:val="TableParagraph"/>
              <w:tabs>
                <w:tab w:val="left" w:pos="9092"/>
              </w:tabs>
              <w:spacing w:line="212" w:lineRule="exact"/>
              <w:ind w:left="31"/>
              <w:jc w:val="center"/>
              <w:rPr>
                <w:b/>
                <w:sz w:val="20"/>
              </w:rPr>
            </w:pPr>
            <w:r>
              <w:rPr>
                <w:b/>
                <w:sz w:val="20"/>
              </w:rPr>
              <w:t>VALOR</w:t>
            </w:r>
            <w:r>
              <w:rPr>
                <w:b/>
                <w:spacing w:val="-6"/>
                <w:sz w:val="20"/>
              </w:rPr>
              <w:t xml:space="preserve"> </w:t>
            </w:r>
            <w:r>
              <w:rPr>
                <w:b/>
                <w:sz w:val="20"/>
              </w:rPr>
              <w:t>TOTAL</w:t>
            </w:r>
            <w:r>
              <w:rPr>
                <w:b/>
                <w:spacing w:val="-7"/>
                <w:sz w:val="20"/>
              </w:rPr>
              <w:t xml:space="preserve"> </w:t>
            </w:r>
            <w:r>
              <w:rPr>
                <w:b/>
                <w:spacing w:val="-2"/>
                <w:sz w:val="20"/>
              </w:rPr>
              <w:t>REFERENCIAL</w:t>
            </w:r>
            <w:r>
              <w:rPr>
                <w:b/>
                <w:sz w:val="20"/>
              </w:rPr>
              <w:tab/>
              <w:t>R$</w:t>
            </w:r>
            <w:r w:rsidR="0042315A">
              <w:rPr>
                <w:b/>
                <w:spacing w:val="-2"/>
                <w:sz w:val="20"/>
              </w:rPr>
              <w:t xml:space="preserve"> 60.640</w:t>
            </w:r>
            <w:r>
              <w:rPr>
                <w:b/>
                <w:spacing w:val="-2"/>
                <w:sz w:val="20"/>
              </w:rPr>
              <w:t>,00</w:t>
            </w:r>
          </w:p>
        </w:tc>
      </w:tr>
    </w:tbl>
    <w:p w:rsidR="004E2BD8" w:rsidRDefault="00146DA8">
      <w:pPr>
        <w:pStyle w:val="PargrafodaLista"/>
        <w:numPr>
          <w:ilvl w:val="1"/>
          <w:numId w:val="48"/>
        </w:numPr>
        <w:tabs>
          <w:tab w:val="left" w:pos="1689"/>
        </w:tabs>
        <w:spacing w:before="274" w:line="360" w:lineRule="auto"/>
        <w:ind w:right="540" w:firstLine="0"/>
        <w:rPr>
          <w:sz w:val="24"/>
        </w:rPr>
      </w:pPr>
      <w:r>
        <w:rPr>
          <w:sz w:val="24"/>
        </w:rPr>
        <w:lastRenderedPageBreak/>
        <w:t>Havendo mais de um item ou grupo/lote, faculta-se ao fornecedor a participação em quantos forem de seu interesse. Entretanto, optando-se por participar de um grupo/lote, deve o fornecedor enviar proposta para todos os itens que o compõe.</w:t>
      </w:r>
    </w:p>
    <w:p w:rsidR="004E2BD8" w:rsidRDefault="00146DA8">
      <w:pPr>
        <w:pStyle w:val="PargrafodaLista"/>
        <w:numPr>
          <w:ilvl w:val="1"/>
          <w:numId w:val="48"/>
        </w:numPr>
        <w:tabs>
          <w:tab w:val="left" w:pos="1433"/>
        </w:tabs>
        <w:spacing w:before="2" w:line="360" w:lineRule="auto"/>
        <w:ind w:right="533" w:firstLine="0"/>
        <w:rPr>
          <w:sz w:val="24"/>
        </w:rPr>
      </w:pPr>
      <w:r>
        <w:rPr>
          <w:sz w:val="24"/>
        </w:rPr>
        <w:t>Nos casos em que a Dispensa de Licitação preconizar a disputa por lote, deve o fornecedor enviar proposta para todos os itens que o compõem</w:t>
      </w:r>
    </w:p>
    <w:p w:rsidR="004E2BD8" w:rsidRDefault="00146DA8">
      <w:pPr>
        <w:pStyle w:val="Corpodetexto"/>
        <w:spacing w:line="360" w:lineRule="auto"/>
        <w:ind w:right="538"/>
      </w:pPr>
      <w:r>
        <w:t xml:space="preserve">2.5 O critério de julgamento adotado será </w:t>
      </w:r>
      <w:r>
        <w:rPr>
          <w:b/>
        </w:rPr>
        <w:t>MENOR PREÇO</w:t>
      </w:r>
      <w:r>
        <w:t>, observadas as exigências contidas neste Aviso e seus anexos.</w:t>
      </w:r>
    </w:p>
    <w:p w:rsidR="004E2BD8" w:rsidRDefault="00146DA8">
      <w:pPr>
        <w:pStyle w:val="Corpodetexto"/>
        <w:spacing w:before="23"/>
        <w:ind w:left="0"/>
        <w:jc w:val="left"/>
        <w:rPr>
          <w:sz w:val="20"/>
        </w:rPr>
      </w:pPr>
      <w:r>
        <w:rPr>
          <w:noProof/>
          <w:sz w:val="20"/>
          <w:lang w:val="pt-BR" w:eastAsia="pt-BR"/>
        </w:rPr>
        <mc:AlternateContent>
          <mc:Choice Requires="wps">
            <w:drawing>
              <wp:anchor distT="0" distB="0" distL="0" distR="0" simplePos="0" relativeHeight="487588864" behindDoc="1" locked="0" layoutInCell="1" allowOverlap="1">
                <wp:simplePos x="0" y="0"/>
                <wp:positionH relativeFrom="page">
                  <wp:posOffset>1062532</wp:posOffset>
                </wp:positionH>
                <wp:positionV relativeFrom="paragraph">
                  <wp:posOffset>175924</wp:posOffset>
                </wp:positionV>
                <wp:extent cx="6158230" cy="175260"/>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3.</w:t>
                            </w:r>
                            <w:r>
                              <w:rPr>
                                <w:b/>
                                <w:color w:val="000000"/>
                                <w:sz w:val="24"/>
                              </w:rPr>
                              <w:tab/>
                              <w:t>PARTICIPAÇÃO</w:t>
                            </w:r>
                            <w:r>
                              <w:rPr>
                                <w:b/>
                                <w:color w:val="000000"/>
                                <w:spacing w:val="-1"/>
                                <w:sz w:val="24"/>
                              </w:rPr>
                              <w:t xml:space="preserve"> </w:t>
                            </w:r>
                            <w:r>
                              <w:rPr>
                                <w:b/>
                                <w:color w:val="000000"/>
                                <w:sz w:val="24"/>
                              </w:rPr>
                              <w:t>NA DISPENSA</w:t>
                            </w:r>
                            <w:r>
                              <w:rPr>
                                <w:b/>
                                <w:color w:val="000000"/>
                                <w:spacing w:val="-1"/>
                                <w:sz w:val="24"/>
                              </w:rPr>
                              <w:t xml:space="preserve"> </w:t>
                            </w:r>
                            <w:r>
                              <w:rPr>
                                <w:b/>
                                <w:color w:val="000000"/>
                                <w:sz w:val="24"/>
                              </w:rPr>
                              <w:t>DE</w:t>
                            </w:r>
                            <w:r>
                              <w:rPr>
                                <w:b/>
                                <w:color w:val="000000"/>
                                <w:spacing w:val="-1"/>
                                <w:sz w:val="24"/>
                              </w:rPr>
                              <w:t xml:space="preserve"> </w:t>
                            </w:r>
                            <w:r>
                              <w:rPr>
                                <w:b/>
                                <w:color w:val="000000"/>
                                <w:sz w:val="24"/>
                              </w:rPr>
                              <w:t>LICITAÇÃO</w:t>
                            </w:r>
                            <w:r>
                              <w:rPr>
                                <w:b/>
                                <w:color w:val="000000"/>
                                <w:spacing w:val="-1"/>
                                <w:sz w:val="24"/>
                              </w:rPr>
                              <w:t xml:space="preserve"> </w:t>
                            </w:r>
                            <w:r>
                              <w:rPr>
                                <w:b/>
                                <w:color w:val="000000"/>
                                <w:spacing w:val="-2"/>
                                <w:sz w:val="24"/>
                              </w:rPr>
                              <w:t>ELETRÔNICA</w:t>
                            </w:r>
                          </w:p>
                        </w:txbxContent>
                      </wps:txbx>
                      <wps:bodyPr wrap="square" lIns="0" tIns="0" rIns="0" bIns="0" rtlCol="0">
                        <a:noAutofit/>
                      </wps:bodyPr>
                    </wps:wsp>
                  </a:graphicData>
                </a:graphic>
              </wp:anchor>
            </w:drawing>
          </mc:Choice>
          <mc:Fallback>
            <w:pict>
              <v:shape id="Textbox 5" o:spid="_x0000_s1028" type="#_x0000_t202" style="position:absolute;margin-left:83.65pt;margin-top:13.85pt;width:484.9pt;height:13.8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3.</w:t>
                      </w:r>
                      <w:r>
                        <w:rPr>
                          <w:b/>
                          <w:color w:val="000000"/>
                          <w:sz w:val="24"/>
                        </w:rPr>
                        <w:tab/>
                        <w:t>PARTICIPAÇÃO</w:t>
                      </w:r>
                      <w:r>
                        <w:rPr>
                          <w:b/>
                          <w:color w:val="000000"/>
                          <w:spacing w:val="-1"/>
                          <w:sz w:val="24"/>
                        </w:rPr>
                        <w:t xml:space="preserve"> </w:t>
                      </w:r>
                      <w:r>
                        <w:rPr>
                          <w:b/>
                          <w:color w:val="000000"/>
                          <w:sz w:val="24"/>
                        </w:rPr>
                        <w:t>NA DISPENSA</w:t>
                      </w:r>
                      <w:r>
                        <w:rPr>
                          <w:b/>
                          <w:color w:val="000000"/>
                          <w:spacing w:val="-1"/>
                          <w:sz w:val="24"/>
                        </w:rPr>
                        <w:t xml:space="preserve"> </w:t>
                      </w:r>
                      <w:r>
                        <w:rPr>
                          <w:b/>
                          <w:color w:val="000000"/>
                          <w:sz w:val="24"/>
                        </w:rPr>
                        <w:t>DE</w:t>
                      </w:r>
                      <w:r>
                        <w:rPr>
                          <w:b/>
                          <w:color w:val="000000"/>
                          <w:spacing w:val="-1"/>
                          <w:sz w:val="24"/>
                        </w:rPr>
                        <w:t xml:space="preserve"> </w:t>
                      </w:r>
                      <w:r>
                        <w:rPr>
                          <w:b/>
                          <w:color w:val="000000"/>
                          <w:sz w:val="24"/>
                        </w:rPr>
                        <w:t>LICITAÇÃO</w:t>
                      </w:r>
                      <w:r>
                        <w:rPr>
                          <w:b/>
                          <w:color w:val="000000"/>
                          <w:spacing w:val="-1"/>
                          <w:sz w:val="24"/>
                        </w:rPr>
                        <w:t xml:space="preserve"> </w:t>
                      </w:r>
                      <w:r>
                        <w:rPr>
                          <w:b/>
                          <w:color w:val="000000"/>
                          <w:spacing w:val="-2"/>
                          <w:sz w:val="24"/>
                        </w:rPr>
                        <w:t>ELETRÔNICA</w:t>
                      </w:r>
                    </w:p>
                  </w:txbxContent>
                </v:textbox>
                <w10:wrap type="topAndBottom" anchorx="page"/>
              </v:shape>
            </w:pict>
          </mc:Fallback>
        </mc:AlternateContent>
      </w:r>
    </w:p>
    <w:p w:rsidR="004E2BD8" w:rsidRDefault="00146DA8">
      <w:pPr>
        <w:pStyle w:val="PargrafodaLista"/>
        <w:numPr>
          <w:ilvl w:val="1"/>
          <w:numId w:val="47"/>
        </w:numPr>
        <w:tabs>
          <w:tab w:val="left" w:pos="1689"/>
        </w:tabs>
        <w:spacing w:line="360" w:lineRule="auto"/>
        <w:ind w:right="543" w:firstLine="0"/>
        <w:rPr>
          <w:sz w:val="24"/>
        </w:rPr>
      </w:pPr>
      <w:r>
        <w:rPr>
          <w:sz w:val="24"/>
        </w:rPr>
        <w:t>A participação na presente dispensa de licitação eletrônica se dará através do sistema LICITANET, disponível no endereço eletrônico https://</w:t>
      </w:r>
      <w:hyperlink r:id="rId9">
        <w:r>
          <w:rPr>
            <w:sz w:val="24"/>
          </w:rPr>
          <w:t>www.licitanet.com.br.</w:t>
        </w:r>
      </w:hyperlink>
    </w:p>
    <w:p w:rsidR="004E2BD8" w:rsidRDefault="00146DA8">
      <w:pPr>
        <w:pStyle w:val="PargrafodaLista"/>
        <w:numPr>
          <w:ilvl w:val="2"/>
          <w:numId w:val="47"/>
        </w:numPr>
        <w:tabs>
          <w:tab w:val="left" w:pos="1689"/>
        </w:tabs>
        <w:spacing w:line="360" w:lineRule="auto"/>
        <w:ind w:right="540" w:firstLine="0"/>
        <w:rPr>
          <w:sz w:val="24"/>
        </w:rPr>
      </w:pPr>
      <w:r>
        <w:rPr>
          <w:sz w:val="24"/>
        </w:rPr>
        <w:t>O fornecedor é o responsável por qualquer transação efetuada diretamente ou por seu representante no Sistema de Dispensa Eletrônica, não cabendo ao provedor do sistema ou ao órgão ou entidade promotora do procedimento a responsabilidade por eventuais danos decorrentes de uso indevido da senha, ainda que por terceiros não autorizados.</w:t>
      </w:r>
    </w:p>
    <w:p w:rsidR="004E2BD8" w:rsidRDefault="00146DA8">
      <w:pPr>
        <w:pStyle w:val="PargrafodaLista"/>
        <w:numPr>
          <w:ilvl w:val="2"/>
          <w:numId w:val="47"/>
        </w:numPr>
        <w:tabs>
          <w:tab w:val="left" w:pos="1689"/>
        </w:tabs>
        <w:spacing w:line="360" w:lineRule="auto"/>
        <w:ind w:right="542" w:firstLine="0"/>
        <w:rPr>
          <w:sz w:val="24"/>
        </w:rPr>
      </w:pPr>
      <w:r>
        <w:rPr>
          <w:sz w:val="24"/>
        </w:rPr>
        <w:t>Os fornecedores deverão atender aos procedimentos previstos no Manual do Sistema de Dispensa Eletrônica, disponível no endereço https:/</w:t>
      </w:r>
      <w:hyperlink r:id="rId10">
        <w:r>
          <w:rPr>
            <w:sz w:val="24"/>
          </w:rPr>
          <w:t>/www.licitanet.com.br/dispensa,</w:t>
        </w:r>
      </w:hyperlink>
      <w:r>
        <w:rPr>
          <w:sz w:val="24"/>
        </w:rPr>
        <w:t xml:space="preserve"> para acesso ao sistema e operacionalização.</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1"/>
          <w:numId w:val="47"/>
        </w:numPr>
        <w:tabs>
          <w:tab w:val="left" w:pos="1689"/>
        </w:tabs>
        <w:spacing w:line="360" w:lineRule="auto"/>
        <w:ind w:right="546" w:firstLine="0"/>
        <w:rPr>
          <w:sz w:val="24"/>
        </w:rPr>
      </w:pPr>
      <w:r>
        <w:rPr>
          <w:sz w:val="24"/>
        </w:rPr>
        <w:t>Poderão participar do processo os interessados que atenderem a todas as exigências contidas neste Aviso e seus anexos, cujo ramo de atividade seja compatível com o objeto desta contratação.</w:t>
      </w:r>
    </w:p>
    <w:p w:rsidR="004E2BD8" w:rsidRDefault="00146DA8">
      <w:pPr>
        <w:pStyle w:val="PargrafodaLista"/>
        <w:numPr>
          <w:ilvl w:val="2"/>
          <w:numId w:val="47"/>
        </w:numPr>
        <w:tabs>
          <w:tab w:val="left" w:pos="1689"/>
        </w:tabs>
        <w:spacing w:line="360" w:lineRule="auto"/>
        <w:ind w:right="541" w:firstLine="0"/>
        <w:rPr>
          <w:sz w:val="24"/>
        </w:rPr>
      </w:pPr>
      <w:r>
        <w:rPr>
          <w:sz w:val="24"/>
        </w:rPr>
        <w:t>Será concedido tratamento favorecido para as microempresas, as empresas de pequeno</w:t>
      </w:r>
      <w:r>
        <w:rPr>
          <w:spacing w:val="40"/>
          <w:sz w:val="24"/>
        </w:rPr>
        <w:t xml:space="preserve"> </w:t>
      </w:r>
      <w:r>
        <w:rPr>
          <w:sz w:val="24"/>
        </w:rPr>
        <w:t>porte, os microempreendedores individuais e para as sociedades cooperativas mencionadas no</w:t>
      </w:r>
      <w:r>
        <w:rPr>
          <w:spacing w:val="40"/>
          <w:sz w:val="24"/>
        </w:rPr>
        <w:t xml:space="preserve"> </w:t>
      </w:r>
      <w:r>
        <w:rPr>
          <w:sz w:val="24"/>
        </w:rPr>
        <w:t>artigo 34 da Lei nº 11.488/2007, nos limites previstos na Lei Complementar nº 123/2006.</w:t>
      </w:r>
    </w:p>
    <w:p w:rsidR="004E2BD8" w:rsidRDefault="00146DA8">
      <w:pPr>
        <w:pStyle w:val="PargrafodaLista"/>
        <w:numPr>
          <w:ilvl w:val="1"/>
          <w:numId w:val="47"/>
        </w:numPr>
        <w:tabs>
          <w:tab w:val="left" w:pos="1689"/>
        </w:tabs>
        <w:spacing w:before="1" w:line="360" w:lineRule="auto"/>
        <w:ind w:right="541" w:firstLine="0"/>
        <w:rPr>
          <w:sz w:val="24"/>
        </w:rPr>
      </w:pPr>
      <w:r>
        <w:rPr>
          <w:sz w:val="24"/>
        </w:rPr>
        <w:t>Não fará jus ao regime diferenciado e favorecido nas contratações públicas previsto na Lei Complementar nº 123/2006 e suas alterações, a microempresa, empresa de pequeno porte ou microempreendedor individual:</w:t>
      </w:r>
    </w:p>
    <w:p w:rsidR="004E2BD8" w:rsidRDefault="00146DA8">
      <w:pPr>
        <w:pStyle w:val="PargrafodaLista"/>
        <w:numPr>
          <w:ilvl w:val="0"/>
          <w:numId w:val="46"/>
        </w:numPr>
        <w:tabs>
          <w:tab w:val="left" w:pos="1689"/>
        </w:tabs>
        <w:spacing w:line="275" w:lineRule="exact"/>
        <w:ind w:left="1689" w:hanging="707"/>
        <w:rPr>
          <w:sz w:val="24"/>
        </w:rPr>
      </w:pPr>
      <w:r>
        <w:rPr>
          <w:sz w:val="24"/>
        </w:rPr>
        <w:t>De</w:t>
      </w:r>
      <w:r>
        <w:rPr>
          <w:spacing w:val="-3"/>
          <w:sz w:val="24"/>
        </w:rPr>
        <w:t xml:space="preserve"> </w:t>
      </w:r>
      <w:r>
        <w:rPr>
          <w:sz w:val="24"/>
        </w:rPr>
        <w:t>cujo</w:t>
      </w:r>
      <w:r>
        <w:rPr>
          <w:spacing w:val="-1"/>
          <w:sz w:val="24"/>
        </w:rPr>
        <w:t xml:space="preserve"> </w:t>
      </w:r>
      <w:r>
        <w:rPr>
          <w:sz w:val="24"/>
        </w:rPr>
        <w:t>capital</w:t>
      </w:r>
      <w:r>
        <w:rPr>
          <w:spacing w:val="-1"/>
          <w:sz w:val="24"/>
        </w:rPr>
        <w:t xml:space="preserve"> </w:t>
      </w:r>
      <w:r>
        <w:rPr>
          <w:sz w:val="24"/>
        </w:rPr>
        <w:t>participe</w:t>
      </w:r>
      <w:r>
        <w:rPr>
          <w:spacing w:val="-1"/>
          <w:sz w:val="24"/>
        </w:rPr>
        <w:t xml:space="preserve"> </w:t>
      </w:r>
      <w:r>
        <w:rPr>
          <w:sz w:val="24"/>
        </w:rPr>
        <w:t>outra</w:t>
      </w:r>
      <w:r>
        <w:rPr>
          <w:spacing w:val="-2"/>
          <w:sz w:val="24"/>
        </w:rPr>
        <w:t xml:space="preserve"> </w:t>
      </w:r>
      <w:r>
        <w:rPr>
          <w:sz w:val="24"/>
        </w:rPr>
        <w:t>pessoa</w:t>
      </w:r>
      <w:r>
        <w:rPr>
          <w:spacing w:val="-1"/>
          <w:sz w:val="24"/>
        </w:rPr>
        <w:t xml:space="preserve"> </w:t>
      </w:r>
      <w:r>
        <w:rPr>
          <w:spacing w:val="-2"/>
          <w:sz w:val="24"/>
        </w:rPr>
        <w:t>jurídica;</w:t>
      </w:r>
    </w:p>
    <w:p w:rsidR="004E2BD8" w:rsidRDefault="00146DA8">
      <w:pPr>
        <w:pStyle w:val="PargrafodaLista"/>
        <w:numPr>
          <w:ilvl w:val="0"/>
          <w:numId w:val="46"/>
        </w:numPr>
        <w:tabs>
          <w:tab w:val="left" w:pos="1689"/>
        </w:tabs>
        <w:spacing w:before="140" w:line="360" w:lineRule="auto"/>
        <w:ind w:left="982" w:right="545" w:firstLine="0"/>
        <w:rPr>
          <w:sz w:val="24"/>
        </w:rPr>
      </w:pPr>
      <w:r>
        <w:rPr>
          <w:sz w:val="24"/>
        </w:rPr>
        <w:t xml:space="preserve">Que seja filial, sucursal, agência ou representação, no País, de pessoa jurídica com sede no </w:t>
      </w:r>
      <w:r>
        <w:rPr>
          <w:spacing w:val="-2"/>
          <w:sz w:val="24"/>
        </w:rPr>
        <w:t>exterior;</w:t>
      </w:r>
    </w:p>
    <w:p w:rsidR="004E2BD8" w:rsidRDefault="00146DA8">
      <w:pPr>
        <w:pStyle w:val="PargrafodaLista"/>
        <w:numPr>
          <w:ilvl w:val="0"/>
          <w:numId w:val="46"/>
        </w:numPr>
        <w:tabs>
          <w:tab w:val="left" w:pos="1689"/>
        </w:tabs>
        <w:spacing w:line="360" w:lineRule="auto"/>
        <w:ind w:left="982" w:right="543" w:firstLine="0"/>
        <w:rPr>
          <w:sz w:val="24"/>
        </w:rPr>
      </w:pPr>
      <w:r>
        <w:rPr>
          <w:sz w:val="24"/>
        </w:rPr>
        <w:t>De cujo capital participe pessoa física que seja inscrita como empresário ou seja sócia de outra empresa que receba tratamento jurídico diferenciado nos termos da Lei Complementar nº 123/2006, desde que a receita bruta global ultrapasse o limite de que trata o inciso II</w:t>
      </w:r>
      <w:r>
        <w:rPr>
          <w:spacing w:val="-2"/>
          <w:sz w:val="24"/>
        </w:rPr>
        <w:t xml:space="preserve"> </w:t>
      </w:r>
      <w:r>
        <w:rPr>
          <w:sz w:val="24"/>
        </w:rPr>
        <w:t>do artigo 3º da referida lei;</w:t>
      </w:r>
    </w:p>
    <w:p w:rsidR="004E2BD8" w:rsidRDefault="00146DA8">
      <w:pPr>
        <w:pStyle w:val="PargrafodaLista"/>
        <w:numPr>
          <w:ilvl w:val="0"/>
          <w:numId w:val="46"/>
        </w:numPr>
        <w:tabs>
          <w:tab w:val="left" w:pos="1689"/>
        </w:tabs>
        <w:spacing w:line="360" w:lineRule="auto"/>
        <w:ind w:left="982" w:right="543" w:firstLine="0"/>
        <w:rPr>
          <w:sz w:val="24"/>
        </w:rPr>
      </w:pPr>
      <w:r>
        <w:rPr>
          <w:sz w:val="24"/>
        </w:rPr>
        <w:t>Cujo titular ou sócio participe com mais de 10% (dez por cento) do capital de outra empresa não beneficiada pela da Lei Complementar nº 123/2006, desde que a receita bruta global ultrapasse o limite de que trata o inciso II do artigo 3º referida lei;</w:t>
      </w:r>
    </w:p>
    <w:p w:rsidR="004E2BD8" w:rsidRDefault="00146DA8">
      <w:pPr>
        <w:pStyle w:val="PargrafodaLista"/>
        <w:numPr>
          <w:ilvl w:val="0"/>
          <w:numId w:val="46"/>
        </w:numPr>
        <w:tabs>
          <w:tab w:val="left" w:pos="1689"/>
        </w:tabs>
        <w:spacing w:line="360" w:lineRule="auto"/>
        <w:ind w:left="982" w:right="540" w:firstLine="0"/>
        <w:rPr>
          <w:sz w:val="24"/>
        </w:rPr>
      </w:pPr>
      <w:r>
        <w:rPr>
          <w:sz w:val="24"/>
        </w:rPr>
        <w:t>Cujo sócio ou titular seja administrador ou equiparado de outra pessoa jurídica com fins lucrativos, desde</w:t>
      </w:r>
      <w:r>
        <w:rPr>
          <w:spacing w:val="-1"/>
          <w:sz w:val="24"/>
        </w:rPr>
        <w:t xml:space="preserve"> </w:t>
      </w:r>
      <w:r>
        <w:rPr>
          <w:sz w:val="24"/>
        </w:rPr>
        <w:t>que</w:t>
      </w:r>
      <w:r>
        <w:rPr>
          <w:spacing w:val="-1"/>
          <w:sz w:val="24"/>
        </w:rPr>
        <w:t xml:space="preserve"> </w:t>
      </w:r>
      <w:r>
        <w:rPr>
          <w:sz w:val="24"/>
        </w:rPr>
        <w:t>a</w:t>
      </w:r>
      <w:r>
        <w:rPr>
          <w:spacing w:val="-1"/>
          <w:sz w:val="24"/>
        </w:rPr>
        <w:t xml:space="preserve"> </w:t>
      </w:r>
      <w:r>
        <w:rPr>
          <w:sz w:val="24"/>
        </w:rPr>
        <w:t>receita</w:t>
      </w:r>
      <w:r>
        <w:rPr>
          <w:spacing w:val="-1"/>
          <w:sz w:val="24"/>
        </w:rPr>
        <w:t xml:space="preserve"> </w:t>
      </w:r>
      <w:r>
        <w:rPr>
          <w:sz w:val="24"/>
        </w:rPr>
        <w:t>bruta</w:t>
      </w:r>
      <w:r>
        <w:rPr>
          <w:spacing w:val="-2"/>
          <w:sz w:val="24"/>
        </w:rPr>
        <w:t xml:space="preserve"> </w:t>
      </w:r>
      <w:r>
        <w:rPr>
          <w:sz w:val="24"/>
        </w:rPr>
        <w:t>global ultrapasse</w:t>
      </w:r>
      <w:r>
        <w:rPr>
          <w:spacing w:val="-1"/>
          <w:sz w:val="24"/>
        </w:rPr>
        <w:t xml:space="preserve"> </w:t>
      </w:r>
      <w:r>
        <w:rPr>
          <w:sz w:val="24"/>
        </w:rPr>
        <w:t>o limite</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 o inciso II</w:t>
      </w:r>
      <w:r>
        <w:rPr>
          <w:spacing w:val="-2"/>
          <w:sz w:val="24"/>
        </w:rPr>
        <w:t xml:space="preserve"> </w:t>
      </w:r>
      <w:r>
        <w:rPr>
          <w:sz w:val="24"/>
        </w:rPr>
        <w:t>do artigo 3º da Lei Complementar nº 123/2006;</w:t>
      </w:r>
    </w:p>
    <w:p w:rsidR="004E2BD8" w:rsidRDefault="00146DA8">
      <w:pPr>
        <w:pStyle w:val="PargrafodaLista"/>
        <w:numPr>
          <w:ilvl w:val="0"/>
          <w:numId w:val="46"/>
        </w:numPr>
        <w:tabs>
          <w:tab w:val="left" w:pos="1688"/>
        </w:tabs>
        <w:spacing w:before="1"/>
        <w:ind w:left="1688" w:hanging="706"/>
        <w:rPr>
          <w:sz w:val="24"/>
        </w:rPr>
      </w:pPr>
      <w:r>
        <w:rPr>
          <w:sz w:val="24"/>
        </w:rPr>
        <w:t>Constituída</w:t>
      </w:r>
      <w:r>
        <w:rPr>
          <w:spacing w:val="-3"/>
          <w:sz w:val="24"/>
        </w:rPr>
        <w:t xml:space="preserve"> </w:t>
      </w:r>
      <w:r>
        <w:rPr>
          <w:sz w:val="24"/>
        </w:rPr>
        <w:t>sob</w:t>
      </w:r>
      <w:r>
        <w:rPr>
          <w:spacing w:val="-1"/>
          <w:sz w:val="24"/>
        </w:rPr>
        <w:t xml:space="preserve"> </w:t>
      </w:r>
      <w:r>
        <w:rPr>
          <w:sz w:val="24"/>
        </w:rPr>
        <w:t>a</w:t>
      </w:r>
      <w:r>
        <w:rPr>
          <w:spacing w:val="-2"/>
          <w:sz w:val="24"/>
        </w:rPr>
        <w:t xml:space="preserve"> </w:t>
      </w:r>
      <w:r>
        <w:rPr>
          <w:sz w:val="24"/>
        </w:rPr>
        <w:t>forma</w:t>
      </w:r>
      <w:r>
        <w:rPr>
          <w:spacing w:val="-1"/>
          <w:sz w:val="24"/>
        </w:rPr>
        <w:t xml:space="preserve"> </w:t>
      </w:r>
      <w:r>
        <w:rPr>
          <w:sz w:val="24"/>
        </w:rPr>
        <w:t>de</w:t>
      </w:r>
      <w:r>
        <w:rPr>
          <w:spacing w:val="-3"/>
          <w:sz w:val="24"/>
        </w:rPr>
        <w:t xml:space="preserve"> </w:t>
      </w:r>
      <w:r>
        <w:rPr>
          <w:sz w:val="24"/>
        </w:rPr>
        <w:t>cooperativas, salvo</w:t>
      </w:r>
      <w:r>
        <w:rPr>
          <w:spacing w:val="-1"/>
          <w:sz w:val="24"/>
        </w:rPr>
        <w:t xml:space="preserve"> </w:t>
      </w:r>
      <w:r>
        <w:rPr>
          <w:sz w:val="24"/>
        </w:rPr>
        <w:t>as</w:t>
      </w:r>
      <w:r>
        <w:rPr>
          <w:spacing w:val="1"/>
          <w:sz w:val="24"/>
        </w:rPr>
        <w:t xml:space="preserve"> </w:t>
      </w:r>
      <w:r>
        <w:rPr>
          <w:sz w:val="24"/>
        </w:rPr>
        <w:t>de</w:t>
      </w:r>
      <w:r>
        <w:rPr>
          <w:spacing w:val="-1"/>
          <w:sz w:val="24"/>
        </w:rPr>
        <w:t xml:space="preserve"> </w:t>
      </w:r>
      <w:r>
        <w:rPr>
          <w:spacing w:val="-2"/>
          <w:sz w:val="24"/>
        </w:rPr>
        <w:t>consumo;</w:t>
      </w:r>
    </w:p>
    <w:p w:rsidR="004E2BD8" w:rsidRDefault="00146DA8">
      <w:pPr>
        <w:pStyle w:val="PargrafodaLista"/>
        <w:numPr>
          <w:ilvl w:val="0"/>
          <w:numId w:val="46"/>
        </w:numPr>
        <w:tabs>
          <w:tab w:val="left" w:pos="1689"/>
        </w:tabs>
        <w:spacing w:before="136"/>
        <w:ind w:left="1689" w:hanging="707"/>
        <w:rPr>
          <w:sz w:val="24"/>
        </w:rPr>
      </w:pPr>
      <w:r>
        <w:rPr>
          <w:sz w:val="24"/>
        </w:rPr>
        <w:t>Que</w:t>
      </w:r>
      <w:r>
        <w:rPr>
          <w:spacing w:val="-3"/>
          <w:sz w:val="24"/>
        </w:rPr>
        <w:t xml:space="preserve"> </w:t>
      </w:r>
      <w:r>
        <w:rPr>
          <w:sz w:val="24"/>
        </w:rPr>
        <w:t>participe</w:t>
      </w:r>
      <w:r>
        <w:rPr>
          <w:spacing w:val="-1"/>
          <w:sz w:val="24"/>
        </w:rPr>
        <w:t xml:space="preserve"> </w:t>
      </w:r>
      <w:r>
        <w:rPr>
          <w:sz w:val="24"/>
        </w:rPr>
        <w:t>do</w:t>
      </w:r>
      <w:r>
        <w:rPr>
          <w:spacing w:val="1"/>
          <w:sz w:val="24"/>
        </w:rPr>
        <w:t xml:space="preserve"> </w:t>
      </w:r>
      <w:r>
        <w:rPr>
          <w:sz w:val="24"/>
        </w:rPr>
        <w:t>capital</w:t>
      </w:r>
      <w:r>
        <w:rPr>
          <w:spacing w:val="1"/>
          <w:sz w:val="24"/>
        </w:rPr>
        <w:t xml:space="preserve"> </w:t>
      </w:r>
      <w:r>
        <w:rPr>
          <w:sz w:val="24"/>
        </w:rPr>
        <w:t>de</w:t>
      </w:r>
      <w:r>
        <w:rPr>
          <w:spacing w:val="-1"/>
          <w:sz w:val="24"/>
        </w:rPr>
        <w:t xml:space="preserve"> </w:t>
      </w:r>
      <w:r>
        <w:rPr>
          <w:sz w:val="24"/>
        </w:rPr>
        <w:t>outra</w:t>
      </w:r>
      <w:r>
        <w:rPr>
          <w:spacing w:val="-3"/>
          <w:sz w:val="24"/>
        </w:rPr>
        <w:t xml:space="preserve"> </w:t>
      </w:r>
      <w:r>
        <w:rPr>
          <w:sz w:val="24"/>
        </w:rPr>
        <w:t>pessoa</w:t>
      </w:r>
      <w:r>
        <w:rPr>
          <w:spacing w:val="-1"/>
          <w:sz w:val="24"/>
        </w:rPr>
        <w:t xml:space="preserve"> </w:t>
      </w:r>
      <w:r>
        <w:rPr>
          <w:spacing w:val="-2"/>
          <w:sz w:val="24"/>
        </w:rPr>
        <w:t>jurídica;</w:t>
      </w:r>
    </w:p>
    <w:p w:rsidR="004E2BD8" w:rsidRDefault="00146DA8">
      <w:pPr>
        <w:pStyle w:val="PargrafodaLista"/>
        <w:numPr>
          <w:ilvl w:val="0"/>
          <w:numId w:val="46"/>
        </w:numPr>
        <w:tabs>
          <w:tab w:val="left" w:pos="1689"/>
        </w:tabs>
        <w:spacing w:before="140" w:line="360" w:lineRule="auto"/>
        <w:ind w:left="982" w:right="543" w:firstLine="0"/>
        <w:rPr>
          <w:sz w:val="24"/>
        </w:rPr>
      </w:pPr>
      <w:r>
        <w:rPr>
          <w:sz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4E2BD8" w:rsidRDefault="00146DA8">
      <w:pPr>
        <w:pStyle w:val="PargrafodaLista"/>
        <w:numPr>
          <w:ilvl w:val="0"/>
          <w:numId w:val="46"/>
        </w:numPr>
        <w:tabs>
          <w:tab w:val="left" w:pos="1689"/>
        </w:tabs>
        <w:spacing w:line="360" w:lineRule="auto"/>
        <w:ind w:left="982" w:right="542" w:firstLine="0"/>
        <w:rPr>
          <w:sz w:val="24"/>
        </w:rPr>
      </w:pPr>
      <w:r>
        <w:rPr>
          <w:sz w:val="24"/>
        </w:rPr>
        <w:t>Resultante ou remanescente de cisão ou qualquer outra forma de desmembramento de</w:t>
      </w:r>
      <w:r>
        <w:rPr>
          <w:spacing w:val="40"/>
          <w:sz w:val="24"/>
        </w:rPr>
        <w:t xml:space="preserve"> </w:t>
      </w:r>
      <w:r>
        <w:rPr>
          <w:sz w:val="24"/>
        </w:rPr>
        <w:t>pessoa jurídica que tenha ocorrido em um dos 5 (cinco) anos-calendário anteriores;</w:t>
      </w:r>
    </w:p>
    <w:p w:rsidR="004E2BD8" w:rsidRDefault="00146DA8">
      <w:pPr>
        <w:pStyle w:val="PargrafodaLista"/>
        <w:numPr>
          <w:ilvl w:val="0"/>
          <w:numId w:val="46"/>
        </w:numPr>
        <w:tabs>
          <w:tab w:val="left" w:pos="1689"/>
        </w:tabs>
        <w:ind w:left="1689" w:hanging="707"/>
        <w:rPr>
          <w:sz w:val="24"/>
        </w:rPr>
      </w:pPr>
      <w:r>
        <w:rPr>
          <w:sz w:val="24"/>
        </w:rPr>
        <w:t>Constituída</w:t>
      </w:r>
      <w:r>
        <w:rPr>
          <w:spacing w:val="-1"/>
          <w:sz w:val="24"/>
        </w:rPr>
        <w:t xml:space="preserve"> </w:t>
      </w:r>
      <w:r>
        <w:rPr>
          <w:sz w:val="24"/>
        </w:rPr>
        <w:t>sob a</w:t>
      </w:r>
      <w:r>
        <w:rPr>
          <w:spacing w:val="-3"/>
          <w:sz w:val="24"/>
        </w:rPr>
        <w:t xml:space="preserve"> </w:t>
      </w:r>
      <w:r>
        <w:rPr>
          <w:sz w:val="24"/>
        </w:rPr>
        <w:t>forma de</w:t>
      </w:r>
      <w:r>
        <w:rPr>
          <w:spacing w:val="-3"/>
          <w:sz w:val="24"/>
        </w:rPr>
        <w:t xml:space="preserve"> </w:t>
      </w:r>
      <w:r>
        <w:rPr>
          <w:sz w:val="24"/>
        </w:rPr>
        <w:t>sociedade</w:t>
      </w:r>
      <w:r>
        <w:rPr>
          <w:spacing w:val="-1"/>
          <w:sz w:val="24"/>
        </w:rPr>
        <w:t xml:space="preserve"> </w:t>
      </w:r>
      <w:r>
        <w:rPr>
          <w:sz w:val="24"/>
        </w:rPr>
        <w:t xml:space="preserve">por </w:t>
      </w:r>
      <w:r>
        <w:rPr>
          <w:spacing w:val="-2"/>
          <w:sz w:val="24"/>
        </w:rPr>
        <w:t>ações;</w:t>
      </w:r>
    </w:p>
    <w:p w:rsidR="004E2BD8" w:rsidRDefault="004E2BD8">
      <w:pPr>
        <w:pStyle w:val="PargrafodaLista"/>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0"/>
          <w:numId w:val="46"/>
        </w:numPr>
        <w:tabs>
          <w:tab w:val="left" w:pos="1689"/>
        </w:tabs>
        <w:spacing w:line="360" w:lineRule="auto"/>
        <w:ind w:left="982" w:right="545" w:firstLine="0"/>
        <w:rPr>
          <w:sz w:val="24"/>
        </w:rPr>
      </w:pPr>
      <w:r>
        <w:rPr>
          <w:sz w:val="24"/>
        </w:rPr>
        <w:t>Cujos titulares ou sócios guardem, cumulativamente, com o contratante do serviço, relação de pessoalidade, subordinação e habitualidade.</w:t>
      </w:r>
    </w:p>
    <w:p w:rsidR="004E2BD8" w:rsidRDefault="00146DA8">
      <w:pPr>
        <w:pStyle w:val="PargrafodaLista"/>
        <w:numPr>
          <w:ilvl w:val="1"/>
          <w:numId w:val="47"/>
        </w:numPr>
        <w:tabs>
          <w:tab w:val="left" w:pos="1689"/>
        </w:tabs>
        <w:ind w:left="1689" w:hanging="707"/>
        <w:rPr>
          <w:sz w:val="24"/>
        </w:rPr>
      </w:pPr>
      <w:r>
        <w:rPr>
          <w:sz w:val="24"/>
        </w:rPr>
        <w:t>Não</w:t>
      </w:r>
      <w:r>
        <w:rPr>
          <w:spacing w:val="-1"/>
          <w:sz w:val="24"/>
        </w:rPr>
        <w:t xml:space="preserve"> </w:t>
      </w:r>
      <w:r>
        <w:rPr>
          <w:sz w:val="24"/>
        </w:rPr>
        <w:t>poderão</w:t>
      </w:r>
      <w:r>
        <w:rPr>
          <w:spacing w:val="-1"/>
          <w:sz w:val="24"/>
        </w:rPr>
        <w:t xml:space="preserve"> </w:t>
      </w:r>
      <w:r>
        <w:rPr>
          <w:sz w:val="24"/>
        </w:rPr>
        <w:t>participar</w:t>
      </w:r>
      <w:r>
        <w:rPr>
          <w:spacing w:val="-1"/>
          <w:sz w:val="24"/>
        </w:rPr>
        <w:t xml:space="preserve"> </w:t>
      </w:r>
      <w:r>
        <w:rPr>
          <w:sz w:val="24"/>
        </w:rPr>
        <w:t>desta dispensa</w:t>
      </w:r>
      <w:r>
        <w:rPr>
          <w:spacing w:val="-3"/>
          <w:sz w:val="24"/>
        </w:rPr>
        <w:t xml:space="preserve"> </w:t>
      </w:r>
      <w:r>
        <w:rPr>
          <w:sz w:val="24"/>
        </w:rPr>
        <w:t xml:space="preserve">os </w:t>
      </w:r>
      <w:r>
        <w:rPr>
          <w:spacing w:val="-2"/>
          <w:sz w:val="24"/>
        </w:rPr>
        <w:t>fornecedores:</w:t>
      </w:r>
    </w:p>
    <w:p w:rsidR="004E2BD8" w:rsidRDefault="00146DA8">
      <w:pPr>
        <w:pStyle w:val="PargrafodaLista"/>
        <w:numPr>
          <w:ilvl w:val="2"/>
          <w:numId w:val="47"/>
        </w:numPr>
        <w:tabs>
          <w:tab w:val="left" w:pos="1689"/>
        </w:tabs>
        <w:spacing w:before="139"/>
        <w:ind w:left="1689" w:hanging="707"/>
        <w:rPr>
          <w:sz w:val="24"/>
        </w:rPr>
      </w:pPr>
      <w:r>
        <w:rPr>
          <w:sz w:val="24"/>
        </w:rPr>
        <w:t>Que</w:t>
      </w:r>
      <w:r>
        <w:rPr>
          <w:spacing w:val="-5"/>
          <w:sz w:val="24"/>
        </w:rPr>
        <w:t xml:space="preserve"> </w:t>
      </w:r>
      <w:r>
        <w:rPr>
          <w:sz w:val="24"/>
        </w:rPr>
        <w:t>não</w:t>
      </w:r>
      <w:r>
        <w:rPr>
          <w:spacing w:val="-1"/>
          <w:sz w:val="24"/>
        </w:rPr>
        <w:t xml:space="preserve"> </w:t>
      </w:r>
      <w:r>
        <w:rPr>
          <w:sz w:val="24"/>
        </w:rPr>
        <w:t>atendam</w:t>
      </w:r>
      <w:r>
        <w:rPr>
          <w:spacing w:val="-1"/>
          <w:sz w:val="24"/>
        </w:rPr>
        <w:t xml:space="preserve"> </w:t>
      </w:r>
      <w:r>
        <w:rPr>
          <w:sz w:val="24"/>
        </w:rPr>
        <w:t>às</w:t>
      </w:r>
      <w:r>
        <w:rPr>
          <w:spacing w:val="-1"/>
          <w:sz w:val="24"/>
        </w:rPr>
        <w:t xml:space="preserve"> </w:t>
      </w:r>
      <w:r>
        <w:rPr>
          <w:sz w:val="24"/>
        </w:rPr>
        <w:t>condições</w:t>
      </w:r>
      <w:r>
        <w:rPr>
          <w:spacing w:val="-1"/>
          <w:sz w:val="24"/>
        </w:rPr>
        <w:t xml:space="preserve"> </w:t>
      </w:r>
      <w:r>
        <w:rPr>
          <w:sz w:val="24"/>
        </w:rPr>
        <w:t>deste</w:t>
      </w:r>
      <w:r>
        <w:rPr>
          <w:spacing w:val="-1"/>
          <w:sz w:val="24"/>
        </w:rPr>
        <w:t xml:space="preserve"> </w:t>
      </w:r>
      <w:r>
        <w:rPr>
          <w:sz w:val="24"/>
        </w:rPr>
        <w:t>Aviso</w:t>
      </w:r>
      <w:r>
        <w:rPr>
          <w:spacing w:val="-1"/>
          <w:sz w:val="24"/>
        </w:rPr>
        <w:t xml:space="preserve"> </w:t>
      </w:r>
      <w:r>
        <w:rPr>
          <w:sz w:val="24"/>
        </w:rPr>
        <w:t>de</w:t>
      </w:r>
      <w:r>
        <w:rPr>
          <w:spacing w:val="-2"/>
          <w:sz w:val="24"/>
        </w:rPr>
        <w:t xml:space="preserve"> </w:t>
      </w:r>
      <w:r>
        <w:rPr>
          <w:sz w:val="24"/>
        </w:rPr>
        <w:t>Contratação</w:t>
      </w:r>
      <w:r>
        <w:rPr>
          <w:spacing w:val="1"/>
          <w:sz w:val="24"/>
        </w:rPr>
        <w:t xml:space="preserve"> </w:t>
      </w:r>
      <w:r>
        <w:rPr>
          <w:sz w:val="24"/>
        </w:rPr>
        <w:t>Direta e</w:t>
      </w:r>
      <w:r>
        <w:rPr>
          <w:spacing w:val="-2"/>
          <w:sz w:val="24"/>
        </w:rPr>
        <w:t xml:space="preserve"> </w:t>
      </w:r>
      <w:r>
        <w:rPr>
          <w:sz w:val="24"/>
        </w:rPr>
        <w:t>seu(s)</w:t>
      </w:r>
      <w:r>
        <w:rPr>
          <w:spacing w:val="1"/>
          <w:sz w:val="24"/>
        </w:rPr>
        <w:t xml:space="preserve"> </w:t>
      </w:r>
      <w:r>
        <w:rPr>
          <w:spacing w:val="-2"/>
          <w:sz w:val="24"/>
        </w:rPr>
        <w:t>anexo(s);</w:t>
      </w:r>
    </w:p>
    <w:p w:rsidR="004E2BD8" w:rsidRDefault="00146DA8">
      <w:pPr>
        <w:pStyle w:val="PargrafodaLista"/>
        <w:numPr>
          <w:ilvl w:val="2"/>
          <w:numId w:val="47"/>
        </w:numPr>
        <w:tabs>
          <w:tab w:val="left" w:pos="1689"/>
        </w:tabs>
        <w:spacing w:before="137" w:line="360" w:lineRule="auto"/>
        <w:ind w:right="544" w:firstLine="0"/>
        <w:rPr>
          <w:sz w:val="24"/>
        </w:rPr>
      </w:pPr>
      <w:r>
        <w:rPr>
          <w:sz w:val="24"/>
        </w:rPr>
        <w:t>Que estejam cumprindo a penalidade de impedimento de licitar e contratar imposta por</w:t>
      </w:r>
      <w:r>
        <w:rPr>
          <w:spacing w:val="40"/>
          <w:sz w:val="24"/>
        </w:rPr>
        <w:t xml:space="preserve"> </w:t>
      </w:r>
      <w:r>
        <w:rPr>
          <w:sz w:val="24"/>
        </w:rPr>
        <w:t>órgão ou entidade da Administração Direta ou Indireta do Município de Aracaju, ou penalidade de declaração de inidoneidade para licitar ou contratar com a Administração Pública imposta por qualquer ente federativo;</w:t>
      </w:r>
    </w:p>
    <w:p w:rsidR="004E2BD8" w:rsidRDefault="00146DA8">
      <w:pPr>
        <w:pStyle w:val="PargrafodaLista"/>
        <w:numPr>
          <w:ilvl w:val="2"/>
          <w:numId w:val="47"/>
        </w:numPr>
        <w:tabs>
          <w:tab w:val="left" w:pos="1689"/>
        </w:tabs>
        <w:spacing w:before="1" w:line="360" w:lineRule="auto"/>
        <w:ind w:right="545" w:firstLine="0"/>
        <w:rPr>
          <w:sz w:val="24"/>
        </w:rPr>
      </w:pPr>
      <w:r>
        <w:rPr>
          <w:sz w:val="24"/>
        </w:rPr>
        <w:t>Estrangeiros que não tenham representação legal no Brasil com poderes expressos para receber citação e responder administrativa ou judicialmente;</w:t>
      </w:r>
    </w:p>
    <w:p w:rsidR="004E2BD8" w:rsidRDefault="00146DA8">
      <w:pPr>
        <w:pStyle w:val="PargrafodaLista"/>
        <w:numPr>
          <w:ilvl w:val="2"/>
          <w:numId w:val="47"/>
        </w:numPr>
        <w:tabs>
          <w:tab w:val="left" w:pos="1689"/>
        </w:tabs>
        <w:ind w:left="1689" w:hanging="707"/>
        <w:rPr>
          <w:sz w:val="24"/>
        </w:rPr>
      </w:pPr>
      <w:r>
        <w:rPr>
          <w:sz w:val="24"/>
        </w:rPr>
        <w:t>Que</w:t>
      </w:r>
      <w:r>
        <w:rPr>
          <w:spacing w:val="-3"/>
          <w:sz w:val="24"/>
        </w:rPr>
        <w:t xml:space="preserve"> </w:t>
      </w:r>
      <w:r>
        <w:rPr>
          <w:sz w:val="24"/>
        </w:rPr>
        <w:t>se</w:t>
      </w:r>
      <w:r>
        <w:rPr>
          <w:spacing w:val="-1"/>
          <w:sz w:val="24"/>
        </w:rPr>
        <w:t xml:space="preserve"> </w:t>
      </w:r>
      <w:r>
        <w:rPr>
          <w:sz w:val="24"/>
        </w:rPr>
        <w:t xml:space="preserve">enquadrem nas seguintes </w:t>
      </w:r>
      <w:r>
        <w:rPr>
          <w:spacing w:val="-2"/>
          <w:sz w:val="24"/>
        </w:rPr>
        <w:t>vedações:</w:t>
      </w:r>
    </w:p>
    <w:p w:rsidR="004E2BD8" w:rsidRDefault="00146DA8">
      <w:pPr>
        <w:pStyle w:val="PargrafodaLista"/>
        <w:numPr>
          <w:ilvl w:val="0"/>
          <w:numId w:val="45"/>
        </w:numPr>
        <w:tabs>
          <w:tab w:val="left" w:pos="1689"/>
        </w:tabs>
        <w:spacing w:before="139" w:line="360" w:lineRule="auto"/>
        <w:ind w:right="542" w:firstLine="0"/>
        <w:rPr>
          <w:sz w:val="24"/>
        </w:rPr>
      </w:pPr>
      <w:r>
        <w:rPr>
          <w:sz w:val="24"/>
        </w:rPr>
        <w:t>Autor do anteprojeto, do projeto básico ou do projeto executivo, pessoa física ou jurídica, quando a contratação versar sobre obra, serviços ou fornecimento de bens a ele relacionados;</w:t>
      </w:r>
    </w:p>
    <w:p w:rsidR="004E2BD8" w:rsidRDefault="00146DA8">
      <w:pPr>
        <w:pStyle w:val="PargrafodaLista"/>
        <w:numPr>
          <w:ilvl w:val="0"/>
          <w:numId w:val="45"/>
        </w:numPr>
        <w:tabs>
          <w:tab w:val="left" w:pos="1689"/>
        </w:tabs>
        <w:spacing w:line="360" w:lineRule="auto"/>
        <w:ind w:right="539" w:firstLine="0"/>
        <w:rPr>
          <w:sz w:val="24"/>
        </w:rPr>
      </w:pPr>
      <w:r>
        <w:rPr>
          <w:sz w:val="24"/>
        </w:rPr>
        <w:t>empresa, isoladamente ou em consórcio, responsável pela elaboração do projeto básico ou</w:t>
      </w:r>
      <w:r>
        <w:rPr>
          <w:spacing w:val="40"/>
          <w:sz w:val="24"/>
        </w:rPr>
        <w:t xml:space="preserve"> </w:t>
      </w:r>
      <w:r>
        <w:rPr>
          <w:sz w:val="24"/>
        </w:rPr>
        <w:t>do projeto executivo, ou empresa da qual o autor do projeto seja dirigente, gerente, controlador, acionista ou detentor de mais de 5% (cinco por cento) do capital com direito a voto, responsável técnico</w:t>
      </w:r>
      <w:r>
        <w:rPr>
          <w:spacing w:val="-2"/>
          <w:sz w:val="24"/>
        </w:rPr>
        <w:t xml:space="preserve"> </w:t>
      </w:r>
      <w:r>
        <w:rPr>
          <w:sz w:val="24"/>
        </w:rPr>
        <w:t>ou</w:t>
      </w:r>
      <w:r>
        <w:rPr>
          <w:spacing w:val="-1"/>
          <w:sz w:val="24"/>
        </w:rPr>
        <w:t xml:space="preserve"> </w:t>
      </w:r>
      <w:r>
        <w:rPr>
          <w:sz w:val="24"/>
        </w:rPr>
        <w:t>subcontratado,</w:t>
      </w:r>
      <w:r>
        <w:rPr>
          <w:spacing w:val="-1"/>
          <w:sz w:val="24"/>
        </w:rPr>
        <w:t xml:space="preserve"> </w:t>
      </w:r>
      <w:r>
        <w:rPr>
          <w:sz w:val="24"/>
        </w:rPr>
        <w:t>quando</w:t>
      </w:r>
      <w:r>
        <w:rPr>
          <w:spacing w:val="-1"/>
          <w:sz w:val="24"/>
        </w:rPr>
        <w:t xml:space="preserve"> </w:t>
      </w:r>
      <w:r>
        <w:rPr>
          <w:sz w:val="24"/>
        </w:rPr>
        <w:t>a contratação</w:t>
      </w:r>
      <w:r>
        <w:rPr>
          <w:spacing w:val="-1"/>
          <w:sz w:val="24"/>
        </w:rPr>
        <w:t xml:space="preserve"> </w:t>
      </w:r>
      <w:r>
        <w:rPr>
          <w:sz w:val="24"/>
        </w:rPr>
        <w:t>versar</w:t>
      </w:r>
      <w:r>
        <w:rPr>
          <w:spacing w:val="-2"/>
          <w:sz w:val="24"/>
        </w:rPr>
        <w:t xml:space="preserve"> </w:t>
      </w:r>
      <w:r>
        <w:rPr>
          <w:sz w:val="24"/>
        </w:rPr>
        <w:t>sobre</w:t>
      </w:r>
      <w:r>
        <w:rPr>
          <w:spacing w:val="-3"/>
          <w:sz w:val="24"/>
        </w:rPr>
        <w:t xml:space="preserve"> </w:t>
      </w:r>
      <w:r>
        <w:rPr>
          <w:sz w:val="24"/>
        </w:rPr>
        <w:t>obra,</w:t>
      </w:r>
      <w:r>
        <w:rPr>
          <w:spacing w:val="-1"/>
          <w:sz w:val="24"/>
        </w:rPr>
        <w:t xml:space="preserve"> </w:t>
      </w:r>
      <w:r>
        <w:rPr>
          <w:sz w:val="24"/>
        </w:rPr>
        <w:t>serviços ou</w:t>
      </w:r>
      <w:r>
        <w:rPr>
          <w:spacing w:val="-1"/>
          <w:sz w:val="24"/>
        </w:rPr>
        <w:t xml:space="preserve"> </w:t>
      </w:r>
      <w:r>
        <w:rPr>
          <w:sz w:val="24"/>
        </w:rPr>
        <w:t>fornecimento</w:t>
      </w:r>
      <w:r>
        <w:rPr>
          <w:spacing w:val="-1"/>
          <w:sz w:val="24"/>
        </w:rPr>
        <w:t xml:space="preserve"> </w:t>
      </w:r>
      <w:r>
        <w:rPr>
          <w:sz w:val="24"/>
        </w:rPr>
        <w:t>de</w:t>
      </w:r>
      <w:r>
        <w:rPr>
          <w:spacing w:val="-2"/>
          <w:sz w:val="24"/>
        </w:rPr>
        <w:t xml:space="preserve"> </w:t>
      </w:r>
      <w:r>
        <w:rPr>
          <w:sz w:val="24"/>
        </w:rPr>
        <w:t>bens a ela necessários;</w:t>
      </w:r>
    </w:p>
    <w:p w:rsidR="004E2BD8" w:rsidRDefault="00146DA8">
      <w:pPr>
        <w:pStyle w:val="PargrafodaLista"/>
        <w:numPr>
          <w:ilvl w:val="0"/>
          <w:numId w:val="45"/>
        </w:numPr>
        <w:tabs>
          <w:tab w:val="left" w:pos="1689"/>
        </w:tabs>
        <w:spacing w:line="360" w:lineRule="auto"/>
        <w:ind w:right="542" w:firstLine="0"/>
        <w:rPr>
          <w:sz w:val="24"/>
        </w:rPr>
      </w:pPr>
      <w:r>
        <w:rPr>
          <w:sz w:val="24"/>
        </w:rPr>
        <w:t>Pessoa física ou jurídica que se encontre, ao tempo da contratação, impossibilitada de contratar em decorrência de sanção que lhe foi imposta;</w:t>
      </w:r>
    </w:p>
    <w:p w:rsidR="004E2BD8" w:rsidRDefault="00146DA8">
      <w:pPr>
        <w:pStyle w:val="PargrafodaLista"/>
        <w:numPr>
          <w:ilvl w:val="0"/>
          <w:numId w:val="45"/>
        </w:numPr>
        <w:tabs>
          <w:tab w:val="left" w:pos="1689"/>
        </w:tabs>
        <w:spacing w:line="360" w:lineRule="auto"/>
        <w:ind w:right="541" w:firstLine="0"/>
        <w:rPr>
          <w:sz w:val="24"/>
        </w:rPr>
      </w:pPr>
      <w:r>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4E2BD8" w:rsidRDefault="00146DA8">
      <w:pPr>
        <w:pStyle w:val="PargrafodaLista"/>
        <w:numPr>
          <w:ilvl w:val="0"/>
          <w:numId w:val="45"/>
        </w:numPr>
        <w:tabs>
          <w:tab w:val="left" w:pos="1689"/>
        </w:tabs>
        <w:spacing w:line="360" w:lineRule="auto"/>
        <w:ind w:right="542" w:firstLine="0"/>
        <w:rPr>
          <w:sz w:val="24"/>
        </w:rPr>
      </w:pPr>
      <w:r>
        <w:rPr>
          <w:sz w:val="24"/>
        </w:rPr>
        <w:t>Empresas controladoras, controladas ou coligadas, nos termos da Lei nº 6.404/1976, concorrendo entre si;</w:t>
      </w:r>
    </w:p>
    <w:p w:rsidR="004E2BD8" w:rsidRDefault="00146DA8">
      <w:pPr>
        <w:pStyle w:val="PargrafodaLista"/>
        <w:numPr>
          <w:ilvl w:val="0"/>
          <w:numId w:val="45"/>
        </w:numPr>
        <w:tabs>
          <w:tab w:val="left" w:pos="1688"/>
        </w:tabs>
        <w:spacing w:before="1" w:line="360" w:lineRule="auto"/>
        <w:ind w:right="543" w:firstLine="0"/>
        <w:rPr>
          <w:sz w:val="24"/>
        </w:rPr>
      </w:pPr>
      <w:r>
        <w:rPr>
          <w:sz w:val="24"/>
        </w:rPr>
        <w:t>Pessoa física ou jurídica que, nos 5 (cinco) anos anteriores à divulgação deste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3"/>
          <w:numId w:val="47"/>
        </w:numPr>
        <w:tabs>
          <w:tab w:val="left" w:pos="2400"/>
        </w:tabs>
        <w:spacing w:line="360" w:lineRule="auto"/>
        <w:ind w:right="537" w:firstLine="0"/>
        <w:rPr>
          <w:sz w:val="24"/>
        </w:rPr>
      </w:pPr>
      <w:r>
        <w:rPr>
          <w:sz w:val="24"/>
        </w:rPr>
        <w:t xml:space="preserve">Equiparam-se aos autores do projeto as empresas integrantes do mesmo grupo </w:t>
      </w:r>
      <w:r>
        <w:rPr>
          <w:spacing w:val="-2"/>
          <w:sz w:val="24"/>
        </w:rPr>
        <w:t>econômico.</w:t>
      </w:r>
    </w:p>
    <w:p w:rsidR="004E2BD8" w:rsidRDefault="00146DA8">
      <w:pPr>
        <w:pStyle w:val="PargrafodaLista"/>
        <w:numPr>
          <w:ilvl w:val="3"/>
          <w:numId w:val="47"/>
        </w:numPr>
        <w:tabs>
          <w:tab w:val="left" w:pos="2400"/>
        </w:tabs>
        <w:spacing w:line="360" w:lineRule="auto"/>
        <w:ind w:right="542" w:firstLine="0"/>
        <w:rPr>
          <w:sz w:val="24"/>
        </w:rPr>
      </w:pPr>
      <w:r>
        <w:rPr>
          <w:sz w:val="24"/>
        </w:rPr>
        <w:t>Aplica-se o disposto na alínea “c” do item 3.4.4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4E2BD8" w:rsidRDefault="00146DA8">
      <w:pPr>
        <w:pStyle w:val="PargrafodaLista"/>
        <w:numPr>
          <w:ilvl w:val="2"/>
          <w:numId w:val="47"/>
        </w:numPr>
        <w:tabs>
          <w:tab w:val="left" w:pos="1689"/>
        </w:tabs>
        <w:spacing w:before="1" w:line="360" w:lineRule="auto"/>
        <w:ind w:right="540" w:firstLine="0"/>
        <w:rPr>
          <w:sz w:val="24"/>
        </w:rPr>
      </w:pPr>
      <w:r>
        <w:rPr>
          <w:sz w:val="24"/>
        </w:rPr>
        <w:t>Organizações da Sociedade Civil de Interesse Público – OSCIP, atuando nessa condição (Acórdão nº 746/2014-TCU-Plenário);</w:t>
      </w:r>
    </w:p>
    <w:p w:rsidR="004E2BD8" w:rsidRDefault="00146DA8">
      <w:pPr>
        <w:pStyle w:val="PargrafodaLista"/>
        <w:numPr>
          <w:ilvl w:val="2"/>
          <w:numId w:val="47"/>
        </w:numPr>
        <w:tabs>
          <w:tab w:val="left" w:pos="1689"/>
        </w:tabs>
        <w:ind w:left="1689" w:hanging="707"/>
        <w:rPr>
          <w:sz w:val="24"/>
        </w:rPr>
      </w:pPr>
      <w:r>
        <w:rPr>
          <w:sz w:val="24"/>
        </w:rPr>
        <w:t>Constituídos</w:t>
      </w:r>
      <w:r>
        <w:rPr>
          <w:spacing w:val="-3"/>
          <w:sz w:val="24"/>
        </w:rPr>
        <w:t xml:space="preserve"> </w:t>
      </w:r>
      <w:r>
        <w:rPr>
          <w:sz w:val="24"/>
        </w:rPr>
        <w:t>sob</w:t>
      </w:r>
      <w:r>
        <w:rPr>
          <w:spacing w:val="-1"/>
          <w:sz w:val="24"/>
        </w:rPr>
        <w:t xml:space="preserve"> </w:t>
      </w:r>
      <w:r>
        <w:rPr>
          <w:sz w:val="24"/>
        </w:rPr>
        <w:t>a</w:t>
      </w:r>
      <w:r>
        <w:rPr>
          <w:spacing w:val="-2"/>
          <w:sz w:val="24"/>
        </w:rPr>
        <w:t xml:space="preserve"> </w:t>
      </w:r>
      <w:r>
        <w:rPr>
          <w:sz w:val="24"/>
        </w:rPr>
        <w:t>forma de</w:t>
      </w:r>
      <w:r>
        <w:rPr>
          <w:spacing w:val="-3"/>
          <w:sz w:val="24"/>
        </w:rPr>
        <w:t xml:space="preserve"> </w:t>
      </w:r>
      <w:r>
        <w:rPr>
          <w:sz w:val="24"/>
        </w:rPr>
        <w:t>consórcio,</w:t>
      </w:r>
      <w:r>
        <w:rPr>
          <w:spacing w:val="1"/>
          <w:sz w:val="24"/>
        </w:rPr>
        <w:t xml:space="preserve"> </w:t>
      </w:r>
      <w:r>
        <w:rPr>
          <w:sz w:val="24"/>
        </w:rPr>
        <w:t>em</w:t>
      </w:r>
      <w:r>
        <w:rPr>
          <w:spacing w:val="-1"/>
          <w:sz w:val="24"/>
        </w:rPr>
        <w:t xml:space="preserve"> </w:t>
      </w:r>
      <w:r>
        <w:rPr>
          <w:sz w:val="24"/>
        </w:rPr>
        <w:t>razão da</w:t>
      </w:r>
      <w:r>
        <w:rPr>
          <w:spacing w:val="-2"/>
          <w:sz w:val="24"/>
        </w:rPr>
        <w:t xml:space="preserve"> </w:t>
      </w:r>
      <w:r>
        <w:rPr>
          <w:sz w:val="24"/>
        </w:rPr>
        <w:t>baixa</w:t>
      </w:r>
      <w:r>
        <w:rPr>
          <w:spacing w:val="-1"/>
          <w:sz w:val="24"/>
        </w:rPr>
        <w:t xml:space="preserve"> </w:t>
      </w:r>
      <w:r>
        <w:rPr>
          <w:sz w:val="24"/>
        </w:rPr>
        <w:t>complexidade</w:t>
      </w:r>
      <w:r>
        <w:rPr>
          <w:spacing w:val="-2"/>
          <w:sz w:val="24"/>
        </w:rPr>
        <w:t xml:space="preserve"> </w:t>
      </w:r>
      <w:r>
        <w:rPr>
          <w:sz w:val="24"/>
        </w:rPr>
        <w:t>da</w:t>
      </w:r>
      <w:r>
        <w:rPr>
          <w:spacing w:val="1"/>
          <w:sz w:val="24"/>
        </w:rPr>
        <w:t xml:space="preserve"> </w:t>
      </w:r>
      <w:r>
        <w:rPr>
          <w:spacing w:val="-2"/>
          <w:sz w:val="24"/>
        </w:rPr>
        <w:t>contratação;</w:t>
      </w:r>
    </w:p>
    <w:p w:rsidR="004E2BD8" w:rsidRDefault="00146DA8">
      <w:pPr>
        <w:pStyle w:val="PargrafodaLista"/>
        <w:numPr>
          <w:ilvl w:val="2"/>
          <w:numId w:val="47"/>
        </w:numPr>
        <w:tabs>
          <w:tab w:val="left" w:pos="1689"/>
        </w:tabs>
        <w:spacing w:before="139"/>
        <w:ind w:left="1689" w:hanging="707"/>
        <w:rPr>
          <w:sz w:val="24"/>
        </w:rPr>
      </w:pPr>
      <w:r>
        <w:rPr>
          <w:sz w:val="24"/>
        </w:rPr>
        <w:t>Pessoas</w:t>
      </w:r>
      <w:r>
        <w:rPr>
          <w:spacing w:val="-1"/>
          <w:sz w:val="24"/>
        </w:rPr>
        <w:t xml:space="preserve"> </w:t>
      </w:r>
      <w:r>
        <w:rPr>
          <w:spacing w:val="-2"/>
          <w:sz w:val="24"/>
        </w:rPr>
        <w:t>físicas.</w:t>
      </w:r>
    </w:p>
    <w:p w:rsidR="004E2BD8" w:rsidRDefault="00146DA8">
      <w:pPr>
        <w:pStyle w:val="Corpodetexto"/>
        <w:spacing w:before="160"/>
        <w:ind w:left="0"/>
        <w:jc w:val="left"/>
        <w:rPr>
          <w:sz w:val="20"/>
        </w:rPr>
      </w:pPr>
      <w:r>
        <w:rPr>
          <w:noProof/>
          <w:sz w:val="20"/>
          <w:lang w:val="pt-BR" w:eastAsia="pt-BR"/>
        </w:rPr>
        <mc:AlternateContent>
          <mc:Choice Requires="wpg">
            <w:drawing>
              <wp:anchor distT="0" distB="0" distL="0" distR="0" simplePos="0" relativeHeight="487589376" behindDoc="1" locked="0" layoutInCell="1" allowOverlap="1">
                <wp:simplePos x="0" y="0"/>
                <wp:positionH relativeFrom="page">
                  <wp:posOffset>1062532</wp:posOffset>
                </wp:positionH>
                <wp:positionV relativeFrom="paragraph">
                  <wp:posOffset>263001</wp:posOffset>
                </wp:positionV>
                <wp:extent cx="6158230" cy="35052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350520"/>
                          <a:chOff x="0" y="0"/>
                          <a:chExt cx="6158230" cy="350520"/>
                        </a:xfrm>
                      </wpg:grpSpPr>
                      <wps:wsp>
                        <wps:cNvPr id="7" name="Graphic 7"/>
                        <wps:cNvSpPr/>
                        <wps:spPr>
                          <a:xfrm>
                            <a:off x="0" y="0"/>
                            <a:ext cx="6158230" cy="350520"/>
                          </a:xfrm>
                          <a:custGeom>
                            <a:avLst/>
                            <a:gdLst/>
                            <a:ahLst/>
                            <a:cxnLst/>
                            <a:rect l="l" t="t" r="r" b="b"/>
                            <a:pathLst>
                              <a:path w="6158230" h="350520">
                                <a:moveTo>
                                  <a:pt x="6157849" y="0"/>
                                </a:moveTo>
                                <a:lnTo>
                                  <a:pt x="0" y="0"/>
                                </a:lnTo>
                                <a:lnTo>
                                  <a:pt x="0" y="175260"/>
                                </a:lnTo>
                                <a:lnTo>
                                  <a:pt x="0" y="350520"/>
                                </a:lnTo>
                                <a:lnTo>
                                  <a:pt x="6157849" y="350520"/>
                                </a:lnTo>
                                <a:lnTo>
                                  <a:pt x="6157849" y="175260"/>
                                </a:lnTo>
                                <a:lnTo>
                                  <a:pt x="6157849" y="0"/>
                                </a:lnTo>
                                <a:close/>
                              </a:path>
                            </a:pathLst>
                          </a:custGeom>
                          <a:solidFill>
                            <a:srgbClr val="A6A6A6"/>
                          </a:solidFill>
                        </wps:spPr>
                        <wps:bodyPr wrap="square" lIns="0" tIns="0" rIns="0" bIns="0" rtlCol="0">
                          <a:prstTxWarp prst="textNoShape">
                            <a:avLst/>
                          </a:prstTxWarp>
                          <a:noAutofit/>
                        </wps:bodyPr>
                      </wps:wsp>
                      <wps:wsp>
                        <wps:cNvPr id="8" name="Textbox 8"/>
                        <wps:cNvSpPr txBox="1"/>
                        <wps:spPr>
                          <a:xfrm>
                            <a:off x="18288" y="5926"/>
                            <a:ext cx="127000" cy="168910"/>
                          </a:xfrm>
                          <a:prstGeom prst="rect">
                            <a:avLst/>
                          </a:prstGeom>
                        </wps:spPr>
                        <wps:txbx>
                          <w:txbxContent>
                            <w:p w:rsidR="001A23DB" w:rsidRDefault="001A23DB">
                              <w:pPr>
                                <w:spacing w:line="266" w:lineRule="exact"/>
                                <w:rPr>
                                  <w:b/>
                                  <w:sz w:val="24"/>
                                </w:rPr>
                              </w:pPr>
                              <w:r>
                                <w:rPr>
                                  <w:b/>
                                  <w:spacing w:val="-5"/>
                                  <w:sz w:val="24"/>
                                </w:rPr>
                                <w:t>4.</w:t>
                              </w:r>
                            </w:p>
                          </w:txbxContent>
                        </wps:txbx>
                        <wps:bodyPr wrap="square" lIns="0" tIns="0" rIns="0" bIns="0" rtlCol="0">
                          <a:noAutofit/>
                        </wps:bodyPr>
                      </wps:wsp>
                      <wps:wsp>
                        <wps:cNvPr id="9" name="Textbox 9"/>
                        <wps:cNvSpPr txBox="1"/>
                        <wps:spPr>
                          <a:xfrm>
                            <a:off x="467817" y="5926"/>
                            <a:ext cx="5681345" cy="168910"/>
                          </a:xfrm>
                          <a:prstGeom prst="rect">
                            <a:avLst/>
                          </a:prstGeom>
                        </wps:spPr>
                        <wps:txbx>
                          <w:txbxContent>
                            <w:p w:rsidR="001A23DB" w:rsidRDefault="001A23DB">
                              <w:pPr>
                                <w:spacing w:line="266" w:lineRule="exact"/>
                                <w:rPr>
                                  <w:b/>
                                  <w:sz w:val="24"/>
                                </w:rPr>
                              </w:pPr>
                              <w:r>
                                <w:rPr>
                                  <w:b/>
                                  <w:sz w:val="24"/>
                                </w:rPr>
                                <w:t>INGRESSO</w:t>
                              </w:r>
                              <w:r>
                                <w:rPr>
                                  <w:b/>
                                  <w:spacing w:val="6"/>
                                  <w:sz w:val="24"/>
                                </w:rPr>
                                <w:t xml:space="preserve"> </w:t>
                              </w:r>
                              <w:r>
                                <w:rPr>
                                  <w:b/>
                                  <w:sz w:val="24"/>
                                </w:rPr>
                                <w:t>NA</w:t>
                              </w:r>
                              <w:r>
                                <w:rPr>
                                  <w:b/>
                                  <w:spacing w:val="7"/>
                                  <w:sz w:val="24"/>
                                </w:rPr>
                                <w:t xml:space="preserve"> </w:t>
                              </w:r>
                              <w:r>
                                <w:rPr>
                                  <w:b/>
                                  <w:sz w:val="24"/>
                                </w:rPr>
                                <w:t>DISPENSA</w:t>
                              </w:r>
                              <w:r>
                                <w:rPr>
                                  <w:b/>
                                  <w:spacing w:val="8"/>
                                  <w:sz w:val="24"/>
                                </w:rPr>
                                <w:t xml:space="preserve"> </w:t>
                              </w:r>
                              <w:r>
                                <w:rPr>
                                  <w:b/>
                                  <w:sz w:val="24"/>
                                </w:rPr>
                                <w:t>ELETRÔNICA</w:t>
                              </w:r>
                              <w:r>
                                <w:rPr>
                                  <w:b/>
                                  <w:spacing w:val="7"/>
                                  <w:sz w:val="24"/>
                                </w:rPr>
                                <w:t xml:space="preserve"> </w:t>
                              </w:r>
                              <w:r>
                                <w:rPr>
                                  <w:b/>
                                  <w:sz w:val="24"/>
                                </w:rPr>
                                <w:t>E</w:t>
                              </w:r>
                              <w:r>
                                <w:rPr>
                                  <w:b/>
                                  <w:spacing w:val="6"/>
                                  <w:sz w:val="24"/>
                                </w:rPr>
                                <w:t xml:space="preserve"> </w:t>
                              </w:r>
                              <w:r>
                                <w:rPr>
                                  <w:b/>
                                  <w:sz w:val="24"/>
                                </w:rPr>
                                <w:t>CADASTRAMENTO</w:t>
                              </w:r>
                              <w:r>
                                <w:rPr>
                                  <w:b/>
                                  <w:spacing w:val="11"/>
                                  <w:sz w:val="24"/>
                                </w:rPr>
                                <w:t xml:space="preserve"> </w:t>
                              </w:r>
                              <w:r>
                                <w:rPr>
                                  <w:b/>
                                  <w:sz w:val="24"/>
                                </w:rPr>
                                <w:t>DA</w:t>
                              </w:r>
                              <w:r>
                                <w:rPr>
                                  <w:b/>
                                  <w:spacing w:val="8"/>
                                  <w:sz w:val="24"/>
                                </w:rPr>
                                <w:t xml:space="preserve"> </w:t>
                              </w:r>
                              <w:r>
                                <w:rPr>
                                  <w:b/>
                                  <w:spacing w:val="-2"/>
                                  <w:sz w:val="24"/>
                                </w:rPr>
                                <w:t>PROPOSTA</w:t>
                              </w:r>
                            </w:p>
                          </w:txbxContent>
                        </wps:txbx>
                        <wps:bodyPr wrap="square" lIns="0" tIns="0" rIns="0" bIns="0" rtlCol="0">
                          <a:noAutofit/>
                        </wps:bodyPr>
                      </wps:wsp>
                      <wps:wsp>
                        <wps:cNvPr id="10" name="Textbox 10"/>
                        <wps:cNvSpPr txBox="1"/>
                        <wps:spPr>
                          <a:xfrm>
                            <a:off x="18288" y="181186"/>
                            <a:ext cx="622300" cy="168910"/>
                          </a:xfrm>
                          <a:prstGeom prst="rect">
                            <a:avLst/>
                          </a:prstGeom>
                        </wps:spPr>
                        <wps:txbx>
                          <w:txbxContent>
                            <w:p w:rsidR="001A23DB" w:rsidRDefault="001A23DB">
                              <w:pPr>
                                <w:spacing w:line="266" w:lineRule="exact"/>
                                <w:rPr>
                                  <w:b/>
                                  <w:sz w:val="24"/>
                                </w:rPr>
                              </w:pPr>
                              <w:r>
                                <w:rPr>
                                  <w:b/>
                                  <w:spacing w:val="-2"/>
                                  <w:sz w:val="24"/>
                                </w:rPr>
                                <w:t>INICIAL</w:t>
                              </w:r>
                            </w:p>
                          </w:txbxContent>
                        </wps:txbx>
                        <wps:bodyPr wrap="square" lIns="0" tIns="0" rIns="0" bIns="0" rtlCol="0">
                          <a:noAutofit/>
                        </wps:bodyPr>
                      </wps:wsp>
                    </wpg:wgp>
                  </a:graphicData>
                </a:graphic>
              </wp:anchor>
            </w:drawing>
          </mc:Choice>
          <mc:Fallback>
            <w:pict>
              <v:group id="Group 6" o:spid="_x0000_s1029" style="position:absolute;margin-left:83.65pt;margin-top:20.7pt;width:484.9pt;height:27.6pt;z-index:-15727104;mso-wrap-distance-left:0;mso-wrap-distance-right:0;mso-position-horizontal-relative:page" coordsize="61582,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">
                <v:shape id="Graphic 7" o:spid="_x0000_s1030" style="position:absolute;width:61582;height:3505;visibility:visible;mso-wrap-style:square;v-text-anchor:top" coordsize="6158230,35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HEMQA&#10;AADaAAAADwAAAGRycy9kb3ducmV2LnhtbESP0WrCQBRE3wX/YbmCL8VstLRK6ioiLRSrFKMfcJu9&#10;JjHZu2l2q+nfu4WCj8PMnGHmy87U4kKtKy0rGEcxCOLM6pJzBcfD22gGwnlkjbVlUvBLDpaLfm+O&#10;ibZX3tMl9bkIEHYJKii8bxIpXVaQQRfZhjh4J9sa9EG2udQtXgPc1HISx8/SYMlhocCG1gVlVfpj&#10;FHxuYvlRZW6Xfvuv7cMjn6vXp7NSw0G3egHhqfP38H/7XSuYwt+Vc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ERxDEAAAA2gAAAA8AAAAAAAAAAAAAAAAAmAIAAGRycy9k&#10;b3ducmV2LnhtbFBLBQYAAAAABAAEAPUAAACJAwAAAAA=&#10;" path="m6157849,l,,,175260,,350520r6157849,l6157849,175260,6157849,xe" fillcolor="#a6a6a6" stroked="f">
                  <v:path arrowok="t"/>
                </v:shape>
                <v:shape id="Textbox 8" o:spid="_x0000_s1031" type="#_x0000_t202" style="position:absolute;left:182;top:59;width:1270;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rsidR="001A23DB" w:rsidRDefault="001A23DB">
                        <w:pPr>
                          <w:spacing w:line="266" w:lineRule="exact"/>
                          <w:rPr>
                            <w:b/>
                            <w:sz w:val="24"/>
                          </w:rPr>
                        </w:pPr>
                        <w:r>
                          <w:rPr>
                            <w:b/>
                            <w:spacing w:val="-5"/>
                            <w:sz w:val="24"/>
                          </w:rPr>
                          <w:t>4.</w:t>
                        </w:r>
                      </w:p>
                    </w:txbxContent>
                  </v:textbox>
                </v:shape>
                <v:shape id="Textbox 9" o:spid="_x0000_s1032" type="#_x0000_t202" style="position:absolute;left:4678;top:59;width:56813;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1A23DB" w:rsidRDefault="001A23DB">
                        <w:pPr>
                          <w:spacing w:line="266" w:lineRule="exact"/>
                          <w:rPr>
                            <w:b/>
                            <w:sz w:val="24"/>
                          </w:rPr>
                        </w:pPr>
                        <w:r>
                          <w:rPr>
                            <w:b/>
                            <w:sz w:val="24"/>
                          </w:rPr>
                          <w:t>INGRESSO</w:t>
                        </w:r>
                        <w:r>
                          <w:rPr>
                            <w:b/>
                            <w:spacing w:val="6"/>
                            <w:sz w:val="24"/>
                          </w:rPr>
                          <w:t xml:space="preserve"> </w:t>
                        </w:r>
                        <w:r>
                          <w:rPr>
                            <w:b/>
                            <w:sz w:val="24"/>
                          </w:rPr>
                          <w:t>NA</w:t>
                        </w:r>
                        <w:r>
                          <w:rPr>
                            <w:b/>
                            <w:spacing w:val="7"/>
                            <w:sz w:val="24"/>
                          </w:rPr>
                          <w:t xml:space="preserve"> </w:t>
                        </w:r>
                        <w:r>
                          <w:rPr>
                            <w:b/>
                            <w:sz w:val="24"/>
                          </w:rPr>
                          <w:t>DISPENSA</w:t>
                        </w:r>
                        <w:r>
                          <w:rPr>
                            <w:b/>
                            <w:spacing w:val="8"/>
                            <w:sz w:val="24"/>
                          </w:rPr>
                          <w:t xml:space="preserve"> </w:t>
                        </w:r>
                        <w:r>
                          <w:rPr>
                            <w:b/>
                            <w:sz w:val="24"/>
                          </w:rPr>
                          <w:t>ELETRÔNICA</w:t>
                        </w:r>
                        <w:r>
                          <w:rPr>
                            <w:b/>
                            <w:spacing w:val="7"/>
                            <w:sz w:val="24"/>
                          </w:rPr>
                          <w:t xml:space="preserve"> </w:t>
                        </w:r>
                        <w:r>
                          <w:rPr>
                            <w:b/>
                            <w:sz w:val="24"/>
                          </w:rPr>
                          <w:t>E</w:t>
                        </w:r>
                        <w:r>
                          <w:rPr>
                            <w:b/>
                            <w:spacing w:val="6"/>
                            <w:sz w:val="24"/>
                          </w:rPr>
                          <w:t xml:space="preserve"> </w:t>
                        </w:r>
                        <w:r>
                          <w:rPr>
                            <w:b/>
                            <w:sz w:val="24"/>
                          </w:rPr>
                          <w:t>CADASTRAMENTO</w:t>
                        </w:r>
                        <w:r>
                          <w:rPr>
                            <w:b/>
                            <w:spacing w:val="11"/>
                            <w:sz w:val="24"/>
                          </w:rPr>
                          <w:t xml:space="preserve"> </w:t>
                        </w:r>
                        <w:r>
                          <w:rPr>
                            <w:b/>
                            <w:sz w:val="24"/>
                          </w:rPr>
                          <w:t>DA</w:t>
                        </w:r>
                        <w:r>
                          <w:rPr>
                            <w:b/>
                            <w:spacing w:val="8"/>
                            <w:sz w:val="24"/>
                          </w:rPr>
                          <w:t xml:space="preserve"> </w:t>
                        </w:r>
                        <w:r>
                          <w:rPr>
                            <w:b/>
                            <w:spacing w:val="-2"/>
                            <w:sz w:val="24"/>
                          </w:rPr>
                          <w:t>PROPOSTA</w:t>
                        </w:r>
                      </w:p>
                    </w:txbxContent>
                  </v:textbox>
                </v:shape>
                <v:shape id="Textbox 10" o:spid="_x0000_s1033" type="#_x0000_t202" style="position:absolute;left:182;top:1811;width:6223;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rsidR="001A23DB" w:rsidRDefault="001A23DB">
                        <w:pPr>
                          <w:spacing w:line="266" w:lineRule="exact"/>
                          <w:rPr>
                            <w:b/>
                            <w:sz w:val="24"/>
                          </w:rPr>
                        </w:pPr>
                        <w:r>
                          <w:rPr>
                            <w:b/>
                            <w:spacing w:val="-2"/>
                            <w:sz w:val="24"/>
                          </w:rPr>
                          <w:t>INICIAL</w:t>
                        </w:r>
                      </w:p>
                    </w:txbxContent>
                  </v:textbox>
                </v:shape>
                <w10:wrap type="topAndBottom" anchorx="page"/>
              </v:group>
            </w:pict>
          </mc:Fallback>
        </mc:AlternateContent>
      </w:r>
    </w:p>
    <w:p w:rsidR="004E2BD8" w:rsidRDefault="00146DA8">
      <w:pPr>
        <w:pStyle w:val="PargrafodaLista"/>
        <w:numPr>
          <w:ilvl w:val="1"/>
          <w:numId w:val="44"/>
        </w:numPr>
        <w:tabs>
          <w:tab w:val="left" w:pos="1689"/>
        </w:tabs>
        <w:spacing w:line="360" w:lineRule="auto"/>
        <w:ind w:right="542" w:firstLine="0"/>
        <w:rPr>
          <w:sz w:val="24"/>
        </w:rPr>
      </w:pPr>
      <w:r>
        <w:rPr>
          <w:sz w:val="24"/>
        </w:rPr>
        <w:t>O ingresso do fornecedor na disputa da dispensa eletrônica se dará com o cadastramento de sua proposta inicial, na forma deste item.</w:t>
      </w:r>
    </w:p>
    <w:p w:rsidR="004E2BD8" w:rsidRDefault="00146DA8">
      <w:pPr>
        <w:pStyle w:val="PargrafodaLista"/>
        <w:numPr>
          <w:ilvl w:val="1"/>
          <w:numId w:val="44"/>
        </w:numPr>
        <w:tabs>
          <w:tab w:val="left" w:pos="1689"/>
        </w:tabs>
        <w:spacing w:line="360" w:lineRule="auto"/>
        <w:ind w:right="532" w:firstLine="0"/>
        <w:rPr>
          <w:sz w:val="24"/>
        </w:rPr>
      </w:pPr>
      <w:r>
        <w:rPr>
          <w:sz w:val="24"/>
        </w:rPr>
        <w:t>O fornecedor interessado, após a divulgação deste Aviso de Contratação Direta, encaminhará,</w:t>
      </w:r>
      <w:r>
        <w:rPr>
          <w:spacing w:val="14"/>
          <w:sz w:val="24"/>
        </w:rPr>
        <w:t xml:space="preserve"> </w:t>
      </w:r>
      <w:r>
        <w:rPr>
          <w:sz w:val="24"/>
        </w:rPr>
        <w:t>exclusivamente</w:t>
      </w:r>
      <w:r>
        <w:rPr>
          <w:spacing w:val="11"/>
          <w:sz w:val="24"/>
        </w:rPr>
        <w:t xml:space="preserve"> </w:t>
      </w:r>
      <w:r>
        <w:rPr>
          <w:sz w:val="24"/>
        </w:rPr>
        <w:t>por</w:t>
      </w:r>
      <w:r>
        <w:rPr>
          <w:spacing w:val="13"/>
          <w:sz w:val="24"/>
        </w:rPr>
        <w:t xml:space="preserve"> </w:t>
      </w:r>
      <w:r>
        <w:rPr>
          <w:sz w:val="24"/>
        </w:rPr>
        <w:t>meio</w:t>
      </w:r>
      <w:r>
        <w:rPr>
          <w:spacing w:val="11"/>
          <w:sz w:val="24"/>
        </w:rPr>
        <w:t xml:space="preserve"> </w:t>
      </w:r>
      <w:r>
        <w:rPr>
          <w:sz w:val="24"/>
        </w:rPr>
        <w:t>do</w:t>
      </w:r>
      <w:r>
        <w:rPr>
          <w:spacing w:val="11"/>
          <w:sz w:val="24"/>
        </w:rPr>
        <w:t xml:space="preserve"> </w:t>
      </w:r>
      <w:r>
        <w:rPr>
          <w:sz w:val="24"/>
        </w:rPr>
        <w:t>Sistema</w:t>
      </w:r>
      <w:r>
        <w:rPr>
          <w:spacing w:val="10"/>
          <w:sz w:val="24"/>
        </w:rPr>
        <w:t xml:space="preserve"> </w:t>
      </w:r>
      <w:r>
        <w:rPr>
          <w:sz w:val="24"/>
        </w:rPr>
        <w:t>de</w:t>
      </w:r>
      <w:r>
        <w:rPr>
          <w:spacing w:val="12"/>
          <w:sz w:val="24"/>
        </w:rPr>
        <w:t xml:space="preserve"> </w:t>
      </w:r>
      <w:r>
        <w:rPr>
          <w:sz w:val="24"/>
        </w:rPr>
        <w:t>Dispensa</w:t>
      </w:r>
      <w:r>
        <w:rPr>
          <w:spacing w:val="13"/>
          <w:sz w:val="24"/>
        </w:rPr>
        <w:t xml:space="preserve"> </w:t>
      </w:r>
      <w:r>
        <w:rPr>
          <w:sz w:val="24"/>
        </w:rPr>
        <w:t>Eletrônica</w:t>
      </w:r>
      <w:r>
        <w:rPr>
          <w:spacing w:val="12"/>
          <w:sz w:val="24"/>
        </w:rPr>
        <w:t xml:space="preserve"> </w:t>
      </w:r>
      <w:r>
        <w:rPr>
          <w:sz w:val="24"/>
        </w:rPr>
        <w:t>indicado</w:t>
      </w:r>
      <w:r>
        <w:rPr>
          <w:spacing w:val="11"/>
          <w:sz w:val="24"/>
        </w:rPr>
        <w:t xml:space="preserve"> </w:t>
      </w:r>
      <w:r>
        <w:rPr>
          <w:sz w:val="24"/>
        </w:rPr>
        <w:t>nos</w:t>
      </w:r>
      <w:r>
        <w:rPr>
          <w:spacing w:val="12"/>
          <w:sz w:val="24"/>
        </w:rPr>
        <w:t xml:space="preserve"> </w:t>
      </w:r>
      <w:r>
        <w:rPr>
          <w:sz w:val="24"/>
        </w:rPr>
        <w:t>itens</w:t>
      </w:r>
      <w:r>
        <w:rPr>
          <w:spacing w:val="14"/>
          <w:sz w:val="24"/>
        </w:rPr>
        <w:t xml:space="preserve"> </w:t>
      </w:r>
      <w:r>
        <w:rPr>
          <w:sz w:val="24"/>
        </w:rPr>
        <w:t>1.2</w:t>
      </w:r>
      <w:r>
        <w:rPr>
          <w:spacing w:val="14"/>
          <w:sz w:val="24"/>
        </w:rPr>
        <w:t xml:space="preserve"> </w:t>
      </w:r>
      <w:r>
        <w:rPr>
          <w:spacing w:val="-10"/>
          <w:sz w:val="24"/>
        </w:rPr>
        <w:t>e</w:t>
      </w:r>
    </w:p>
    <w:p w:rsidR="004E2BD8" w:rsidRDefault="00146DA8">
      <w:pPr>
        <w:pStyle w:val="Corpodetexto"/>
        <w:spacing w:line="360" w:lineRule="auto"/>
        <w:ind w:right="536"/>
      </w:pPr>
      <w:r>
        <w:t xml:space="preserve">3.1 deste Aviso, a proposta com a descrição do objeto ofertado, observando-se as exigências constantes no </w:t>
      </w:r>
      <w:r>
        <w:rPr>
          <w:b/>
        </w:rPr>
        <w:t>ANEXO I – TERMO DE REFERÊNCIA</w:t>
      </w:r>
      <w:r>
        <w:t>, e o preço, até a data e o horário estabelecidos para abertura do procedimento.</w:t>
      </w:r>
    </w:p>
    <w:p w:rsidR="004E2BD8" w:rsidRDefault="00146DA8">
      <w:pPr>
        <w:pStyle w:val="PargrafodaLista"/>
        <w:numPr>
          <w:ilvl w:val="2"/>
          <w:numId w:val="44"/>
        </w:numPr>
        <w:tabs>
          <w:tab w:val="left" w:pos="1689"/>
        </w:tabs>
        <w:spacing w:before="1" w:line="360" w:lineRule="auto"/>
        <w:ind w:right="542" w:firstLine="0"/>
        <w:rPr>
          <w:sz w:val="24"/>
        </w:rPr>
      </w:pPr>
      <w:r>
        <w:rPr>
          <w:sz w:val="24"/>
        </w:rPr>
        <w:t>O encaminhamento de proposta pressupõe o pleno conhecimento e atendimento de todas as exigências contidas neste Aviso e seus anexos, inclusive quanto a especificações do objeto. O fornecedor será responsável por todas as transações que forem efetuadas em seu nome no sistema eletrônico, assumindo como firmes e verdadeiras suas propostas e lances.</w:t>
      </w:r>
    </w:p>
    <w:p w:rsidR="004E2BD8" w:rsidRDefault="00146DA8">
      <w:pPr>
        <w:pStyle w:val="PargrafodaLista"/>
        <w:numPr>
          <w:ilvl w:val="2"/>
          <w:numId w:val="44"/>
        </w:numPr>
        <w:tabs>
          <w:tab w:val="left" w:pos="1689"/>
        </w:tabs>
        <w:spacing w:line="360" w:lineRule="auto"/>
        <w:ind w:right="540" w:firstLine="0"/>
        <w:rPr>
          <w:sz w:val="24"/>
        </w:rPr>
      </w:pPr>
      <w:r>
        <w:rPr>
          <w:sz w:val="24"/>
        </w:rPr>
        <w:t>Após o envio da proposta e dos lances não caberá desistência, salvo se por motivo justo, decorrente de fato superveniente e aceito pelo órgão ou ente contratante.</w:t>
      </w:r>
    </w:p>
    <w:p w:rsidR="004E2BD8" w:rsidRDefault="00146DA8">
      <w:pPr>
        <w:pStyle w:val="PargrafodaLista"/>
        <w:numPr>
          <w:ilvl w:val="2"/>
          <w:numId w:val="44"/>
        </w:numPr>
        <w:tabs>
          <w:tab w:val="left" w:pos="1689"/>
        </w:tabs>
        <w:ind w:left="1689" w:hanging="707"/>
        <w:rPr>
          <w:sz w:val="24"/>
        </w:rPr>
      </w:pPr>
      <w:r>
        <w:rPr>
          <w:sz w:val="24"/>
        </w:rPr>
        <w:t>A</w:t>
      </w:r>
      <w:r>
        <w:rPr>
          <w:spacing w:val="-3"/>
          <w:sz w:val="24"/>
        </w:rPr>
        <w:t xml:space="preserve"> </w:t>
      </w:r>
      <w:r>
        <w:rPr>
          <w:sz w:val="24"/>
        </w:rPr>
        <w:t>proposta</w:t>
      </w:r>
      <w:r>
        <w:rPr>
          <w:spacing w:val="-2"/>
          <w:sz w:val="24"/>
        </w:rPr>
        <w:t xml:space="preserve"> </w:t>
      </w:r>
      <w:r>
        <w:rPr>
          <w:sz w:val="24"/>
        </w:rPr>
        <w:t>de</w:t>
      </w:r>
      <w:r>
        <w:rPr>
          <w:spacing w:val="-1"/>
          <w:sz w:val="24"/>
        </w:rPr>
        <w:t xml:space="preserve"> </w:t>
      </w:r>
      <w:r>
        <w:rPr>
          <w:sz w:val="24"/>
        </w:rPr>
        <w:t>preços</w:t>
      </w:r>
      <w:r>
        <w:rPr>
          <w:spacing w:val="-1"/>
          <w:sz w:val="24"/>
        </w:rPr>
        <w:t xml:space="preserve"> </w:t>
      </w:r>
      <w:r>
        <w:rPr>
          <w:sz w:val="24"/>
        </w:rPr>
        <w:t>encaminhada</w:t>
      </w:r>
      <w:r>
        <w:rPr>
          <w:spacing w:val="-2"/>
          <w:sz w:val="24"/>
        </w:rPr>
        <w:t xml:space="preserve"> </w:t>
      </w:r>
      <w:r>
        <w:rPr>
          <w:sz w:val="24"/>
        </w:rPr>
        <w:t>deverá conter</w:t>
      </w:r>
      <w:r>
        <w:rPr>
          <w:spacing w:val="-1"/>
          <w:sz w:val="24"/>
        </w:rPr>
        <w:t xml:space="preserve"> </w:t>
      </w:r>
      <w:r>
        <w:rPr>
          <w:sz w:val="24"/>
        </w:rPr>
        <w:t>a(s)</w:t>
      </w:r>
      <w:r>
        <w:rPr>
          <w:spacing w:val="-3"/>
          <w:sz w:val="24"/>
        </w:rPr>
        <w:t xml:space="preserve"> </w:t>
      </w:r>
      <w:r>
        <w:rPr>
          <w:sz w:val="24"/>
        </w:rPr>
        <w:t xml:space="preserve">seguinte(s) </w:t>
      </w:r>
      <w:r>
        <w:rPr>
          <w:spacing w:val="-2"/>
          <w:sz w:val="24"/>
        </w:rPr>
        <w:t>declaração(ões):</w:t>
      </w:r>
    </w:p>
    <w:p w:rsidR="004E2BD8" w:rsidRDefault="00146DA8">
      <w:pPr>
        <w:pStyle w:val="PargrafodaLista"/>
        <w:numPr>
          <w:ilvl w:val="3"/>
          <w:numId w:val="44"/>
        </w:numPr>
        <w:tabs>
          <w:tab w:val="left" w:pos="1816"/>
        </w:tabs>
        <w:spacing w:before="137" w:line="360" w:lineRule="auto"/>
        <w:ind w:right="542" w:firstLine="0"/>
        <w:rPr>
          <w:sz w:val="24"/>
        </w:rPr>
      </w:pPr>
      <w:r>
        <w:rPr>
          <w:sz w:val="24"/>
        </w:rPr>
        <w:t>O fornecedor que estiver enquadrado como microempresa, empresa de pequeno porte, microempreendedor individual ou cooperativa, declaração de que não celebrou contratos com a Administração</w:t>
      </w:r>
      <w:r>
        <w:rPr>
          <w:spacing w:val="1"/>
          <w:sz w:val="24"/>
        </w:rPr>
        <w:t xml:space="preserve"> </w:t>
      </w:r>
      <w:r>
        <w:rPr>
          <w:sz w:val="24"/>
        </w:rPr>
        <w:t>Pública</w:t>
      </w:r>
      <w:r>
        <w:rPr>
          <w:spacing w:val="2"/>
          <w:sz w:val="24"/>
        </w:rPr>
        <w:t xml:space="preserve"> </w:t>
      </w:r>
      <w:r>
        <w:rPr>
          <w:sz w:val="24"/>
        </w:rPr>
        <w:t>cujos</w:t>
      </w:r>
      <w:r>
        <w:rPr>
          <w:spacing w:val="2"/>
          <w:sz w:val="24"/>
        </w:rPr>
        <w:t xml:space="preserve"> </w:t>
      </w:r>
      <w:r>
        <w:rPr>
          <w:sz w:val="24"/>
        </w:rPr>
        <w:t>valores</w:t>
      </w:r>
      <w:r>
        <w:rPr>
          <w:spacing w:val="1"/>
          <w:sz w:val="24"/>
        </w:rPr>
        <w:t xml:space="preserve"> </w:t>
      </w:r>
      <w:r>
        <w:rPr>
          <w:sz w:val="24"/>
        </w:rPr>
        <w:t>somados</w:t>
      </w:r>
      <w:r>
        <w:rPr>
          <w:spacing w:val="1"/>
          <w:sz w:val="24"/>
        </w:rPr>
        <w:t xml:space="preserve"> </w:t>
      </w:r>
      <w:r>
        <w:rPr>
          <w:sz w:val="24"/>
        </w:rPr>
        <w:t>extrapolem</w:t>
      </w:r>
      <w:r>
        <w:rPr>
          <w:spacing w:val="3"/>
          <w:sz w:val="24"/>
        </w:rPr>
        <w:t xml:space="preserve"> </w:t>
      </w:r>
      <w:r>
        <w:rPr>
          <w:sz w:val="24"/>
        </w:rPr>
        <w:t>a</w:t>
      </w:r>
      <w:r>
        <w:rPr>
          <w:spacing w:val="1"/>
          <w:sz w:val="24"/>
        </w:rPr>
        <w:t xml:space="preserve"> </w:t>
      </w:r>
      <w:r>
        <w:rPr>
          <w:sz w:val="24"/>
        </w:rPr>
        <w:t>receita</w:t>
      </w:r>
      <w:r>
        <w:rPr>
          <w:spacing w:val="2"/>
          <w:sz w:val="24"/>
        </w:rPr>
        <w:t xml:space="preserve"> </w:t>
      </w:r>
      <w:r>
        <w:rPr>
          <w:sz w:val="24"/>
        </w:rPr>
        <w:t>bruta</w:t>
      </w:r>
      <w:r>
        <w:rPr>
          <w:spacing w:val="4"/>
          <w:sz w:val="24"/>
        </w:rPr>
        <w:t xml:space="preserve"> </w:t>
      </w:r>
      <w:r>
        <w:rPr>
          <w:sz w:val="24"/>
        </w:rPr>
        <w:t>máxima</w:t>
      </w:r>
      <w:r>
        <w:rPr>
          <w:spacing w:val="1"/>
          <w:sz w:val="24"/>
        </w:rPr>
        <w:t xml:space="preserve"> </w:t>
      </w:r>
      <w:r>
        <w:rPr>
          <w:sz w:val="24"/>
        </w:rPr>
        <w:t>admitida para</w:t>
      </w:r>
      <w:r>
        <w:rPr>
          <w:spacing w:val="2"/>
          <w:sz w:val="24"/>
        </w:rPr>
        <w:t xml:space="preserve"> </w:t>
      </w:r>
      <w:r>
        <w:rPr>
          <w:spacing w:val="-4"/>
          <w:sz w:val="24"/>
        </w:rPr>
        <w:t>fins</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spacing w:line="360" w:lineRule="auto"/>
        <w:ind w:right="540"/>
      </w:pPr>
      <w:r>
        <w:t>de enquadramento como empresa de pequeno porte, de modo que não está impossibilitado de usufruir dos benefícios constantes nos arts. 42 a 48 da Lei Complementar nº 123/2006.</w:t>
      </w:r>
    </w:p>
    <w:p w:rsidR="004E2BD8" w:rsidRDefault="00146DA8">
      <w:pPr>
        <w:pStyle w:val="PargrafodaLista"/>
        <w:numPr>
          <w:ilvl w:val="1"/>
          <w:numId w:val="44"/>
        </w:numPr>
        <w:tabs>
          <w:tab w:val="left" w:pos="1689"/>
        </w:tabs>
        <w:spacing w:line="360" w:lineRule="auto"/>
        <w:ind w:right="545" w:firstLine="0"/>
        <w:rPr>
          <w:sz w:val="24"/>
        </w:rPr>
      </w:pPr>
      <w:r>
        <w:rPr>
          <w:sz w:val="24"/>
        </w:rPr>
        <w:t xml:space="preserve">Todas as especificações do objeto contidas na proposta, em especial o preço, vinculam o </w:t>
      </w:r>
      <w:r>
        <w:rPr>
          <w:spacing w:val="-2"/>
          <w:sz w:val="24"/>
        </w:rPr>
        <w:t>fornecedor.</w:t>
      </w:r>
    </w:p>
    <w:p w:rsidR="004E2BD8" w:rsidRDefault="00146DA8">
      <w:pPr>
        <w:pStyle w:val="PargrafodaLista"/>
        <w:numPr>
          <w:ilvl w:val="1"/>
          <w:numId w:val="44"/>
        </w:numPr>
        <w:tabs>
          <w:tab w:val="left" w:pos="1689"/>
        </w:tabs>
        <w:spacing w:line="360" w:lineRule="auto"/>
        <w:ind w:right="542" w:firstLine="0"/>
        <w:rPr>
          <w:sz w:val="24"/>
        </w:rPr>
      </w:pPr>
      <w:r>
        <w:rPr>
          <w:sz w:val="24"/>
        </w:rPr>
        <w:t>Nos valores propostos estarão inclusos todos os custos operacionais, encargos previdenciários, trabalhistas, tributários, comerciais e quaisquer outros que incidam direta ou indiretamente na execução do objeto;</w:t>
      </w:r>
    </w:p>
    <w:p w:rsidR="004E2BD8" w:rsidRDefault="00146DA8">
      <w:pPr>
        <w:pStyle w:val="PargrafodaLista"/>
        <w:numPr>
          <w:ilvl w:val="2"/>
          <w:numId w:val="44"/>
        </w:numPr>
        <w:tabs>
          <w:tab w:val="left" w:pos="1689"/>
        </w:tabs>
        <w:spacing w:before="2" w:line="360" w:lineRule="auto"/>
        <w:ind w:right="543" w:firstLine="0"/>
        <w:rPr>
          <w:sz w:val="24"/>
        </w:rPr>
      </w:pPr>
      <w:r>
        <w:rPr>
          <w:sz w:val="24"/>
        </w:rPr>
        <w:t>Os preços ofertados, tanto na proposta inicial, quanto na etapa de lances, serão de exclusiva responsabilidade do fornecedor, não lhe assistindo o direito de pleitear qualquer alteração, sob alegação de erro, omissão ou qualquer outro pretexto.</w:t>
      </w:r>
    </w:p>
    <w:p w:rsidR="004E2BD8" w:rsidRDefault="00146DA8">
      <w:pPr>
        <w:pStyle w:val="PargrafodaLista"/>
        <w:numPr>
          <w:ilvl w:val="1"/>
          <w:numId w:val="44"/>
        </w:numPr>
        <w:tabs>
          <w:tab w:val="left" w:pos="1689"/>
        </w:tabs>
        <w:spacing w:line="360" w:lineRule="auto"/>
        <w:ind w:right="542" w:firstLine="0"/>
        <w:rPr>
          <w:sz w:val="24"/>
        </w:rPr>
      </w:pPr>
      <w:r>
        <w:rPr>
          <w:sz w:val="24"/>
        </w:rPr>
        <w:t>Se o regime tributário da empresa implicar o recolhimento de tributos em percentuais variáveis, a cotação adequada será a que corresponde à média dos efetivos recolhimentos da empresa nos últimos doze meses.</w:t>
      </w:r>
    </w:p>
    <w:p w:rsidR="004E2BD8" w:rsidRDefault="00146DA8">
      <w:pPr>
        <w:pStyle w:val="PargrafodaLista"/>
        <w:numPr>
          <w:ilvl w:val="1"/>
          <w:numId w:val="44"/>
        </w:numPr>
        <w:tabs>
          <w:tab w:val="left" w:pos="1689"/>
        </w:tabs>
        <w:spacing w:line="360" w:lineRule="auto"/>
        <w:ind w:right="544" w:firstLine="0"/>
        <w:rPr>
          <w:sz w:val="24"/>
        </w:rPr>
      </w:pPr>
      <w:r>
        <w:rPr>
          <w:sz w:val="24"/>
        </w:rPr>
        <w:t>Independentemente do percentual de tributo inserido na proposta ou na planilha de custos,</w:t>
      </w:r>
      <w:r>
        <w:rPr>
          <w:spacing w:val="40"/>
          <w:sz w:val="24"/>
        </w:rPr>
        <w:t xml:space="preserve"> </w:t>
      </w:r>
      <w:r>
        <w:rPr>
          <w:sz w:val="24"/>
        </w:rPr>
        <w:t>no pagamento serão retidos na fonte os percentuais estabelecidos na legislação vigente.</w:t>
      </w:r>
    </w:p>
    <w:p w:rsidR="004E2BD8" w:rsidRDefault="00146DA8">
      <w:pPr>
        <w:pStyle w:val="PargrafodaLista"/>
        <w:numPr>
          <w:ilvl w:val="1"/>
          <w:numId w:val="44"/>
        </w:numPr>
        <w:tabs>
          <w:tab w:val="left" w:pos="1689"/>
        </w:tabs>
        <w:spacing w:before="1" w:line="360" w:lineRule="auto"/>
        <w:ind w:right="537" w:firstLine="0"/>
        <w:rPr>
          <w:sz w:val="24"/>
        </w:rPr>
      </w:pPr>
      <w:r>
        <w:rPr>
          <w:sz w:val="24"/>
        </w:rPr>
        <w:t xml:space="preserve">A apresentação da proposta implica obrigatoriedade do cumprimento das disposições nelas contidas, em conformidade com o que dispõe o </w:t>
      </w:r>
      <w:r>
        <w:rPr>
          <w:b/>
          <w:sz w:val="24"/>
        </w:rPr>
        <w:t>ANEXO I – TERMO DE REFERÊNCIA</w:t>
      </w:r>
      <w:r>
        <w:rPr>
          <w:sz w:val="24"/>
        </w:rPr>
        <w:t>, assumindo o proponente o compromisso de executar o objeto nos seus termos, bem como de fornecer os materiais, equipamentos, ferramentas e utensílios necessários, se for o caso, em quantidades e</w:t>
      </w:r>
      <w:r>
        <w:rPr>
          <w:spacing w:val="-1"/>
          <w:sz w:val="24"/>
        </w:rPr>
        <w:t xml:space="preserve"> </w:t>
      </w:r>
      <w:r>
        <w:rPr>
          <w:sz w:val="24"/>
        </w:rPr>
        <w:t>qualidades adequadas à</w:t>
      </w:r>
      <w:r>
        <w:rPr>
          <w:spacing w:val="-1"/>
          <w:sz w:val="24"/>
        </w:rPr>
        <w:t xml:space="preserve"> </w:t>
      </w:r>
      <w:r>
        <w:rPr>
          <w:sz w:val="24"/>
        </w:rPr>
        <w:t>perfeita execução contratual, promovendo, quando requerido, sua substituição.</w:t>
      </w:r>
    </w:p>
    <w:p w:rsidR="004E2BD8" w:rsidRDefault="00146DA8">
      <w:pPr>
        <w:pStyle w:val="PargrafodaLista"/>
        <w:numPr>
          <w:ilvl w:val="1"/>
          <w:numId w:val="44"/>
        </w:numPr>
        <w:tabs>
          <w:tab w:val="left" w:pos="1689"/>
        </w:tabs>
        <w:spacing w:line="360" w:lineRule="auto"/>
        <w:ind w:right="535" w:firstLine="0"/>
        <w:rPr>
          <w:sz w:val="24"/>
        </w:rPr>
      </w:pPr>
      <w:r>
        <w:rPr>
          <w:sz w:val="24"/>
        </w:rPr>
        <w:t>Uma vez enviada a proposta no sistema, os fornecedores NÃO poderão retirá-la, substituí-la ou modificá-la;</w:t>
      </w:r>
    </w:p>
    <w:p w:rsidR="004E2BD8" w:rsidRDefault="00146DA8">
      <w:pPr>
        <w:pStyle w:val="PargrafodaLista"/>
        <w:numPr>
          <w:ilvl w:val="1"/>
          <w:numId w:val="44"/>
        </w:numPr>
        <w:tabs>
          <w:tab w:val="left" w:pos="1689"/>
        </w:tabs>
        <w:spacing w:before="1" w:line="360" w:lineRule="auto"/>
        <w:ind w:right="2008" w:firstLine="0"/>
        <w:rPr>
          <w:sz w:val="24"/>
        </w:rPr>
      </w:pPr>
      <w:r>
        <w:rPr>
          <w:sz w:val="24"/>
        </w:rPr>
        <w:t>No</w:t>
      </w:r>
      <w:r>
        <w:rPr>
          <w:spacing w:val="-5"/>
          <w:sz w:val="24"/>
        </w:rPr>
        <w:t xml:space="preserve"> </w:t>
      </w:r>
      <w:r>
        <w:rPr>
          <w:sz w:val="24"/>
        </w:rPr>
        <w:t>cadastramento</w:t>
      </w:r>
      <w:r>
        <w:rPr>
          <w:spacing w:val="-5"/>
          <w:sz w:val="24"/>
        </w:rPr>
        <w:t xml:space="preserve"> </w:t>
      </w:r>
      <w:r>
        <w:rPr>
          <w:sz w:val="24"/>
        </w:rPr>
        <w:t>da</w:t>
      </w:r>
      <w:r>
        <w:rPr>
          <w:spacing w:val="-6"/>
          <w:sz w:val="24"/>
        </w:rPr>
        <w:t xml:space="preserve"> </w:t>
      </w:r>
      <w:r>
        <w:rPr>
          <w:sz w:val="24"/>
        </w:rPr>
        <w:t>proposta</w:t>
      </w:r>
      <w:r>
        <w:rPr>
          <w:spacing w:val="-6"/>
          <w:sz w:val="24"/>
        </w:rPr>
        <w:t xml:space="preserve"> </w:t>
      </w:r>
      <w:r>
        <w:rPr>
          <w:sz w:val="24"/>
        </w:rPr>
        <w:t>inicial,</w:t>
      </w:r>
      <w:r>
        <w:rPr>
          <w:spacing w:val="-5"/>
          <w:sz w:val="24"/>
        </w:rPr>
        <w:t xml:space="preserve"> </w:t>
      </w:r>
      <w:r>
        <w:rPr>
          <w:sz w:val="24"/>
        </w:rPr>
        <w:t>o</w:t>
      </w:r>
      <w:r>
        <w:rPr>
          <w:spacing w:val="-5"/>
          <w:sz w:val="24"/>
        </w:rPr>
        <w:t xml:space="preserve"> </w:t>
      </w:r>
      <w:r>
        <w:rPr>
          <w:sz w:val="24"/>
        </w:rPr>
        <w:t>fornecedor</w:t>
      </w:r>
      <w:r>
        <w:rPr>
          <w:spacing w:val="-5"/>
          <w:sz w:val="24"/>
        </w:rPr>
        <w:t xml:space="preserve"> </w:t>
      </w:r>
      <w:r>
        <w:rPr>
          <w:sz w:val="24"/>
        </w:rPr>
        <w:t>deverá,</w:t>
      </w:r>
      <w:r>
        <w:rPr>
          <w:spacing w:val="-5"/>
          <w:sz w:val="24"/>
        </w:rPr>
        <w:t xml:space="preserve"> </w:t>
      </w:r>
      <w:r>
        <w:rPr>
          <w:sz w:val="24"/>
        </w:rPr>
        <w:t>também,</w:t>
      </w:r>
      <w:r>
        <w:rPr>
          <w:spacing w:val="-5"/>
          <w:sz w:val="24"/>
        </w:rPr>
        <w:t xml:space="preserve"> </w:t>
      </w:r>
      <w:r>
        <w:rPr>
          <w:sz w:val="24"/>
        </w:rPr>
        <w:t>assinalar “sim” ou “não” em campo próprio do sistema eletrônico, às seguintes declarações:</w:t>
      </w:r>
    </w:p>
    <w:p w:rsidR="004E2BD8" w:rsidRDefault="00146DA8">
      <w:pPr>
        <w:pStyle w:val="PargrafodaLista"/>
        <w:numPr>
          <w:ilvl w:val="2"/>
          <w:numId w:val="44"/>
        </w:numPr>
        <w:tabs>
          <w:tab w:val="left" w:pos="1689"/>
        </w:tabs>
        <w:spacing w:line="360" w:lineRule="auto"/>
        <w:ind w:right="543" w:firstLine="0"/>
        <w:rPr>
          <w:sz w:val="24"/>
        </w:rPr>
      </w:pPr>
      <w:r>
        <w:rPr>
          <w:sz w:val="24"/>
        </w:rPr>
        <w:t>que inexistem fatos impeditivos para sua habilitação no certame, ciente da obrigatoriedade</w:t>
      </w:r>
      <w:r>
        <w:rPr>
          <w:spacing w:val="40"/>
          <w:sz w:val="24"/>
        </w:rPr>
        <w:t xml:space="preserve"> </w:t>
      </w:r>
      <w:r>
        <w:rPr>
          <w:sz w:val="24"/>
        </w:rPr>
        <w:t>de declarar ocorrências posteriores;</w:t>
      </w:r>
    </w:p>
    <w:p w:rsidR="004E2BD8" w:rsidRDefault="00146DA8">
      <w:pPr>
        <w:pStyle w:val="PargrafodaLista"/>
        <w:numPr>
          <w:ilvl w:val="2"/>
          <w:numId w:val="44"/>
        </w:numPr>
        <w:tabs>
          <w:tab w:val="left" w:pos="1689"/>
        </w:tabs>
        <w:spacing w:line="360" w:lineRule="auto"/>
        <w:ind w:right="542" w:firstLine="0"/>
        <w:rPr>
          <w:sz w:val="24"/>
        </w:rPr>
      </w:pPr>
      <w:r>
        <w:rPr>
          <w:sz w:val="24"/>
        </w:rPr>
        <w:t>que cumpre os requisitos estabelecidos no artigo 3° da Lei Complementar nº 123, de 2006, estando apto a usufruir do tratamento favorecido estabelecido em seus arts. 42 a 49.</w:t>
      </w:r>
    </w:p>
    <w:p w:rsidR="004E2BD8" w:rsidRDefault="004E2BD8">
      <w:pPr>
        <w:pStyle w:val="PargrafodaLista"/>
        <w:spacing w:line="360" w:lineRule="auto"/>
        <w:jc w:val="left"/>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2"/>
          <w:numId w:val="44"/>
        </w:numPr>
        <w:tabs>
          <w:tab w:val="left" w:pos="1689"/>
        </w:tabs>
        <w:spacing w:line="360" w:lineRule="auto"/>
        <w:ind w:right="545" w:firstLine="0"/>
        <w:rPr>
          <w:sz w:val="24"/>
        </w:rPr>
      </w:pPr>
      <w:r>
        <w:rPr>
          <w:sz w:val="24"/>
        </w:rPr>
        <w:t xml:space="preserve">que está ciente e concorda com as condições contidas no Aviso de Contratação Direta e seus </w:t>
      </w:r>
      <w:r>
        <w:rPr>
          <w:spacing w:val="-2"/>
          <w:sz w:val="24"/>
        </w:rPr>
        <w:t>anexos;</w:t>
      </w:r>
    </w:p>
    <w:p w:rsidR="004E2BD8" w:rsidRDefault="00146DA8">
      <w:pPr>
        <w:pStyle w:val="PargrafodaLista"/>
        <w:numPr>
          <w:ilvl w:val="2"/>
          <w:numId w:val="44"/>
        </w:numPr>
        <w:tabs>
          <w:tab w:val="left" w:pos="1689"/>
        </w:tabs>
        <w:spacing w:line="360" w:lineRule="auto"/>
        <w:ind w:right="543" w:firstLine="0"/>
        <w:rPr>
          <w:sz w:val="24"/>
        </w:rPr>
      </w:pPr>
      <w:r>
        <w:rPr>
          <w:sz w:val="24"/>
        </w:rPr>
        <w:t>que assume a responsabilidade pelas transações que forem efetuadas no sistema, assumindo como firmes e verdadeiras;</w:t>
      </w:r>
    </w:p>
    <w:p w:rsidR="004E2BD8" w:rsidRDefault="00146DA8">
      <w:pPr>
        <w:pStyle w:val="PargrafodaLista"/>
        <w:numPr>
          <w:ilvl w:val="2"/>
          <w:numId w:val="44"/>
        </w:numPr>
        <w:tabs>
          <w:tab w:val="left" w:pos="1689"/>
        </w:tabs>
        <w:spacing w:line="360" w:lineRule="auto"/>
        <w:ind w:right="542" w:firstLine="0"/>
        <w:rPr>
          <w:sz w:val="24"/>
        </w:rPr>
      </w:pPr>
      <w:r>
        <w:rPr>
          <w:sz w:val="24"/>
        </w:rPr>
        <w:t>que cumpre as exigências de reserva de cargos para pessoa com deficiência e para</w:t>
      </w:r>
      <w:r>
        <w:rPr>
          <w:spacing w:val="40"/>
          <w:sz w:val="24"/>
        </w:rPr>
        <w:t xml:space="preserve"> </w:t>
      </w:r>
      <w:r>
        <w:rPr>
          <w:sz w:val="24"/>
        </w:rPr>
        <w:t>reabilitado da Previdência Social, de que trata o art. 93 da Lei nº 8.213/91.</w:t>
      </w:r>
    </w:p>
    <w:p w:rsidR="004E2BD8" w:rsidRDefault="00146DA8">
      <w:pPr>
        <w:pStyle w:val="PargrafodaLista"/>
        <w:numPr>
          <w:ilvl w:val="2"/>
          <w:numId w:val="44"/>
        </w:numPr>
        <w:tabs>
          <w:tab w:val="left" w:pos="1689"/>
        </w:tabs>
        <w:spacing w:before="1" w:line="360" w:lineRule="auto"/>
        <w:ind w:right="542" w:firstLine="0"/>
        <w:rPr>
          <w:sz w:val="24"/>
        </w:rPr>
      </w:pPr>
      <w:r>
        <w:rPr>
          <w:sz w:val="24"/>
        </w:rPr>
        <w:t>que não emprega menor de 18 anos em trabalho noturno, perigoso ou insalubre e não emprega menor de 16 anos, salvo menor, a partir de 14 anos, na condição de aprendiz, nos termos do artigo 7°, XXXIII, da Constituição</w:t>
      </w:r>
    </w:p>
    <w:p w:rsidR="004E2BD8" w:rsidRDefault="00146DA8">
      <w:pPr>
        <w:pStyle w:val="PargrafodaLista"/>
        <w:numPr>
          <w:ilvl w:val="1"/>
          <w:numId w:val="44"/>
        </w:numPr>
        <w:tabs>
          <w:tab w:val="left" w:pos="1689"/>
        </w:tabs>
        <w:spacing w:before="1" w:line="360" w:lineRule="auto"/>
        <w:ind w:right="546" w:firstLine="0"/>
        <w:rPr>
          <w:sz w:val="24"/>
        </w:rPr>
      </w:pPr>
      <w:r>
        <w:rPr>
          <w:sz w:val="24"/>
        </w:rPr>
        <w:t xml:space="preserve">O prazo de validade da proposta não será inferior a 30 (trinta) dias, a contar da data de sua </w:t>
      </w:r>
      <w:r>
        <w:rPr>
          <w:spacing w:val="-2"/>
          <w:sz w:val="24"/>
        </w:rPr>
        <w:t>apresentação.</w:t>
      </w:r>
    </w:p>
    <w:p w:rsidR="004E2BD8" w:rsidRDefault="00146DA8">
      <w:pPr>
        <w:pStyle w:val="Corpodetexto"/>
        <w:spacing w:before="23"/>
        <w:ind w:left="0"/>
        <w:jc w:val="left"/>
        <w:rPr>
          <w:sz w:val="20"/>
        </w:rPr>
      </w:pPr>
      <w:r>
        <w:rPr>
          <w:noProof/>
          <w:sz w:val="20"/>
          <w:lang w:val="pt-BR" w:eastAsia="pt-BR"/>
        </w:rPr>
        <mc:AlternateContent>
          <mc:Choice Requires="wps">
            <w:drawing>
              <wp:anchor distT="0" distB="0" distL="0" distR="0" simplePos="0" relativeHeight="487589888" behindDoc="1" locked="0" layoutInCell="1" allowOverlap="1">
                <wp:simplePos x="0" y="0"/>
                <wp:positionH relativeFrom="page">
                  <wp:posOffset>1062532</wp:posOffset>
                </wp:positionH>
                <wp:positionV relativeFrom="paragraph">
                  <wp:posOffset>176170</wp:posOffset>
                </wp:positionV>
                <wp:extent cx="6158230" cy="17526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5.</w:t>
                            </w:r>
                            <w:r>
                              <w:rPr>
                                <w:b/>
                                <w:color w:val="000000"/>
                                <w:sz w:val="24"/>
                              </w:rPr>
                              <w:tab/>
                              <w:t>DO</w:t>
                            </w:r>
                            <w:r>
                              <w:rPr>
                                <w:b/>
                                <w:color w:val="000000"/>
                                <w:spacing w:val="-1"/>
                                <w:sz w:val="24"/>
                              </w:rPr>
                              <w:t xml:space="preserve"> </w:t>
                            </w:r>
                            <w:r>
                              <w:rPr>
                                <w:b/>
                                <w:color w:val="000000"/>
                                <w:sz w:val="24"/>
                              </w:rPr>
                              <w:t>PROCEDIMENTO</w:t>
                            </w:r>
                            <w:r>
                              <w:rPr>
                                <w:b/>
                                <w:color w:val="000000"/>
                                <w:spacing w:val="-1"/>
                                <w:sz w:val="24"/>
                              </w:rPr>
                              <w:t xml:space="preserve"> </w:t>
                            </w:r>
                            <w:r>
                              <w:rPr>
                                <w:b/>
                                <w:color w:val="000000"/>
                                <w:sz w:val="24"/>
                              </w:rPr>
                              <w:t>DE</w:t>
                            </w:r>
                            <w:r>
                              <w:rPr>
                                <w:b/>
                                <w:color w:val="000000"/>
                                <w:spacing w:val="-1"/>
                                <w:sz w:val="24"/>
                              </w:rPr>
                              <w:t xml:space="preserve"> </w:t>
                            </w:r>
                            <w:r>
                              <w:rPr>
                                <w:b/>
                                <w:color w:val="000000"/>
                                <w:spacing w:val="-2"/>
                                <w:sz w:val="24"/>
                              </w:rPr>
                              <w:t>DISPUTA</w:t>
                            </w:r>
                          </w:p>
                        </w:txbxContent>
                      </wps:txbx>
                      <wps:bodyPr wrap="square" lIns="0" tIns="0" rIns="0" bIns="0" rtlCol="0">
                        <a:noAutofit/>
                      </wps:bodyPr>
                    </wps:wsp>
                  </a:graphicData>
                </a:graphic>
              </wp:anchor>
            </w:drawing>
          </mc:Choice>
          <mc:Fallback>
            <w:pict>
              <v:shape id="Textbox 11" o:spid="_x0000_s1034" type="#_x0000_t202" style="position:absolute;margin-left:83.65pt;margin-top:13.85pt;width:484.9pt;height:13.8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5.</w:t>
                      </w:r>
                      <w:r>
                        <w:rPr>
                          <w:b/>
                          <w:color w:val="000000"/>
                          <w:sz w:val="24"/>
                        </w:rPr>
                        <w:tab/>
                        <w:t>DO</w:t>
                      </w:r>
                      <w:r>
                        <w:rPr>
                          <w:b/>
                          <w:color w:val="000000"/>
                          <w:spacing w:val="-1"/>
                          <w:sz w:val="24"/>
                        </w:rPr>
                        <w:t xml:space="preserve"> </w:t>
                      </w:r>
                      <w:r>
                        <w:rPr>
                          <w:b/>
                          <w:color w:val="000000"/>
                          <w:sz w:val="24"/>
                        </w:rPr>
                        <w:t>PROCEDIMENTO</w:t>
                      </w:r>
                      <w:r>
                        <w:rPr>
                          <w:b/>
                          <w:color w:val="000000"/>
                          <w:spacing w:val="-1"/>
                          <w:sz w:val="24"/>
                        </w:rPr>
                        <w:t xml:space="preserve"> </w:t>
                      </w:r>
                      <w:r>
                        <w:rPr>
                          <w:b/>
                          <w:color w:val="000000"/>
                          <w:sz w:val="24"/>
                        </w:rPr>
                        <w:t>DE</w:t>
                      </w:r>
                      <w:r>
                        <w:rPr>
                          <w:b/>
                          <w:color w:val="000000"/>
                          <w:spacing w:val="-1"/>
                          <w:sz w:val="24"/>
                        </w:rPr>
                        <w:t xml:space="preserve"> </w:t>
                      </w:r>
                      <w:r>
                        <w:rPr>
                          <w:b/>
                          <w:color w:val="000000"/>
                          <w:spacing w:val="-2"/>
                          <w:sz w:val="24"/>
                        </w:rPr>
                        <w:t>DISPUTA</w:t>
                      </w:r>
                    </w:p>
                  </w:txbxContent>
                </v:textbox>
                <w10:wrap type="topAndBottom" anchorx="page"/>
              </v:shape>
            </w:pict>
          </mc:Fallback>
        </mc:AlternateContent>
      </w:r>
    </w:p>
    <w:p w:rsidR="004E2BD8" w:rsidRDefault="00146DA8">
      <w:pPr>
        <w:pStyle w:val="PargrafodaLista"/>
        <w:numPr>
          <w:ilvl w:val="1"/>
          <w:numId w:val="43"/>
        </w:numPr>
        <w:tabs>
          <w:tab w:val="left" w:pos="1689"/>
        </w:tabs>
        <w:spacing w:line="360" w:lineRule="auto"/>
        <w:ind w:right="540" w:firstLine="0"/>
        <w:rPr>
          <w:sz w:val="24"/>
        </w:rPr>
      </w:pPr>
      <w:r>
        <w:rPr>
          <w:sz w:val="24"/>
        </w:rPr>
        <w:t>No dia e hora fixados para a abertura das propostas dar-se-á por meio de digitação da senha privativa da licitante e subsequente encaminhamento da proposta, exclusivamente por meio eletrônico, não sendo aceitas quaisquer propostas por forma diversa.</w:t>
      </w:r>
    </w:p>
    <w:p w:rsidR="004E2BD8" w:rsidRDefault="00146DA8">
      <w:pPr>
        <w:pStyle w:val="PargrafodaLista"/>
        <w:numPr>
          <w:ilvl w:val="1"/>
          <w:numId w:val="43"/>
        </w:numPr>
        <w:tabs>
          <w:tab w:val="left" w:pos="1689"/>
        </w:tabs>
        <w:spacing w:line="360" w:lineRule="auto"/>
        <w:ind w:right="539" w:firstLine="0"/>
        <w:rPr>
          <w:sz w:val="24"/>
        </w:rPr>
      </w:pPr>
      <w:r>
        <w:rPr>
          <w:sz w:val="24"/>
        </w:rPr>
        <w:t>Iniciada</w:t>
      </w:r>
      <w:r>
        <w:rPr>
          <w:spacing w:val="-3"/>
          <w:sz w:val="24"/>
        </w:rPr>
        <w:t xml:space="preserve"> </w:t>
      </w:r>
      <w:r>
        <w:rPr>
          <w:sz w:val="24"/>
        </w:rPr>
        <w:t>a</w:t>
      </w:r>
      <w:r>
        <w:rPr>
          <w:spacing w:val="-5"/>
          <w:sz w:val="24"/>
        </w:rPr>
        <w:t xml:space="preserve"> </w:t>
      </w:r>
      <w:r>
        <w:rPr>
          <w:sz w:val="24"/>
        </w:rPr>
        <w:t>etapa</w:t>
      </w:r>
      <w:r>
        <w:rPr>
          <w:spacing w:val="-3"/>
          <w:sz w:val="24"/>
        </w:rPr>
        <w:t xml:space="preserve"> </w:t>
      </w:r>
      <w:r>
        <w:rPr>
          <w:sz w:val="24"/>
        </w:rPr>
        <w:t>competitiva,</w:t>
      </w:r>
      <w:r>
        <w:rPr>
          <w:spacing w:val="-4"/>
          <w:sz w:val="24"/>
        </w:rPr>
        <w:t xml:space="preserve"> </w:t>
      </w:r>
      <w:r>
        <w:rPr>
          <w:sz w:val="24"/>
        </w:rPr>
        <w:t>os</w:t>
      </w:r>
      <w:r>
        <w:rPr>
          <w:spacing w:val="-4"/>
          <w:sz w:val="24"/>
        </w:rPr>
        <w:t xml:space="preserve"> </w:t>
      </w:r>
      <w:r>
        <w:rPr>
          <w:sz w:val="24"/>
        </w:rPr>
        <w:t>fornecedores</w:t>
      </w:r>
      <w:r>
        <w:rPr>
          <w:spacing w:val="-4"/>
          <w:sz w:val="24"/>
        </w:rPr>
        <w:t xml:space="preserve"> </w:t>
      </w:r>
      <w:r>
        <w:rPr>
          <w:sz w:val="24"/>
        </w:rPr>
        <w:t>deverão</w:t>
      </w:r>
      <w:r>
        <w:rPr>
          <w:spacing w:val="-4"/>
          <w:sz w:val="24"/>
        </w:rPr>
        <w:t xml:space="preserve"> </w:t>
      </w:r>
      <w:r>
        <w:rPr>
          <w:sz w:val="24"/>
        </w:rPr>
        <w:t>encaminhar</w:t>
      </w:r>
      <w:r>
        <w:rPr>
          <w:spacing w:val="-3"/>
          <w:sz w:val="24"/>
        </w:rPr>
        <w:t xml:space="preserve"> </w:t>
      </w:r>
      <w:r>
        <w:rPr>
          <w:sz w:val="24"/>
        </w:rPr>
        <w:t>lances</w:t>
      </w:r>
      <w:r>
        <w:rPr>
          <w:spacing w:val="-4"/>
          <w:sz w:val="24"/>
        </w:rPr>
        <w:t xml:space="preserve"> </w:t>
      </w:r>
      <w:r>
        <w:rPr>
          <w:sz w:val="24"/>
        </w:rPr>
        <w:t>exclusivamente</w:t>
      </w:r>
      <w:r>
        <w:rPr>
          <w:spacing w:val="-5"/>
          <w:sz w:val="24"/>
        </w:rPr>
        <w:t xml:space="preserve"> </w:t>
      </w:r>
      <w:r>
        <w:rPr>
          <w:sz w:val="24"/>
        </w:rPr>
        <w:t>por meio de sistema eletrônico, sendo imediatamente informados do seu recebimento e do valor consignado no registro.</w:t>
      </w:r>
    </w:p>
    <w:p w:rsidR="004E2BD8" w:rsidRDefault="00146DA8">
      <w:pPr>
        <w:pStyle w:val="PargrafodaLista"/>
        <w:numPr>
          <w:ilvl w:val="2"/>
          <w:numId w:val="43"/>
        </w:numPr>
        <w:tabs>
          <w:tab w:val="left" w:pos="1689"/>
        </w:tabs>
        <w:ind w:left="1689" w:hanging="707"/>
        <w:rPr>
          <w:sz w:val="24"/>
        </w:rPr>
      </w:pPr>
      <w:r>
        <w:rPr>
          <w:sz w:val="24"/>
        </w:rPr>
        <w:t>O</w:t>
      </w:r>
      <w:r>
        <w:rPr>
          <w:spacing w:val="-3"/>
          <w:sz w:val="24"/>
        </w:rPr>
        <w:t xml:space="preserve"> </w:t>
      </w:r>
      <w:r>
        <w:rPr>
          <w:sz w:val="24"/>
        </w:rPr>
        <w:t>lance</w:t>
      </w:r>
      <w:r>
        <w:rPr>
          <w:spacing w:val="-2"/>
          <w:sz w:val="24"/>
        </w:rPr>
        <w:t xml:space="preserve"> </w:t>
      </w:r>
      <w:r>
        <w:rPr>
          <w:sz w:val="24"/>
        </w:rPr>
        <w:t>deverá</w:t>
      </w:r>
      <w:r>
        <w:rPr>
          <w:spacing w:val="-1"/>
          <w:sz w:val="24"/>
        </w:rPr>
        <w:t xml:space="preserve"> </w:t>
      </w:r>
      <w:r>
        <w:rPr>
          <w:sz w:val="24"/>
        </w:rPr>
        <w:t>ser</w:t>
      </w:r>
      <w:r>
        <w:rPr>
          <w:spacing w:val="-1"/>
          <w:sz w:val="24"/>
        </w:rPr>
        <w:t xml:space="preserve"> </w:t>
      </w:r>
      <w:r>
        <w:rPr>
          <w:sz w:val="24"/>
        </w:rPr>
        <w:t>ofertado pelo</w:t>
      </w:r>
      <w:r>
        <w:rPr>
          <w:spacing w:val="-1"/>
          <w:sz w:val="24"/>
        </w:rPr>
        <w:t xml:space="preserve"> </w:t>
      </w:r>
      <w:r>
        <w:rPr>
          <w:sz w:val="24"/>
        </w:rPr>
        <w:t>valor</w:t>
      </w:r>
      <w:r>
        <w:rPr>
          <w:spacing w:val="-1"/>
          <w:sz w:val="24"/>
        </w:rPr>
        <w:t xml:space="preserve"> </w:t>
      </w:r>
      <w:r>
        <w:rPr>
          <w:sz w:val="24"/>
        </w:rPr>
        <w:t>unitário</w:t>
      </w:r>
      <w:r>
        <w:rPr>
          <w:spacing w:val="-1"/>
          <w:sz w:val="24"/>
        </w:rPr>
        <w:t xml:space="preserve"> </w:t>
      </w:r>
      <w:r>
        <w:rPr>
          <w:sz w:val="24"/>
        </w:rPr>
        <w:t>do</w:t>
      </w:r>
      <w:r>
        <w:rPr>
          <w:spacing w:val="5"/>
          <w:sz w:val="24"/>
        </w:rPr>
        <w:t xml:space="preserve"> </w:t>
      </w:r>
      <w:r>
        <w:rPr>
          <w:b/>
          <w:spacing w:val="-2"/>
          <w:sz w:val="24"/>
        </w:rPr>
        <w:t>LOTE</w:t>
      </w:r>
      <w:r>
        <w:rPr>
          <w:spacing w:val="-2"/>
          <w:sz w:val="24"/>
        </w:rPr>
        <w:t>.</w:t>
      </w:r>
    </w:p>
    <w:p w:rsidR="004E2BD8" w:rsidRDefault="00146DA8">
      <w:pPr>
        <w:pStyle w:val="PargrafodaLista"/>
        <w:numPr>
          <w:ilvl w:val="1"/>
          <w:numId w:val="43"/>
        </w:numPr>
        <w:tabs>
          <w:tab w:val="left" w:pos="1689"/>
        </w:tabs>
        <w:spacing w:before="136" w:line="360" w:lineRule="auto"/>
        <w:ind w:right="546" w:firstLine="0"/>
        <w:rPr>
          <w:sz w:val="24"/>
        </w:rPr>
      </w:pPr>
      <w:r>
        <w:rPr>
          <w:sz w:val="24"/>
        </w:rPr>
        <w:t>O fornecedor somente poderá oferecer valor inferior ou maior percentual de desconto em relação ao último lance por ele ofertado e registrado pelo sistema.</w:t>
      </w:r>
    </w:p>
    <w:p w:rsidR="004E2BD8" w:rsidRDefault="00146DA8">
      <w:pPr>
        <w:pStyle w:val="PargrafodaLista"/>
        <w:numPr>
          <w:ilvl w:val="2"/>
          <w:numId w:val="43"/>
        </w:numPr>
        <w:tabs>
          <w:tab w:val="left" w:pos="1689"/>
        </w:tabs>
        <w:spacing w:line="360" w:lineRule="auto"/>
        <w:ind w:left="982" w:right="539" w:firstLine="0"/>
        <w:rPr>
          <w:sz w:val="24"/>
        </w:rPr>
      </w:pPr>
      <w:r>
        <w:rPr>
          <w:sz w:val="24"/>
        </w:rPr>
        <w:t>O fornecedor poderá oferecer lances sucessivos iguais ou superiores ao lance que esteja vencendo</w:t>
      </w:r>
      <w:r>
        <w:rPr>
          <w:spacing w:val="-3"/>
          <w:sz w:val="24"/>
        </w:rPr>
        <w:t xml:space="preserve"> </w:t>
      </w:r>
      <w:r>
        <w:rPr>
          <w:sz w:val="24"/>
        </w:rPr>
        <w:t>o</w:t>
      </w:r>
      <w:r>
        <w:rPr>
          <w:spacing w:val="-1"/>
          <w:sz w:val="24"/>
        </w:rPr>
        <w:t xml:space="preserve"> </w:t>
      </w:r>
      <w:r>
        <w:rPr>
          <w:sz w:val="24"/>
        </w:rPr>
        <w:t>certame,</w:t>
      </w:r>
      <w:r>
        <w:rPr>
          <w:spacing w:val="-3"/>
          <w:sz w:val="24"/>
        </w:rPr>
        <w:t xml:space="preserve"> </w:t>
      </w:r>
      <w:r>
        <w:rPr>
          <w:sz w:val="24"/>
        </w:rPr>
        <w:t>desde</w:t>
      </w:r>
      <w:r>
        <w:rPr>
          <w:spacing w:val="-4"/>
          <w:sz w:val="24"/>
        </w:rPr>
        <w:t xml:space="preserve"> </w:t>
      </w:r>
      <w:r>
        <w:rPr>
          <w:sz w:val="24"/>
        </w:rPr>
        <w:t>que</w:t>
      </w:r>
      <w:r>
        <w:rPr>
          <w:spacing w:val="-4"/>
          <w:sz w:val="24"/>
        </w:rPr>
        <w:t xml:space="preserve"> </w:t>
      </w:r>
      <w:r>
        <w:rPr>
          <w:sz w:val="24"/>
        </w:rPr>
        <w:t>inferiores</w:t>
      </w:r>
      <w:r>
        <w:rPr>
          <w:spacing w:val="-3"/>
          <w:sz w:val="24"/>
        </w:rPr>
        <w:t xml:space="preserve"> </w:t>
      </w:r>
      <w:r>
        <w:rPr>
          <w:sz w:val="24"/>
        </w:rPr>
        <w:t>ao</w:t>
      </w:r>
      <w:r>
        <w:rPr>
          <w:spacing w:val="-3"/>
          <w:sz w:val="24"/>
        </w:rPr>
        <w:t xml:space="preserve"> </w:t>
      </w:r>
      <w:r>
        <w:rPr>
          <w:sz w:val="24"/>
        </w:rPr>
        <w:t>menor</w:t>
      </w:r>
      <w:r>
        <w:rPr>
          <w:spacing w:val="-3"/>
          <w:sz w:val="24"/>
        </w:rPr>
        <w:t xml:space="preserve"> </w:t>
      </w:r>
      <w:r>
        <w:rPr>
          <w:sz w:val="24"/>
        </w:rPr>
        <w:t>por</w:t>
      </w:r>
      <w:r>
        <w:rPr>
          <w:spacing w:val="-2"/>
          <w:sz w:val="24"/>
        </w:rPr>
        <w:t xml:space="preserve"> </w:t>
      </w:r>
      <w:r>
        <w:rPr>
          <w:sz w:val="24"/>
        </w:rPr>
        <w:t>ele</w:t>
      </w:r>
      <w:r>
        <w:rPr>
          <w:spacing w:val="-3"/>
          <w:sz w:val="24"/>
        </w:rPr>
        <w:t xml:space="preserve"> </w:t>
      </w:r>
      <w:r>
        <w:rPr>
          <w:sz w:val="24"/>
        </w:rPr>
        <w:t>ofertado</w:t>
      </w:r>
      <w:r>
        <w:rPr>
          <w:spacing w:val="-1"/>
          <w:sz w:val="24"/>
        </w:rPr>
        <w:t xml:space="preserve"> </w:t>
      </w:r>
      <w:r>
        <w:rPr>
          <w:sz w:val="24"/>
        </w:rPr>
        <w:t>e</w:t>
      </w:r>
      <w:r>
        <w:rPr>
          <w:spacing w:val="-4"/>
          <w:sz w:val="24"/>
        </w:rPr>
        <w:t xml:space="preserve"> </w:t>
      </w:r>
      <w:r>
        <w:rPr>
          <w:sz w:val="24"/>
        </w:rPr>
        <w:t>registrado</w:t>
      </w:r>
      <w:r>
        <w:rPr>
          <w:spacing w:val="-3"/>
          <w:sz w:val="24"/>
        </w:rPr>
        <w:t xml:space="preserve"> </w:t>
      </w:r>
      <w:r>
        <w:rPr>
          <w:sz w:val="24"/>
        </w:rPr>
        <w:t>pelo</w:t>
      </w:r>
      <w:r>
        <w:rPr>
          <w:spacing w:val="-3"/>
          <w:sz w:val="24"/>
        </w:rPr>
        <w:t xml:space="preserve"> </w:t>
      </w:r>
      <w:r>
        <w:rPr>
          <w:sz w:val="24"/>
        </w:rPr>
        <w:t>sistema,</w:t>
      </w:r>
      <w:r>
        <w:rPr>
          <w:spacing w:val="-3"/>
          <w:sz w:val="24"/>
        </w:rPr>
        <w:t xml:space="preserve"> </w:t>
      </w:r>
      <w:r>
        <w:rPr>
          <w:sz w:val="24"/>
        </w:rPr>
        <w:t>sendo tais lances definidos como “lances intermediários” para os fins deste Aviso de Contratação Direta.</w:t>
      </w:r>
    </w:p>
    <w:p w:rsidR="004E2BD8" w:rsidRDefault="00146DA8">
      <w:pPr>
        <w:pStyle w:val="PargrafodaLista"/>
        <w:numPr>
          <w:ilvl w:val="2"/>
          <w:numId w:val="43"/>
        </w:numPr>
        <w:tabs>
          <w:tab w:val="left" w:pos="1591"/>
        </w:tabs>
        <w:spacing w:before="2" w:line="360" w:lineRule="auto"/>
        <w:ind w:left="982" w:right="544" w:firstLine="0"/>
        <w:rPr>
          <w:sz w:val="24"/>
        </w:rPr>
      </w:pPr>
      <w:r>
        <w:rPr>
          <w:sz w:val="24"/>
        </w:rPr>
        <w:t>O intervalo mínimo de diferença de valores ou percentuais entre os lances, que incidirá tanto em relação aos lances intermediários quanto em relação ao que cobrir a melhor oferta é de R$ 0,01 (um centavo).</w:t>
      </w:r>
    </w:p>
    <w:p w:rsidR="004E2BD8" w:rsidRDefault="00146DA8">
      <w:pPr>
        <w:pStyle w:val="PargrafodaLista"/>
        <w:numPr>
          <w:ilvl w:val="1"/>
          <w:numId w:val="43"/>
        </w:numPr>
        <w:tabs>
          <w:tab w:val="left" w:pos="1689"/>
        </w:tabs>
        <w:spacing w:line="360" w:lineRule="auto"/>
        <w:ind w:right="542" w:firstLine="0"/>
        <w:rPr>
          <w:sz w:val="24"/>
        </w:rPr>
      </w:pPr>
      <w:r>
        <w:rPr>
          <w:sz w:val="24"/>
        </w:rPr>
        <w:t>Havendo lances iguais ao menor já ofertado, prevalecerá aquele que for recebido e</w:t>
      </w:r>
      <w:r>
        <w:rPr>
          <w:spacing w:val="40"/>
          <w:sz w:val="24"/>
        </w:rPr>
        <w:t xml:space="preserve"> </w:t>
      </w:r>
      <w:r>
        <w:rPr>
          <w:sz w:val="24"/>
        </w:rPr>
        <w:t>registrado primeiro no sistema.</w:t>
      </w:r>
    </w:p>
    <w:p w:rsidR="004E2BD8" w:rsidRDefault="00146DA8">
      <w:pPr>
        <w:pStyle w:val="PargrafodaLista"/>
        <w:numPr>
          <w:ilvl w:val="1"/>
          <w:numId w:val="43"/>
        </w:numPr>
        <w:tabs>
          <w:tab w:val="left" w:pos="1689"/>
        </w:tabs>
        <w:ind w:left="1689" w:hanging="707"/>
        <w:rPr>
          <w:sz w:val="24"/>
        </w:rPr>
      </w:pPr>
      <w:r>
        <w:rPr>
          <w:sz w:val="24"/>
        </w:rPr>
        <w:t>Caso</w:t>
      </w:r>
      <w:r>
        <w:rPr>
          <w:spacing w:val="-3"/>
          <w:sz w:val="24"/>
        </w:rPr>
        <w:t xml:space="preserve"> </w:t>
      </w:r>
      <w:r>
        <w:rPr>
          <w:sz w:val="24"/>
        </w:rPr>
        <w:t>o fornecedor</w:t>
      </w:r>
      <w:r>
        <w:rPr>
          <w:spacing w:val="-1"/>
          <w:sz w:val="24"/>
        </w:rPr>
        <w:t xml:space="preserve"> </w:t>
      </w:r>
      <w:r>
        <w:rPr>
          <w:sz w:val="24"/>
        </w:rPr>
        <w:t>não</w:t>
      </w:r>
      <w:r>
        <w:rPr>
          <w:spacing w:val="-1"/>
          <w:sz w:val="24"/>
        </w:rPr>
        <w:t xml:space="preserve"> </w:t>
      </w:r>
      <w:r>
        <w:rPr>
          <w:sz w:val="24"/>
        </w:rPr>
        <w:t>apresente lances,</w:t>
      </w:r>
      <w:r>
        <w:rPr>
          <w:spacing w:val="-1"/>
          <w:sz w:val="24"/>
        </w:rPr>
        <w:t xml:space="preserve"> </w:t>
      </w:r>
      <w:r>
        <w:rPr>
          <w:sz w:val="24"/>
        </w:rPr>
        <w:t>concorrerá</w:t>
      </w:r>
      <w:r>
        <w:rPr>
          <w:spacing w:val="-1"/>
          <w:sz w:val="24"/>
        </w:rPr>
        <w:t xml:space="preserve"> </w:t>
      </w:r>
      <w:r>
        <w:rPr>
          <w:sz w:val="24"/>
        </w:rPr>
        <w:t>com</w:t>
      </w:r>
      <w:r>
        <w:rPr>
          <w:spacing w:val="-1"/>
          <w:sz w:val="24"/>
        </w:rPr>
        <w:t xml:space="preserve"> </w:t>
      </w:r>
      <w:r>
        <w:rPr>
          <w:sz w:val="24"/>
        </w:rPr>
        <w:t>o valor</w:t>
      </w:r>
      <w:r>
        <w:rPr>
          <w:spacing w:val="-2"/>
          <w:sz w:val="24"/>
        </w:rPr>
        <w:t xml:space="preserve"> </w:t>
      </w:r>
      <w:r>
        <w:rPr>
          <w:sz w:val="24"/>
        </w:rPr>
        <w:t>de</w:t>
      </w:r>
      <w:r>
        <w:rPr>
          <w:spacing w:val="-1"/>
          <w:sz w:val="24"/>
        </w:rPr>
        <w:t xml:space="preserve"> </w:t>
      </w:r>
      <w:r>
        <w:rPr>
          <w:sz w:val="24"/>
        </w:rPr>
        <w:t>sua</w:t>
      </w:r>
      <w:r>
        <w:rPr>
          <w:spacing w:val="-1"/>
          <w:sz w:val="24"/>
        </w:rPr>
        <w:t xml:space="preserve"> </w:t>
      </w:r>
      <w:r>
        <w:rPr>
          <w:spacing w:val="-2"/>
          <w:sz w:val="24"/>
        </w:rPr>
        <w:t>proposta.</w:t>
      </w:r>
    </w:p>
    <w:p w:rsidR="004E2BD8" w:rsidRDefault="004E2BD8">
      <w:pPr>
        <w:pStyle w:val="PargrafodaLista"/>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1"/>
          <w:numId w:val="43"/>
        </w:numPr>
        <w:tabs>
          <w:tab w:val="left" w:pos="1689"/>
        </w:tabs>
        <w:spacing w:line="360" w:lineRule="auto"/>
        <w:ind w:right="544" w:firstLine="0"/>
        <w:rPr>
          <w:sz w:val="24"/>
        </w:rPr>
      </w:pPr>
      <w:r>
        <w:rPr>
          <w:sz w:val="24"/>
        </w:rPr>
        <w:t>Durante o procedimento, os fornecedores serão informados, em tempo real, do valor do menor lance registrado, vedada a identificação do fornecedor.</w:t>
      </w:r>
    </w:p>
    <w:p w:rsidR="004E2BD8" w:rsidRDefault="00146DA8">
      <w:pPr>
        <w:pStyle w:val="PargrafodaLista"/>
        <w:numPr>
          <w:ilvl w:val="1"/>
          <w:numId w:val="42"/>
        </w:numPr>
        <w:tabs>
          <w:tab w:val="left" w:pos="1401"/>
        </w:tabs>
        <w:spacing w:line="360" w:lineRule="auto"/>
        <w:ind w:right="542" w:firstLine="0"/>
        <w:rPr>
          <w:sz w:val="24"/>
        </w:rPr>
      </w:pPr>
      <w:r>
        <w:rPr>
          <w:sz w:val="24"/>
        </w:rPr>
        <w:t xml:space="preserve">Imediatamente após o término do prazo estabelecido para a fase de lances, haverá o seu encerramento, com o ordenamento e divulgação dos lances, pelo sistema, em ordem crescente de </w:t>
      </w:r>
      <w:r>
        <w:rPr>
          <w:spacing w:val="-2"/>
          <w:sz w:val="24"/>
        </w:rPr>
        <w:t>classificação.</w:t>
      </w:r>
    </w:p>
    <w:p w:rsidR="004E2BD8" w:rsidRDefault="00146DA8">
      <w:pPr>
        <w:pStyle w:val="PargrafodaLista"/>
        <w:numPr>
          <w:ilvl w:val="2"/>
          <w:numId w:val="42"/>
        </w:numPr>
        <w:tabs>
          <w:tab w:val="left" w:pos="1689"/>
        </w:tabs>
        <w:spacing w:before="1" w:line="360" w:lineRule="auto"/>
        <w:ind w:right="543" w:firstLine="0"/>
        <w:rPr>
          <w:sz w:val="24"/>
        </w:rPr>
      </w:pPr>
      <w:r>
        <w:rPr>
          <w:sz w:val="24"/>
        </w:rPr>
        <w:t xml:space="preserve">O encerramento da fase de lances ocorrerá de forma automática pontualmente no horário indicado, sem qualquer possibilidade de prorrogação e não havendo tempo aleatório ou mecanismo </w:t>
      </w:r>
      <w:r>
        <w:rPr>
          <w:spacing w:val="-2"/>
          <w:sz w:val="24"/>
        </w:rPr>
        <w:t>similar.</w:t>
      </w:r>
    </w:p>
    <w:p w:rsidR="004E2BD8" w:rsidRDefault="00146DA8">
      <w:pPr>
        <w:pStyle w:val="Corpodetexto"/>
        <w:spacing w:before="23"/>
        <w:ind w:left="0"/>
        <w:jc w:val="left"/>
        <w:rPr>
          <w:sz w:val="20"/>
        </w:rPr>
      </w:pPr>
      <w:r>
        <w:rPr>
          <w:noProof/>
          <w:sz w:val="20"/>
          <w:lang w:val="pt-BR" w:eastAsia="pt-BR"/>
        </w:rPr>
        <mc:AlternateContent>
          <mc:Choice Requires="wps">
            <w:drawing>
              <wp:anchor distT="0" distB="0" distL="0" distR="0" simplePos="0" relativeHeight="487590400" behindDoc="1" locked="0" layoutInCell="1" allowOverlap="1">
                <wp:simplePos x="0" y="0"/>
                <wp:positionH relativeFrom="page">
                  <wp:posOffset>1062532</wp:posOffset>
                </wp:positionH>
                <wp:positionV relativeFrom="paragraph">
                  <wp:posOffset>175976</wp:posOffset>
                </wp:positionV>
                <wp:extent cx="6158230" cy="175260"/>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6.</w:t>
                            </w:r>
                            <w:r>
                              <w:rPr>
                                <w:b/>
                                <w:color w:val="000000"/>
                                <w:sz w:val="24"/>
                              </w:rPr>
                              <w:tab/>
                              <w:t>JULGAMENTO</w:t>
                            </w:r>
                            <w:r>
                              <w:rPr>
                                <w:b/>
                                <w:color w:val="000000"/>
                                <w:spacing w:val="-3"/>
                                <w:sz w:val="24"/>
                              </w:rPr>
                              <w:t xml:space="preserve"> </w:t>
                            </w:r>
                            <w:r>
                              <w:rPr>
                                <w:b/>
                                <w:color w:val="000000"/>
                                <w:sz w:val="24"/>
                              </w:rPr>
                              <w:t>DAS</w:t>
                            </w:r>
                            <w:r>
                              <w:rPr>
                                <w:b/>
                                <w:color w:val="000000"/>
                                <w:spacing w:val="-1"/>
                                <w:sz w:val="24"/>
                              </w:rPr>
                              <w:t xml:space="preserve"> </w:t>
                            </w:r>
                            <w:r>
                              <w:rPr>
                                <w:b/>
                                <w:color w:val="000000"/>
                                <w:sz w:val="24"/>
                              </w:rPr>
                              <w:t>PROPOSTAS</w:t>
                            </w:r>
                            <w:r>
                              <w:rPr>
                                <w:b/>
                                <w:color w:val="000000"/>
                                <w:spacing w:val="-1"/>
                                <w:sz w:val="24"/>
                              </w:rPr>
                              <w:t xml:space="preserve"> </w:t>
                            </w:r>
                            <w:r>
                              <w:rPr>
                                <w:b/>
                                <w:color w:val="000000"/>
                                <w:sz w:val="24"/>
                              </w:rPr>
                              <w:t>DE</w:t>
                            </w:r>
                            <w:r>
                              <w:rPr>
                                <w:b/>
                                <w:color w:val="000000"/>
                                <w:spacing w:val="-1"/>
                                <w:sz w:val="24"/>
                              </w:rPr>
                              <w:t xml:space="preserve"> </w:t>
                            </w:r>
                            <w:r>
                              <w:rPr>
                                <w:b/>
                                <w:color w:val="000000"/>
                                <w:spacing w:val="-2"/>
                                <w:sz w:val="24"/>
                              </w:rPr>
                              <w:t>PREÇO</w:t>
                            </w:r>
                          </w:p>
                        </w:txbxContent>
                      </wps:txbx>
                      <wps:bodyPr wrap="square" lIns="0" tIns="0" rIns="0" bIns="0" rtlCol="0">
                        <a:noAutofit/>
                      </wps:bodyPr>
                    </wps:wsp>
                  </a:graphicData>
                </a:graphic>
              </wp:anchor>
            </w:drawing>
          </mc:Choice>
          <mc:Fallback>
            <w:pict>
              <v:shape id="Textbox 12" o:spid="_x0000_s1035" type="#_x0000_t202" style="position:absolute;margin-left:83.65pt;margin-top:13.85pt;width:484.9pt;height:13.8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6.</w:t>
                      </w:r>
                      <w:r>
                        <w:rPr>
                          <w:b/>
                          <w:color w:val="000000"/>
                          <w:sz w:val="24"/>
                        </w:rPr>
                        <w:tab/>
                        <w:t>JULGAMENTO</w:t>
                      </w:r>
                      <w:r>
                        <w:rPr>
                          <w:b/>
                          <w:color w:val="000000"/>
                          <w:spacing w:val="-3"/>
                          <w:sz w:val="24"/>
                        </w:rPr>
                        <w:t xml:space="preserve"> </w:t>
                      </w:r>
                      <w:r>
                        <w:rPr>
                          <w:b/>
                          <w:color w:val="000000"/>
                          <w:sz w:val="24"/>
                        </w:rPr>
                        <w:t>DAS</w:t>
                      </w:r>
                      <w:r>
                        <w:rPr>
                          <w:b/>
                          <w:color w:val="000000"/>
                          <w:spacing w:val="-1"/>
                          <w:sz w:val="24"/>
                        </w:rPr>
                        <w:t xml:space="preserve"> </w:t>
                      </w:r>
                      <w:r>
                        <w:rPr>
                          <w:b/>
                          <w:color w:val="000000"/>
                          <w:sz w:val="24"/>
                        </w:rPr>
                        <w:t>PROPOSTAS</w:t>
                      </w:r>
                      <w:r>
                        <w:rPr>
                          <w:b/>
                          <w:color w:val="000000"/>
                          <w:spacing w:val="-1"/>
                          <w:sz w:val="24"/>
                        </w:rPr>
                        <w:t xml:space="preserve"> </w:t>
                      </w:r>
                      <w:r>
                        <w:rPr>
                          <w:b/>
                          <w:color w:val="000000"/>
                          <w:sz w:val="24"/>
                        </w:rPr>
                        <w:t>DE</w:t>
                      </w:r>
                      <w:r>
                        <w:rPr>
                          <w:b/>
                          <w:color w:val="000000"/>
                          <w:spacing w:val="-1"/>
                          <w:sz w:val="24"/>
                        </w:rPr>
                        <w:t xml:space="preserve"> </w:t>
                      </w:r>
                      <w:r>
                        <w:rPr>
                          <w:b/>
                          <w:color w:val="000000"/>
                          <w:spacing w:val="-2"/>
                          <w:sz w:val="24"/>
                        </w:rPr>
                        <w:t>PREÇO</w:t>
                      </w:r>
                    </w:p>
                  </w:txbxContent>
                </v:textbox>
                <w10:wrap type="topAndBottom" anchorx="page"/>
              </v:shape>
            </w:pict>
          </mc:Fallback>
        </mc:AlternateContent>
      </w:r>
    </w:p>
    <w:p w:rsidR="004E2BD8" w:rsidRDefault="00146DA8">
      <w:pPr>
        <w:pStyle w:val="PargrafodaLista"/>
        <w:numPr>
          <w:ilvl w:val="1"/>
          <w:numId w:val="41"/>
        </w:numPr>
        <w:tabs>
          <w:tab w:val="left" w:pos="1689"/>
        </w:tabs>
        <w:spacing w:line="360" w:lineRule="auto"/>
        <w:ind w:right="545" w:firstLine="0"/>
        <w:rPr>
          <w:sz w:val="24"/>
        </w:rPr>
      </w:pPr>
      <w:r>
        <w:rPr>
          <w:sz w:val="24"/>
        </w:rPr>
        <w:t>Encerrada a fase de lances, será verificada a conformidade da proposta classificada em primeiro lugar quanto à adequação do objeto e à compatibilidade do preço em relação ao estipulado para a contratação.</w:t>
      </w:r>
    </w:p>
    <w:p w:rsidR="004E2BD8" w:rsidRDefault="00146DA8">
      <w:pPr>
        <w:pStyle w:val="PargrafodaLista"/>
        <w:numPr>
          <w:ilvl w:val="1"/>
          <w:numId w:val="41"/>
        </w:numPr>
        <w:tabs>
          <w:tab w:val="left" w:pos="1689"/>
        </w:tabs>
        <w:spacing w:line="360" w:lineRule="auto"/>
        <w:ind w:right="547" w:firstLine="0"/>
        <w:rPr>
          <w:sz w:val="24"/>
        </w:rPr>
      </w:pPr>
      <w:r>
        <w:rPr>
          <w:sz w:val="24"/>
        </w:rPr>
        <w:t>No caso de o preço da proposta vencedora estar acima do estimado pela Administração, poderá haver a negociação de condições mais vantajosas.</w:t>
      </w:r>
    </w:p>
    <w:p w:rsidR="004E2BD8" w:rsidRDefault="00146DA8">
      <w:pPr>
        <w:pStyle w:val="PargrafodaLista"/>
        <w:numPr>
          <w:ilvl w:val="2"/>
          <w:numId w:val="41"/>
        </w:numPr>
        <w:tabs>
          <w:tab w:val="left" w:pos="1689"/>
        </w:tabs>
        <w:spacing w:before="1" w:line="360" w:lineRule="auto"/>
        <w:ind w:right="545" w:firstLine="0"/>
        <w:rPr>
          <w:sz w:val="24"/>
        </w:rPr>
      </w:pPr>
      <w:r>
        <w:rPr>
          <w:sz w:val="24"/>
        </w:rPr>
        <w:t>Nesse caso, será encaminhada contraproposta ao fornecedor que tenha apresentado o melhor preço, para</w:t>
      </w:r>
      <w:r>
        <w:rPr>
          <w:spacing w:val="-2"/>
          <w:sz w:val="24"/>
        </w:rPr>
        <w:t xml:space="preserve"> </w:t>
      </w:r>
      <w:r>
        <w:rPr>
          <w:sz w:val="24"/>
        </w:rPr>
        <w:t>que</w:t>
      </w:r>
      <w:r>
        <w:rPr>
          <w:spacing w:val="-1"/>
          <w:sz w:val="24"/>
        </w:rPr>
        <w:t xml:space="preserve"> </w:t>
      </w:r>
      <w:r>
        <w:rPr>
          <w:sz w:val="24"/>
        </w:rPr>
        <w:t>seja obtida</w:t>
      </w:r>
      <w:r>
        <w:rPr>
          <w:spacing w:val="-1"/>
          <w:sz w:val="24"/>
        </w:rPr>
        <w:t xml:space="preserve"> </w:t>
      </w:r>
      <w:r>
        <w:rPr>
          <w:sz w:val="24"/>
        </w:rPr>
        <w:t>melhor</w:t>
      </w:r>
      <w:r>
        <w:rPr>
          <w:spacing w:val="-1"/>
          <w:sz w:val="24"/>
        </w:rPr>
        <w:t xml:space="preserve"> </w:t>
      </w:r>
      <w:r>
        <w:rPr>
          <w:sz w:val="24"/>
        </w:rPr>
        <w:t>proposta com preço compatível ao estimado pela Administração.</w:t>
      </w:r>
    </w:p>
    <w:p w:rsidR="004E2BD8" w:rsidRDefault="00146DA8">
      <w:pPr>
        <w:pStyle w:val="PargrafodaLista"/>
        <w:numPr>
          <w:ilvl w:val="2"/>
          <w:numId w:val="41"/>
        </w:numPr>
        <w:tabs>
          <w:tab w:val="left" w:pos="1689"/>
        </w:tabs>
        <w:spacing w:line="360" w:lineRule="auto"/>
        <w:ind w:right="543" w:firstLine="0"/>
        <w:rPr>
          <w:sz w:val="24"/>
        </w:rPr>
      </w:pPr>
      <w:r>
        <w:rPr>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4E2BD8" w:rsidRDefault="00146DA8">
      <w:pPr>
        <w:pStyle w:val="PargrafodaLista"/>
        <w:numPr>
          <w:ilvl w:val="2"/>
          <w:numId w:val="41"/>
        </w:numPr>
        <w:tabs>
          <w:tab w:val="left" w:pos="1689"/>
        </w:tabs>
        <w:spacing w:line="360" w:lineRule="auto"/>
        <w:ind w:right="547" w:firstLine="0"/>
        <w:rPr>
          <w:sz w:val="24"/>
        </w:rPr>
      </w:pPr>
      <w:r>
        <w:rPr>
          <w:sz w:val="24"/>
        </w:rPr>
        <w:t>Em qualquer caso, concluída a negociação, o resultado será registrado na ata do procedimento da dispensa eletrônica.</w:t>
      </w:r>
    </w:p>
    <w:p w:rsidR="004E2BD8" w:rsidRDefault="00146DA8">
      <w:pPr>
        <w:pStyle w:val="PargrafodaLista"/>
        <w:numPr>
          <w:ilvl w:val="1"/>
          <w:numId w:val="41"/>
        </w:numPr>
        <w:tabs>
          <w:tab w:val="left" w:pos="1689"/>
        </w:tabs>
        <w:spacing w:line="362" w:lineRule="auto"/>
        <w:ind w:right="541" w:firstLine="0"/>
        <w:rPr>
          <w:sz w:val="24"/>
        </w:rPr>
      </w:pPr>
      <w:r>
        <w:rPr>
          <w:sz w:val="24"/>
        </w:rPr>
        <w:t>Estando</w:t>
      </w:r>
      <w:r>
        <w:rPr>
          <w:spacing w:val="-3"/>
          <w:sz w:val="24"/>
        </w:rPr>
        <w:t xml:space="preserve"> </w:t>
      </w:r>
      <w:r>
        <w:rPr>
          <w:sz w:val="24"/>
        </w:rPr>
        <w:t>o</w:t>
      </w:r>
      <w:r>
        <w:rPr>
          <w:spacing w:val="-3"/>
          <w:sz w:val="24"/>
        </w:rPr>
        <w:t xml:space="preserve"> </w:t>
      </w:r>
      <w:r>
        <w:rPr>
          <w:sz w:val="24"/>
        </w:rPr>
        <w:t>preço</w:t>
      </w:r>
      <w:r>
        <w:rPr>
          <w:spacing w:val="-3"/>
          <w:sz w:val="24"/>
        </w:rPr>
        <w:t xml:space="preserve"> </w:t>
      </w:r>
      <w:r>
        <w:rPr>
          <w:sz w:val="24"/>
        </w:rPr>
        <w:t>compatível,</w:t>
      </w:r>
      <w:r>
        <w:rPr>
          <w:spacing w:val="-3"/>
          <w:sz w:val="24"/>
        </w:rPr>
        <w:t xml:space="preserve"> </w:t>
      </w:r>
      <w:r>
        <w:rPr>
          <w:sz w:val="24"/>
        </w:rPr>
        <w:t>será</w:t>
      </w:r>
      <w:r>
        <w:rPr>
          <w:spacing w:val="-2"/>
          <w:sz w:val="24"/>
        </w:rPr>
        <w:t xml:space="preserve"> </w:t>
      </w:r>
      <w:r>
        <w:rPr>
          <w:sz w:val="24"/>
        </w:rPr>
        <w:t>solicitado</w:t>
      </w:r>
      <w:r>
        <w:rPr>
          <w:spacing w:val="-3"/>
          <w:sz w:val="24"/>
        </w:rPr>
        <w:t xml:space="preserve"> </w:t>
      </w:r>
      <w:r>
        <w:rPr>
          <w:sz w:val="24"/>
        </w:rPr>
        <w:t>o</w:t>
      </w:r>
      <w:r>
        <w:rPr>
          <w:spacing w:val="-3"/>
          <w:sz w:val="24"/>
        </w:rPr>
        <w:t xml:space="preserve"> </w:t>
      </w:r>
      <w:r>
        <w:rPr>
          <w:sz w:val="24"/>
        </w:rPr>
        <w:t>envio</w:t>
      </w:r>
      <w:r>
        <w:rPr>
          <w:spacing w:val="-3"/>
          <w:sz w:val="24"/>
        </w:rPr>
        <w:t xml:space="preserve"> </w:t>
      </w:r>
      <w:r>
        <w:rPr>
          <w:sz w:val="24"/>
        </w:rPr>
        <w:t>da</w:t>
      </w:r>
      <w:r>
        <w:rPr>
          <w:spacing w:val="-4"/>
          <w:sz w:val="24"/>
        </w:rPr>
        <w:t xml:space="preserve"> </w:t>
      </w:r>
      <w:r>
        <w:rPr>
          <w:sz w:val="24"/>
        </w:rPr>
        <w:t>proposta</w:t>
      </w:r>
      <w:r>
        <w:rPr>
          <w:spacing w:val="-2"/>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3"/>
          <w:sz w:val="24"/>
        </w:rPr>
        <w:t xml:space="preserve"> </w:t>
      </w:r>
      <w:r>
        <w:rPr>
          <w:sz w:val="24"/>
        </w:rPr>
        <w:t>lance</w:t>
      </w:r>
      <w:r>
        <w:rPr>
          <w:spacing w:val="-4"/>
          <w:sz w:val="24"/>
        </w:rPr>
        <w:t xml:space="preserve"> </w:t>
      </w:r>
      <w:r>
        <w:rPr>
          <w:sz w:val="24"/>
        </w:rPr>
        <w:t>ou ao valor negociado e, se necessário, de documentos complementares.</w:t>
      </w:r>
    </w:p>
    <w:p w:rsidR="004E2BD8" w:rsidRDefault="00146DA8">
      <w:pPr>
        <w:pStyle w:val="PargrafodaLista"/>
        <w:numPr>
          <w:ilvl w:val="1"/>
          <w:numId w:val="41"/>
        </w:numPr>
        <w:tabs>
          <w:tab w:val="left" w:pos="1689"/>
        </w:tabs>
        <w:spacing w:line="271" w:lineRule="exact"/>
        <w:ind w:left="1689" w:hanging="707"/>
        <w:rPr>
          <w:sz w:val="24"/>
        </w:rPr>
      </w:pPr>
      <w:r>
        <w:rPr>
          <w:sz w:val="24"/>
        </w:rPr>
        <w:t>Será</w:t>
      </w:r>
      <w:r>
        <w:rPr>
          <w:spacing w:val="-3"/>
          <w:sz w:val="24"/>
        </w:rPr>
        <w:t xml:space="preserve"> </w:t>
      </w:r>
      <w:r>
        <w:rPr>
          <w:sz w:val="24"/>
        </w:rPr>
        <w:t>desclassificada</w:t>
      </w:r>
      <w:r>
        <w:rPr>
          <w:spacing w:val="-1"/>
          <w:sz w:val="24"/>
        </w:rPr>
        <w:t xml:space="preserve"> </w:t>
      </w:r>
      <w:r>
        <w:rPr>
          <w:sz w:val="24"/>
        </w:rPr>
        <w:t>a</w:t>
      </w:r>
      <w:r>
        <w:rPr>
          <w:spacing w:val="-2"/>
          <w:sz w:val="24"/>
        </w:rPr>
        <w:t xml:space="preserve"> </w:t>
      </w:r>
      <w:r>
        <w:rPr>
          <w:sz w:val="24"/>
        </w:rPr>
        <w:t>proposta</w:t>
      </w:r>
      <w:r>
        <w:rPr>
          <w:spacing w:val="-2"/>
          <w:sz w:val="24"/>
        </w:rPr>
        <w:t xml:space="preserve"> </w:t>
      </w:r>
      <w:r>
        <w:rPr>
          <w:sz w:val="24"/>
        </w:rPr>
        <w:t>vencedora</w:t>
      </w:r>
      <w:r>
        <w:rPr>
          <w:spacing w:val="-2"/>
          <w:sz w:val="24"/>
        </w:rPr>
        <w:t xml:space="preserve"> </w:t>
      </w:r>
      <w:r>
        <w:rPr>
          <w:spacing w:val="-4"/>
          <w:sz w:val="24"/>
        </w:rPr>
        <w:t>que:</w:t>
      </w:r>
    </w:p>
    <w:p w:rsidR="004E2BD8" w:rsidRDefault="00146DA8">
      <w:pPr>
        <w:pStyle w:val="PargrafodaLista"/>
        <w:numPr>
          <w:ilvl w:val="2"/>
          <w:numId w:val="41"/>
        </w:numPr>
        <w:tabs>
          <w:tab w:val="left" w:pos="1689"/>
        </w:tabs>
        <w:spacing w:before="138"/>
        <w:ind w:left="1689" w:hanging="707"/>
        <w:rPr>
          <w:sz w:val="24"/>
        </w:rPr>
      </w:pPr>
      <w:r>
        <w:rPr>
          <w:sz w:val="24"/>
        </w:rPr>
        <w:t>Contiver</w:t>
      </w:r>
      <w:r>
        <w:rPr>
          <w:spacing w:val="-2"/>
          <w:sz w:val="24"/>
        </w:rPr>
        <w:t xml:space="preserve"> </w:t>
      </w:r>
      <w:r>
        <w:rPr>
          <w:sz w:val="24"/>
        </w:rPr>
        <w:t>vícios</w:t>
      </w:r>
      <w:r>
        <w:rPr>
          <w:spacing w:val="-1"/>
          <w:sz w:val="24"/>
        </w:rPr>
        <w:t xml:space="preserve"> </w:t>
      </w:r>
      <w:r>
        <w:rPr>
          <w:spacing w:val="-2"/>
          <w:sz w:val="24"/>
        </w:rPr>
        <w:t>insanáveis;</w:t>
      </w:r>
    </w:p>
    <w:p w:rsidR="004E2BD8" w:rsidRDefault="00146DA8">
      <w:pPr>
        <w:pStyle w:val="PargrafodaLista"/>
        <w:numPr>
          <w:ilvl w:val="2"/>
          <w:numId w:val="41"/>
        </w:numPr>
        <w:tabs>
          <w:tab w:val="left" w:pos="1689"/>
        </w:tabs>
        <w:spacing w:before="137"/>
        <w:ind w:left="1689" w:hanging="707"/>
        <w:rPr>
          <w:sz w:val="24"/>
        </w:rPr>
      </w:pPr>
      <w:r>
        <w:rPr>
          <w:sz w:val="24"/>
        </w:rPr>
        <w:t>Não</w:t>
      </w:r>
      <w:r>
        <w:rPr>
          <w:spacing w:val="-4"/>
          <w:sz w:val="24"/>
        </w:rPr>
        <w:t xml:space="preserve"> </w:t>
      </w:r>
      <w:r>
        <w:rPr>
          <w:sz w:val="24"/>
        </w:rPr>
        <w:t>obedecer às</w:t>
      </w:r>
      <w:r>
        <w:rPr>
          <w:spacing w:val="-1"/>
          <w:sz w:val="24"/>
        </w:rPr>
        <w:t xml:space="preserve"> </w:t>
      </w:r>
      <w:r>
        <w:rPr>
          <w:sz w:val="24"/>
        </w:rPr>
        <w:t>especificações</w:t>
      </w:r>
      <w:r>
        <w:rPr>
          <w:spacing w:val="-1"/>
          <w:sz w:val="24"/>
        </w:rPr>
        <w:t xml:space="preserve"> </w:t>
      </w:r>
      <w:r>
        <w:rPr>
          <w:sz w:val="24"/>
        </w:rPr>
        <w:t>técnicas</w:t>
      </w:r>
      <w:r>
        <w:rPr>
          <w:spacing w:val="-1"/>
          <w:sz w:val="24"/>
        </w:rPr>
        <w:t xml:space="preserve"> </w:t>
      </w:r>
      <w:r>
        <w:rPr>
          <w:sz w:val="24"/>
        </w:rPr>
        <w:t>pormenorizadas</w:t>
      </w:r>
      <w:r>
        <w:rPr>
          <w:spacing w:val="-1"/>
          <w:sz w:val="24"/>
        </w:rPr>
        <w:t xml:space="preserve"> </w:t>
      </w:r>
      <w:r>
        <w:rPr>
          <w:sz w:val="24"/>
        </w:rPr>
        <w:t>deste</w:t>
      </w:r>
      <w:r>
        <w:rPr>
          <w:spacing w:val="-1"/>
          <w:sz w:val="24"/>
        </w:rPr>
        <w:t xml:space="preserve"> </w:t>
      </w:r>
      <w:r>
        <w:rPr>
          <w:sz w:val="24"/>
        </w:rPr>
        <w:t>Aviso</w:t>
      </w:r>
      <w:r>
        <w:rPr>
          <w:spacing w:val="-1"/>
          <w:sz w:val="24"/>
        </w:rPr>
        <w:t xml:space="preserve"> </w:t>
      </w:r>
      <w:r>
        <w:rPr>
          <w:sz w:val="24"/>
        </w:rPr>
        <w:t>ou</w:t>
      </w:r>
      <w:r>
        <w:rPr>
          <w:spacing w:val="-1"/>
          <w:sz w:val="24"/>
        </w:rPr>
        <w:t xml:space="preserve"> </w:t>
      </w:r>
      <w:r>
        <w:rPr>
          <w:sz w:val="24"/>
        </w:rPr>
        <w:t>de seus</w:t>
      </w:r>
      <w:r>
        <w:rPr>
          <w:spacing w:val="-1"/>
          <w:sz w:val="24"/>
        </w:rPr>
        <w:t xml:space="preserve"> </w:t>
      </w:r>
      <w:r>
        <w:rPr>
          <w:spacing w:val="-2"/>
          <w:sz w:val="24"/>
        </w:rPr>
        <w:t>anexos;</w:t>
      </w:r>
    </w:p>
    <w:p w:rsidR="004E2BD8" w:rsidRDefault="00146DA8">
      <w:pPr>
        <w:pStyle w:val="PargrafodaLista"/>
        <w:numPr>
          <w:ilvl w:val="2"/>
          <w:numId w:val="41"/>
        </w:numPr>
        <w:tabs>
          <w:tab w:val="left" w:pos="1689"/>
        </w:tabs>
        <w:spacing w:before="139" w:line="360" w:lineRule="auto"/>
        <w:ind w:right="545" w:firstLine="0"/>
        <w:rPr>
          <w:sz w:val="24"/>
        </w:rPr>
      </w:pPr>
      <w:r>
        <w:rPr>
          <w:sz w:val="24"/>
        </w:rPr>
        <w:t>Apresentar preços inexequíveis ou permanecerem acima do preço máximo definido para a</w:t>
      </w:r>
      <w:r>
        <w:rPr>
          <w:spacing w:val="40"/>
          <w:sz w:val="24"/>
        </w:rPr>
        <w:t xml:space="preserve"> </w:t>
      </w:r>
      <w:r>
        <w:rPr>
          <w:spacing w:val="-2"/>
          <w:sz w:val="24"/>
        </w:rPr>
        <w:t>contratação;</w:t>
      </w:r>
    </w:p>
    <w:p w:rsidR="004E2BD8" w:rsidRDefault="00146DA8">
      <w:pPr>
        <w:pStyle w:val="PargrafodaLista"/>
        <w:numPr>
          <w:ilvl w:val="2"/>
          <w:numId w:val="41"/>
        </w:numPr>
        <w:tabs>
          <w:tab w:val="left" w:pos="1689"/>
        </w:tabs>
        <w:ind w:left="1689" w:hanging="707"/>
        <w:rPr>
          <w:sz w:val="24"/>
        </w:rPr>
      </w:pPr>
      <w:r>
        <w:rPr>
          <w:sz w:val="24"/>
        </w:rPr>
        <w:t>Não</w:t>
      </w:r>
      <w:r>
        <w:rPr>
          <w:spacing w:val="-3"/>
          <w:sz w:val="24"/>
        </w:rPr>
        <w:t xml:space="preserve"> </w:t>
      </w:r>
      <w:r>
        <w:rPr>
          <w:sz w:val="24"/>
        </w:rPr>
        <w:t>tiverem</w:t>
      </w:r>
      <w:r>
        <w:rPr>
          <w:spacing w:val="-1"/>
          <w:sz w:val="24"/>
        </w:rPr>
        <w:t xml:space="preserve"> </w:t>
      </w:r>
      <w:r>
        <w:rPr>
          <w:sz w:val="24"/>
        </w:rPr>
        <w:t>sua</w:t>
      </w:r>
      <w:r>
        <w:rPr>
          <w:spacing w:val="-1"/>
          <w:sz w:val="24"/>
        </w:rPr>
        <w:t xml:space="preserve"> </w:t>
      </w:r>
      <w:r>
        <w:rPr>
          <w:sz w:val="24"/>
        </w:rPr>
        <w:t>exequibilidade</w:t>
      </w:r>
      <w:r>
        <w:rPr>
          <w:spacing w:val="-2"/>
          <w:sz w:val="24"/>
        </w:rPr>
        <w:t xml:space="preserve"> </w:t>
      </w:r>
      <w:r>
        <w:rPr>
          <w:sz w:val="24"/>
        </w:rPr>
        <w:t>demonstrada,</w:t>
      </w:r>
      <w:r>
        <w:rPr>
          <w:spacing w:val="-1"/>
          <w:sz w:val="24"/>
        </w:rPr>
        <w:t xml:space="preserve"> </w:t>
      </w:r>
      <w:r>
        <w:rPr>
          <w:sz w:val="24"/>
        </w:rPr>
        <w:t>quando</w:t>
      </w:r>
      <w:r>
        <w:rPr>
          <w:spacing w:val="-1"/>
          <w:sz w:val="24"/>
        </w:rPr>
        <w:t xml:space="preserve"> </w:t>
      </w:r>
      <w:r>
        <w:rPr>
          <w:sz w:val="24"/>
        </w:rPr>
        <w:t>exigido</w:t>
      </w:r>
      <w:r>
        <w:rPr>
          <w:spacing w:val="-1"/>
          <w:sz w:val="24"/>
        </w:rPr>
        <w:t xml:space="preserve"> </w:t>
      </w:r>
      <w:r>
        <w:rPr>
          <w:sz w:val="24"/>
        </w:rPr>
        <w:t>pela</w:t>
      </w:r>
      <w:r>
        <w:rPr>
          <w:spacing w:val="-1"/>
          <w:sz w:val="24"/>
        </w:rPr>
        <w:t xml:space="preserve"> </w:t>
      </w:r>
      <w:r>
        <w:rPr>
          <w:spacing w:val="-2"/>
          <w:sz w:val="24"/>
        </w:rPr>
        <w:t>Administração;</w:t>
      </w:r>
    </w:p>
    <w:p w:rsidR="004E2BD8" w:rsidRDefault="004E2BD8">
      <w:pPr>
        <w:pStyle w:val="PargrafodaLista"/>
        <w:jc w:val="left"/>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2"/>
          <w:numId w:val="41"/>
        </w:numPr>
        <w:tabs>
          <w:tab w:val="left" w:pos="1689"/>
        </w:tabs>
        <w:spacing w:line="360" w:lineRule="auto"/>
        <w:ind w:right="544" w:firstLine="0"/>
        <w:rPr>
          <w:sz w:val="24"/>
        </w:rPr>
      </w:pPr>
      <w:r>
        <w:rPr>
          <w:sz w:val="24"/>
        </w:rPr>
        <w:t>Apresentar desconformidade com quaisquer outras exigências deste Aviso ou seus anexos, desde que insanável;</w:t>
      </w:r>
    </w:p>
    <w:p w:rsidR="004E2BD8" w:rsidRDefault="00146DA8">
      <w:pPr>
        <w:pStyle w:val="PargrafodaLista"/>
        <w:numPr>
          <w:ilvl w:val="2"/>
          <w:numId w:val="41"/>
        </w:numPr>
        <w:tabs>
          <w:tab w:val="left" w:pos="1689"/>
        </w:tabs>
        <w:spacing w:line="360" w:lineRule="auto"/>
        <w:ind w:right="544" w:firstLine="0"/>
        <w:rPr>
          <w:sz w:val="24"/>
        </w:rPr>
      </w:pPr>
      <w:r>
        <w:rPr>
          <w:sz w:val="24"/>
        </w:rPr>
        <w:t>Identificar o fornecedor nos campos do sistema que sejam de acesso público antes do encerramento da sessão de disputa de lances, por violar o sigilo das propostas.</w:t>
      </w:r>
    </w:p>
    <w:p w:rsidR="004E2BD8" w:rsidRDefault="00146DA8">
      <w:pPr>
        <w:pStyle w:val="PargrafodaLista"/>
        <w:numPr>
          <w:ilvl w:val="1"/>
          <w:numId w:val="41"/>
        </w:numPr>
        <w:tabs>
          <w:tab w:val="left" w:pos="1689"/>
        </w:tabs>
        <w:spacing w:line="360" w:lineRule="auto"/>
        <w:ind w:right="543" w:firstLine="0"/>
        <w:rPr>
          <w:sz w:val="24"/>
        </w:rPr>
      </w:pPr>
      <w:r>
        <w:rPr>
          <w:sz w:val="24"/>
        </w:rPr>
        <w:t>Quando o fornecedor não conseguir comprovar que possui ou possuirá recursos suficientes para</w:t>
      </w:r>
      <w:r>
        <w:rPr>
          <w:spacing w:val="-3"/>
          <w:sz w:val="24"/>
        </w:rPr>
        <w:t xml:space="preserve"> </w:t>
      </w:r>
      <w:r>
        <w:rPr>
          <w:sz w:val="24"/>
        </w:rPr>
        <w:t>executar</w:t>
      </w:r>
      <w:r>
        <w:rPr>
          <w:spacing w:val="-3"/>
          <w:sz w:val="24"/>
        </w:rPr>
        <w:t xml:space="preserve"> </w:t>
      </w:r>
      <w:r>
        <w:rPr>
          <w:sz w:val="24"/>
        </w:rPr>
        <w:t>a</w:t>
      </w:r>
      <w:r>
        <w:rPr>
          <w:spacing w:val="-3"/>
          <w:sz w:val="24"/>
        </w:rPr>
        <w:t xml:space="preserve"> </w:t>
      </w:r>
      <w:r>
        <w:rPr>
          <w:sz w:val="24"/>
        </w:rPr>
        <w:t>contento</w:t>
      </w:r>
      <w:r>
        <w:rPr>
          <w:spacing w:val="-1"/>
          <w:sz w:val="24"/>
        </w:rPr>
        <w:t xml:space="preserve"> </w:t>
      </w:r>
      <w:r>
        <w:rPr>
          <w:sz w:val="24"/>
        </w:rPr>
        <w:t>o</w:t>
      </w:r>
      <w:r>
        <w:rPr>
          <w:spacing w:val="-3"/>
          <w:sz w:val="24"/>
        </w:rPr>
        <w:t xml:space="preserve"> </w:t>
      </w:r>
      <w:r>
        <w:rPr>
          <w:sz w:val="24"/>
        </w:rPr>
        <w:t>objeto,</w:t>
      </w:r>
      <w:r>
        <w:rPr>
          <w:spacing w:val="-3"/>
          <w:sz w:val="24"/>
        </w:rPr>
        <w:t xml:space="preserve"> </w:t>
      </w:r>
      <w:r>
        <w:rPr>
          <w:sz w:val="24"/>
        </w:rPr>
        <w:t>será</w:t>
      </w:r>
      <w:r>
        <w:rPr>
          <w:spacing w:val="-3"/>
          <w:sz w:val="24"/>
        </w:rPr>
        <w:t xml:space="preserve"> </w:t>
      </w:r>
      <w:r>
        <w:rPr>
          <w:sz w:val="24"/>
        </w:rPr>
        <w:t>considerada</w:t>
      </w:r>
      <w:r>
        <w:rPr>
          <w:spacing w:val="-4"/>
          <w:sz w:val="24"/>
        </w:rPr>
        <w:t xml:space="preserve"> </w:t>
      </w:r>
      <w:r>
        <w:rPr>
          <w:sz w:val="24"/>
        </w:rPr>
        <w:t>inexequível</w:t>
      </w:r>
      <w:r>
        <w:rPr>
          <w:spacing w:val="-3"/>
          <w:sz w:val="24"/>
        </w:rPr>
        <w:t xml:space="preserve"> </w:t>
      </w:r>
      <w:r>
        <w:rPr>
          <w:sz w:val="24"/>
        </w:rPr>
        <w:t>a</w:t>
      </w:r>
      <w:r>
        <w:rPr>
          <w:spacing w:val="-2"/>
          <w:sz w:val="24"/>
        </w:rPr>
        <w:t xml:space="preserve"> </w:t>
      </w:r>
      <w:r>
        <w:rPr>
          <w:sz w:val="24"/>
        </w:rPr>
        <w:t>proposta</w:t>
      </w:r>
      <w:r>
        <w:rPr>
          <w:spacing w:val="-2"/>
          <w:sz w:val="24"/>
        </w:rPr>
        <w:t xml:space="preserve"> </w:t>
      </w:r>
      <w:r>
        <w:rPr>
          <w:sz w:val="24"/>
        </w:rPr>
        <w:t>de</w:t>
      </w:r>
      <w:r>
        <w:rPr>
          <w:spacing w:val="-4"/>
          <w:sz w:val="24"/>
        </w:rPr>
        <w:t xml:space="preserve"> </w:t>
      </w:r>
      <w:r>
        <w:rPr>
          <w:sz w:val="24"/>
        </w:rPr>
        <w:t>preços</w:t>
      </w:r>
      <w:r>
        <w:rPr>
          <w:spacing w:val="-3"/>
          <w:sz w:val="24"/>
        </w:rPr>
        <w:t xml:space="preserve"> </w:t>
      </w:r>
      <w:r>
        <w:rPr>
          <w:sz w:val="24"/>
        </w:rPr>
        <w:t>ou</w:t>
      </w:r>
      <w:r>
        <w:rPr>
          <w:spacing w:val="-3"/>
          <w:sz w:val="24"/>
        </w:rPr>
        <w:t xml:space="preserve"> </w:t>
      </w:r>
      <w:r>
        <w:rPr>
          <w:sz w:val="24"/>
        </w:rPr>
        <w:t>menor</w:t>
      </w:r>
      <w:r>
        <w:rPr>
          <w:spacing w:val="-3"/>
          <w:sz w:val="24"/>
        </w:rPr>
        <w:t xml:space="preserve"> </w:t>
      </w:r>
      <w:r>
        <w:rPr>
          <w:sz w:val="24"/>
        </w:rPr>
        <w:t xml:space="preserve">lance </w:t>
      </w:r>
      <w:r>
        <w:rPr>
          <w:spacing w:val="-4"/>
          <w:sz w:val="24"/>
        </w:rPr>
        <w:t>que:</w:t>
      </w:r>
    </w:p>
    <w:p w:rsidR="004E2BD8" w:rsidRDefault="00146DA8">
      <w:pPr>
        <w:pStyle w:val="PargrafodaLista"/>
        <w:numPr>
          <w:ilvl w:val="2"/>
          <w:numId w:val="41"/>
        </w:numPr>
        <w:tabs>
          <w:tab w:val="left" w:pos="1689"/>
        </w:tabs>
        <w:spacing w:before="2" w:line="360" w:lineRule="auto"/>
        <w:ind w:right="540" w:firstLine="0"/>
        <w:rPr>
          <w:sz w:val="24"/>
        </w:rPr>
      </w:pPr>
      <w:r>
        <w:rPr>
          <w:sz w:val="24"/>
        </w:rPr>
        <w:t>For insuficiente para a cobertura dos custos da contratação, apresente preços global ou unitários simbólicos, irrisórios ou de valor zero, incompatíveis com os preços dos insumos e</w:t>
      </w:r>
      <w:r>
        <w:rPr>
          <w:spacing w:val="40"/>
          <w:sz w:val="24"/>
        </w:rPr>
        <w:t xml:space="preserve"> </w:t>
      </w:r>
      <w:r>
        <w:rPr>
          <w:sz w:val="24"/>
        </w:rPr>
        <w:t xml:space="preserve">salários de mercado, acrescidos dos respectivos encargos, ainda que o ato convocatório da dispensa não tenha estabelecido limites mínimos, exceto quando se referirem a materiais e instalações de propriedade do próprio fornecedor, para os quais ele renuncie a uma parcela ou à totalidade da </w:t>
      </w:r>
      <w:r>
        <w:rPr>
          <w:spacing w:val="-2"/>
          <w:sz w:val="24"/>
        </w:rPr>
        <w:t>remuneração.</w:t>
      </w:r>
    </w:p>
    <w:p w:rsidR="004E2BD8" w:rsidRDefault="00146DA8">
      <w:pPr>
        <w:pStyle w:val="PargrafodaLista"/>
        <w:numPr>
          <w:ilvl w:val="2"/>
          <w:numId w:val="41"/>
        </w:numPr>
        <w:tabs>
          <w:tab w:val="left" w:pos="1598"/>
        </w:tabs>
        <w:spacing w:line="360" w:lineRule="auto"/>
        <w:ind w:right="534" w:firstLine="0"/>
        <w:rPr>
          <w:sz w:val="24"/>
        </w:rPr>
      </w:pPr>
      <w:r>
        <w:rPr>
          <w:sz w:val="24"/>
        </w:rPr>
        <w:t>Apresentar um ou mais valores da planilha de custo que sejam inferiores àquelesfixados em instrumentos de caráter normativo obrigatório, tais como leis, medidas provisórias e convenções coletivas de trabalho vigentes</w:t>
      </w:r>
    </w:p>
    <w:p w:rsidR="004E2BD8" w:rsidRDefault="00146DA8">
      <w:pPr>
        <w:pStyle w:val="PargrafodaLista"/>
        <w:numPr>
          <w:ilvl w:val="1"/>
          <w:numId w:val="41"/>
        </w:numPr>
        <w:tabs>
          <w:tab w:val="left" w:pos="1420"/>
        </w:tabs>
        <w:spacing w:line="360" w:lineRule="auto"/>
        <w:ind w:right="546" w:firstLine="0"/>
        <w:rPr>
          <w:sz w:val="24"/>
        </w:rPr>
      </w:pPr>
      <w:r>
        <w:rPr>
          <w:sz w:val="24"/>
        </w:rPr>
        <w:t>Em contratação de obras ou serviços de engenharia, além das disposições acima, a análise de exequibilidade e sobrepreço considerará o seguinte:</w:t>
      </w:r>
    </w:p>
    <w:p w:rsidR="004E2BD8" w:rsidRDefault="00146DA8">
      <w:pPr>
        <w:pStyle w:val="PargrafodaLista"/>
        <w:numPr>
          <w:ilvl w:val="2"/>
          <w:numId w:val="41"/>
        </w:numPr>
        <w:tabs>
          <w:tab w:val="left" w:pos="1689"/>
        </w:tabs>
        <w:spacing w:line="360" w:lineRule="auto"/>
        <w:ind w:right="541" w:firstLine="0"/>
        <w:rPr>
          <w:sz w:val="24"/>
        </w:rPr>
      </w:pPr>
      <w:r>
        <w:rPr>
          <w:sz w:val="24"/>
        </w:rPr>
        <w:t>Para efeito de avaliação da exequibilidade e de sobrepreço,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rsidR="004E2BD8" w:rsidRDefault="00146DA8">
      <w:pPr>
        <w:pStyle w:val="PargrafodaLista"/>
        <w:numPr>
          <w:ilvl w:val="2"/>
          <w:numId w:val="41"/>
        </w:numPr>
        <w:tabs>
          <w:tab w:val="left" w:pos="1689"/>
        </w:tabs>
        <w:spacing w:line="362" w:lineRule="auto"/>
        <w:ind w:right="544" w:firstLine="0"/>
        <w:rPr>
          <w:sz w:val="24"/>
        </w:rPr>
      </w:pPr>
      <w:r>
        <w:rPr>
          <w:sz w:val="24"/>
        </w:rPr>
        <w:t>Serão consideradas inexequíveis as propostas cujos valores forem inferiores a 75% (setenta</w:t>
      </w:r>
      <w:r>
        <w:rPr>
          <w:spacing w:val="40"/>
          <w:sz w:val="24"/>
        </w:rPr>
        <w:t xml:space="preserve"> </w:t>
      </w:r>
      <w:r>
        <w:rPr>
          <w:sz w:val="24"/>
        </w:rPr>
        <w:t>e cinco por cento) do valor orçado pela Administração.</w:t>
      </w:r>
    </w:p>
    <w:p w:rsidR="004E2BD8" w:rsidRDefault="00146DA8">
      <w:pPr>
        <w:pStyle w:val="PargrafodaLista"/>
        <w:numPr>
          <w:ilvl w:val="2"/>
          <w:numId w:val="41"/>
        </w:numPr>
        <w:tabs>
          <w:tab w:val="left" w:pos="1689"/>
        </w:tabs>
        <w:spacing w:line="360" w:lineRule="auto"/>
        <w:ind w:right="541" w:firstLine="0"/>
        <w:rPr>
          <w:sz w:val="24"/>
        </w:rPr>
      </w:pPr>
      <w:r>
        <w:rPr>
          <w:sz w:val="24"/>
        </w:rPr>
        <w:t>Será exigida garantia adicional do licitante vencedor cuja proposta for inferior a 85%</w:t>
      </w:r>
      <w:r>
        <w:rPr>
          <w:spacing w:val="40"/>
          <w:sz w:val="24"/>
        </w:rPr>
        <w:t xml:space="preserve"> </w:t>
      </w:r>
      <w:r>
        <w:rPr>
          <w:sz w:val="24"/>
        </w:rPr>
        <w:t>(oitenta e cinco por cento) do valor orçado pela Administração, equivalente à diferença entre este último e o valor da proposta, sem prejuízo das demais garantias exigíveis de acordo a Lei</w:t>
      </w:r>
    </w:p>
    <w:p w:rsidR="004E2BD8" w:rsidRDefault="00146DA8">
      <w:pPr>
        <w:pStyle w:val="PargrafodaLista"/>
        <w:numPr>
          <w:ilvl w:val="1"/>
          <w:numId w:val="41"/>
        </w:numPr>
        <w:tabs>
          <w:tab w:val="left" w:pos="1689"/>
        </w:tabs>
        <w:spacing w:line="360" w:lineRule="auto"/>
        <w:ind w:right="545" w:firstLine="0"/>
        <w:rPr>
          <w:sz w:val="24"/>
        </w:rPr>
      </w:pPr>
      <w:r>
        <w:rPr>
          <w:sz w:val="24"/>
        </w:rPr>
        <w:t>Se houver indícios de inexequibilidade da proposta de preço, ou em caso da necessidade de esclarecimentos complementares, poderão ser efetuadas diligências, para que o fornecedor comprove a exequibilidade da proposta.</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2"/>
          <w:numId w:val="41"/>
        </w:numPr>
        <w:tabs>
          <w:tab w:val="left" w:pos="1689"/>
        </w:tabs>
        <w:spacing w:line="360" w:lineRule="auto"/>
        <w:ind w:right="545" w:firstLine="0"/>
        <w:rPr>
          <w:sz w:val="24"/>
        </w:rPr>
      </w:pPr>
      <w:r>
        <w:rPr>
          <w:sz w:val="24"/>
        </w:rPr>
        <w:t>O prazo para atendimento à diligência será</w:t>
      </w:r>
      <w:r>
        <w:rPr>
          <w:spacing w:val="-1"/>
          <w:sz w:val="24"/>
        </w:rPr>
        <w:t xml:space="preserve"> </w:t>
      </w:r>
      <w:r>
        <w:rPr>
          <w:sz w:val="24"/>
        </w:rPr>
        <w:t>de até 24 (vinte e quatro) horas, contados a partir da notificação pelo agente público.</w:t>
      </w:r>
    </w:p>
    <w:p w:rsidR="004E2BD8" w:rsidRDefault="00146DA8">
      <w:pPr>
        <w:pStyle w:val="PargrafodaLista"/>
        <w:numPr>
          <w:ilvl w:val="2"/>
          <w:numId w:val="41"/>
        </w:numPr>
        <w:tabs>
          <w:tab w:val="left" w:pos="1689"/>
        </w:tabs>
        <w:spacing w:line="360" w:lineRule="auto"/>
        <w:ind w:right="540" w:firstLine="0"/>
        <w:rPr>
          <w:sz w:val="24"/>
        </w:rPr>
      </w:pPr>
      <w:r>
        <w:rPr>
          <w:sz w:val="24"/>
        </w:rPr>
        <w:t>Eventual pedido de dilação de prazo deve ser devidamente formalizado com a justificativa correspondente e encaminhado antes de expirado o prazo inicial, o qual será analisado pela Administração quanto à aceitabilidade ou não da justificativa apresentada.</w:t>
      </w:r>
    </w:p>
    <w:p w:rsidR="004E2BD8" w:rsidRDefault="00146DA8">
      <w:pPr>
        <w:pStyle w:val="PargrafodaLista"/>
        <w:numPr>
          <w:ilvl w:val="2"/>
          <w:numId w:val="41"/>
        </w:numPr>
        <w:tabs>
          <w:tab w:val="left" w:pos="1689"/>
        </w:tabs>
        <w:spacing w:before="1" w:line="360" w:lineRule="auto"/>
        <w:ind w:right="543" w:firstLine="0"/>
        <w:rPr>
          <w:sz w:val="24"/>
        </w:rPr>
      </w:pPr>
      <w:r>
        <w:rPr>
          <w:sz w:val="24"/>
        </w:rPr>
        <w:t>Tanto em caso de deferimento quanto em caso de negativa do pedido, o agente público responsável deverá encaminhar manifestação formal ao fornecedor.</w:t>
      </w:r>
    </w:p>
    <w:p w:rsidR="004E2BD8" w:rsidRDefault="00146DA8">
      <w:pPr>
        <w:pStyle w:val="PargrafodaLista"/>
        <w:numPr>
          <w:ilvl w:val="1"/>
          <w:numId w:val="41"/>
        </w:numPr>
        <w:tabs>
          <w:tab w:val="left" w:pos="1689"/>
        </w:tabs>
        <w:spacing w:before="1" w:line="360" w:lineRule="auto"/>
        <w:ind w:right="544" w:firstLine="0"/>
        <w:rPr>
          <w:sz w:val="24"/>
        </w:rPr>
      </w:pPr>
      <w:r>
        <w:rPr>
          <w:sz w:val="24"/>
        </w:rPr>
        <w:t>Erros no preenchimento da planilha não constituem motivo para a desclassificação da proposta.</w:t>
      </w:r>
      <w:r>
        <w:rPr>
          <w:spacing w:val="80"/>
          <w:sz w:val="24"/>
        </w:rPr>
        <w:t xml:space="preserve"> </w:t>
      </w:r>
      <w:r>
        <w:rPr>
          <w:sz w:val="24"/>
        </w:rPr>
        <w:t>A planilha poderá́</w:t>
      </w:r>
      <w:r>
        <w:rPr>
          <w:spacing w:val="80"/>
          <w:sz w:val="24"/>
        </w:rPr>
        <w:t xml:space="preserve"> </w:t>
      </w:r>
      <w:r>
        <w:rPr>
          <w:sz w:val="24"/>
        </w:rPr>
        <w:t>ser</w:t>
      </w:r>
      <w:r>
        <w:rPr>
          <w:spacing w:val="80"/>
          <w:sz w:val="24"/>
        </w:rPr>
        <w:t xml:space="preserve"> </w:t>
      </w:r>
      <w:r>
        <w:rPr>
          <w:sz w:val="24"/>
        </w:rPr>
        <w:t>ajustada</w:t>
      </w:r>
      <w:r>
        <w:rPr>
          <w:spacing w:val="80"/>
          <w:sz w:val="24"/>
        </w:rPr>
        <w:t xml:space="preserve"> </w:t>
      </w:r>
      <w:r>
        <w:rPr>
          <w:sz w:val="24"/>
        </w:rPr>
        <w:t>pelo</w:t>
      </w:r>
      <w:r>
        <w:rPr>
          <w:spacing w:val="80"/>
          <w:sz w:val="24"/>
        </w:rPr>
        <w:t xml:space="preserve"> </w:t>
      </w:r>
      <w:r>
        <w:rPr>
          <w:sz w:val="24"/>
        </w:rPr>
        <w:t>fornecedor,</w:t>
      </w:r>
      <w:r>
        <w:rPr>
          <w:spacing w:val="80"/>
          <w:sz w:val="24"/>
        </w:rPr>
        <w:t xml:space="preserve"> </w:t>
      </w:r>
      <w:r>
        <w:rPr>
          <w:sz w:val="24"/>
        </w:rPr>
        <w:t>no</w:t>
      </w:r>
      <w:r>
        <w:rPr>
          <w:spacing w:val="80"/>
          <w:sz w:val="24"/>
        </w:rPr>
        <w:t xml:space="preserve"> </w:t>
      </w:r>
      <w:r>
        <w:rPr>
          <w:sz w:val="24"/>
        </w:rPr>
        <w:t>prazo</w:t>
      </w:r>
      <w:r>
        <w:rPr>
          <w:spacing w:val="80"/>
          <w:sz w:val="24"/>
        </w:rPr>
        <w:t xml:space="preserve"> </w:t>
      </w:r>
      <w:r>
        <w:rPr>
          <w:sz w:val="24"/>
        </w:rPr>
        <w:t>indicado</w:t>
      </w:r>
      <w:r>
        <w:rPr>
          <w:spacing w:val="80"/>
          <w:sz w:val="24"/>
        </w:rPr>
        <w:t xml:space="preserve"> </w:t>
      </w:r>
      <w:r>
        <w:rPr>
          <w:sz w:val="24"/>
        </w:rPr>
        <w:t>pelo sistema, desde que não haja majoração do preço.</w:t>
      </w:r>
    </w:p>
    <w:p w:rsidR="004E2BD8" w:rsidRDefault="00146DA8">
      <w:pPr>
        <w:pStyle w:val="PargrafodaLista"/>
        <w:numPr>
          <w:ilvl w:val="2"/>
          <w:numId w:val="41"/>
        </w:numPr>
        <w:tabs>
          <w:tab w:val="left" w:pos="1689"/>
        </w:tabs>
        <w:spacing w:line="360" w:lineRule="auto"/>
        <w:ind w:right="541" w:firstLine="0"/>
        <w:rPr>
          <w:sz w:val="24"/>
        </w:rPr>
      </w:pPr>
      <w:r>
        <w:rPr>
          <w:sz w:val="24"/>
        </w:rPr>
        <w:t>O ajuste de que trata este dispositivo se limita a sanar erros ou falhas que não alterem a substância das propostas;</w:t>
      </w:r>
    </w:p>
    <w:p w:rsidR="004E2BD8" w:rsidRDefault="00146DA8">
      <w:pPr>
        <w:pStyle w:val="PargrafodaLista"/>
        <w:numPr>
          <w:ilvl w:val="2"/>
          <w:numId w:val="41"/>
        </w:numPr>
        <w:tabs>
          <w:tab w:val="left" w:pos="1689"/>
        </w:tabs>
        <w:spacing w:line="360" w:lineRule="auto"/>
        <w:ind w:right="542" w:firstLine="0"/>
        <w:rPr>
          <w:sz w:val="24"/>
        </w:rPr>
      </w:pPr>
      <w:r>
        <w:rPr>
          <w:sz w:val="24"/>
        </w:rPr>
        <w:t xml:space="preserve">Considera-se erro no preenchimento da planilha passível de correção a indicação de recolhimento de impostos e contribuições na forma do Simples Nacional, quando não cabível esse </w:t>
      </w:r>
      <w:r>
        <w:rPr>
          <w:spacing w:val="-2"/>
          <w:sz w:val="24"/>
        </w:rPr>
        <w:t>regime.</w:t>
      </w:r>
    </w:p>
    <w:p w:rsidR="004E2BD8" w:rsidRDefault="00146DA8">
      <w:pPr>
        <w:pStyle w:val="PargrafodaLista"/>
        <w:numPr>
          <w:ilvl w:val="1"/>
          <w:numId w:val="41"/>
        </w:numPr>
        <w:tabs>
          <w:tab w:val="left" w:pos="1689"/>
        </w:tabs>
        <w:spacing w:before="1" w:line="360" w:lineRule="auto"/>
        <w:ind w:right="542" w:firstLine="0"/>
        <w:rPr>
          <w:sz w:val="24"/>
        </w:rPr>
      </w:pPr>
      <w:r>
        <w:rPr>
          <w:sz w:val="24"/>
        </w:rPr>
        <w:t>Para fins de análise da proposta quanto ao cumprimento das especificações do objeto,</w:t>
      </w:r>
      <w:r>
        <w:rPr>
          <w:spacing w:val="40"/>
          <w:sz w:val="24"/>
        </w:rPr>
        <w:t xml:space="preserve"> </w:t>
      </w:r>
      <w:r>
        <w:rPr>
          <w:sz w:val="24"/>
        </w:rPr>
        <w:t>poderá ser colhida a manifestação escrita do setor requisitante ou da área especializada no objeto.</w:t>
      </w:r>
    </w:p>
    <w:p w:rsidR="004E2BD8" w:rsidRDefault="00146DA8">
      <w:pPr>
        <w:pStyle w:val="PargrafodaLista"/>
        <w:numPr>
          <w:ilvl w:val="1"/>
          <w:numId w:val="41"/>
        </w:numPr>
        <w:tabs>
          <w:tab w:val="left" w:pos="1689"/>
        </w:tabs>
        <w:spacing w:line="360" w:lineRule="auto"/>
        <w:ind w:right="544" w:firstLine="0"/>
        <w:rPr>
          <w:sz w:val="24"/>
        </w:rPr>
      </w:pPr>
      <w:r>
        <w:rPr>
          <w:sz w:val="24"/>
        </w:rPr>
        <w:t>Se a proposta ou lance vencedor for desclassificado, será examinada a proposta ou lance subsequente, e, assim sucessivamente, na ordem de classificação.</w:t>
      </w:r>
    </w:p>
    <w:p w:rsidR="004E2BD8" w:rsidRDefault="00146DA8">
      <w:pPr>
        <w:pStyle w:val="PargrafodaLista"/>
        <w:numPr>
          <w:ilvl w:val="1"/>
          <w:numId w:val="41"/>
        </w:numPr>
        <w:tabs>
          <w:tab w:val="left" w:pos="1689"/>
        </w:tabs>
        <w:spacing w:line="360" w:lineRule="auto"/>
        <w:ind w:right="540" w:firstLine="0"/>
        <w:rPr>
          <w:sz w:val="24"/>
        </w:rPr>
      </w:pPr>
      <w:r>
        <w:rPr>
          <w:sz w:val="24"/>
        </w:rPr>
        <w:t>Havendo</w:t>
      </w:r>
      <w:r>
        <w:rPr>
          <w:spacing w:val="-1"/>
          <w:sz w:val="24"/>
        </w:rPr>
        <w:t xml:space="preserve"> </w:t>
      </w:r>
      <w:r>
        <w:rPr>
          <w:sz w:val="24"/>
        </w:rPr>
        <w:t>necessidade,</w:t>
      </w:r>
      <w:r>
        <w:rPr>
          <w:spacing w:val="-1"/>
          <w:sz w:val="24"/>
        </w:rPr>
        <w:t xml:space="preserve"> </w:t>
      </w:r>
      <w:r>
        <w:rPr>
          <w:sz w:val="24"/>
        </w:rPr>
        <w:t>a sessão</w:t>
      </w:r>
      <w:r>
        <w:rPr>
          <w:spacing w:val="-2"/>
          <w:sz w:val="24"/>
        </w:rPr>
        <w:t xml:space="preserve"> </w:t>
      </w:r>
      <w:r>
        <w:rPr>
          <w:sz w:val="24"/>
        </w:rPr>
        <w:t>será</w:t>
      </w:r>
      <w:r>
        <w:rPr>
          <w:spacing w:val="-2"/>
          <w:sz w:val="24"/>
        </w:rPr>
        <w:t xml:space="preserve"> </w:t>
      </w:r>
      <w:r>
        <w:rPr>
          <w:sz w:val="24"/>
        </w:rPr>
        <w:t>suspensa,</w:t>
      </w:r>
      <w:r>
        <w:rPr>
          <w:spacing w:val="-1"/>
          <w:sz w:val="24"/>
        </w:rPr>
        <w:t xml:space="preserve"> </w:t>
      </w:r>
      <w:r>
        <w:rPr>
          <w:sz w:val="24"/>
        </w:rPr>
        <w:t>informando-se</w:t>
      </w:r>
      <w:r>
        <w:rPr>
          <w:spacing w:val="-2"/>
          <w:sz w:val="24"/>
        </w:rPr>
        <w:t xml:space="preserve"> </w:t>
      </w:r>
      <w:r>
        <w:rPr>
          <w:sz w:val="24"/>
        </w:rPr>
        <w:t>no “chat”</w:t>
      </w:r>
      <w:r>
        <w:rPr>
          <w:spacing w:val="-2"/>
          <w:sz w:val="24"/>
        </w:rPr>
        <w:t xml:space="preserve"> </w:t>
      </w:r>
      <w:r>
        <w:rPr>
          <w:sz w:val="24"/>
        </w:rPr>
        <w:t>a nova</w:t>
      </w:r>
      <w:r>
        <w:rPr>
          <w:spacing w:val="-2"/>
          <w:sz w:val="24"/>
        </w:rPr>
        <w:t xml:space="preserve"> </w:t>
      </w:r>
      <w:r>
        <w:rPr>
          <w:sz w:val="24"/>
        </w:rPr>
        <w:t>data e</w:t>
      </w:r>
      <w:r>
        <w:rPr>
          <w:spacing w:val="-2"/>
          <w:sz w:val="24"/>
        </w:rPr>
        <w:t xml:space="preserve"> </w:t>
      </w:r>
      <w:r>
        <w:rPr>
          <w:sz w:val="24"/>
        </w:rPr>
        <w:t>horário para a sua continuidade.</w:t>
      </w:r>
    </w:p>
    <w:p w:rsidR="004E2BD8" w:rsidRDefault="00146DA8">
      <w:pPr>
        <w:pStyle w:val="PargrafodaLista"/>
        <w:numPr>
          <w:ilvl w:val="1"/>
          <w:numId w:val="41"/>
        </w:numPr>
        <w:tabs>
          <w:tab w:val="left" w:pos="1689"/>
        </w:tabs>
        <w:spacing w:line="360" w:lineRule="auto"/>
        <w:ind w:right="549" w:firstLine="0"/>
        <w:rPr>
          <w:sz w:val="24"/>
        </w:rPr>
      </w:pPr>
      <w:r>
        <w:rPr>
          <w:sz w:val="24"/>
        </w:rPr>
        <w:t>Encerrada a análise quanto à aceitação da proposta, se iniciará a fase de habilitação, observado o disposto neste Aviso de Contratação Direta.</w:t>
      </w:r>
    </w:p>
    <w:p w:rsidR="004E2BD8" w:rsidRDefault="00146DA8">
      <w:pPr>
        <w:pStyle w:val="Corpodetexto"/>
        <w:spacing w:before="23"/>
        <w:ind w:left="0"/>
        <w:jc w:val="left"/>
        <w:rPr>
          <w:sz w:val="20"/>
        </w:rPr>
      </w:pPr>
      <w:r>
        <w:rPr>
          <w:noProof/>
          <w:sz w:val="20"/>
          <w:lang w:val="pt-BR" w:eastAsia="pt-BR"/>
        </w:rPr>
        <mc:AlternateContent>
          <mc:Choice Requires="wps">
            <w:drawing>
              <wp:anchor distT="0" distB="0" distL="0" distR="0" simplePos="0" relativeHeight="487590912" behindDoc="1" locked="0" layoutInCell="1" allowOverlap="1">
                <wp:simplePos x="0" y="0"/>
                <wp:positionH relativeFrom="page">
                  <wp:posOffset>1062532</wp:posOffset>
                </wp:positionH>
                <wp:positionV relativeFrom="paragraph">
                  <wp:posOffset>176438</wp:posOffset>
                </wp:positionV>
                <wp:extent cx="6158230" cy="175260"/>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7.</w:t>
                            </w:r>
                            <w:r>
                              <w:rPr>
                                <w:b/>
                                <w:color w:val="000000"/>
                                <w:sz w:val="24"/>
                              </w:rPr>
                              <w:tab/>
                            </w:r>
                            <w:r>
                              <w:rPr>
                                <w:b/>
                                <w:color w:val="000000"/>
                                <w:spacing w:val="-2"/>
                                <w:sz w:val="24"/>
                              </w:rPr>
                              <w:t>HABILITAÇÃO</w:t>
                            </w:r>
                          </w:p>
                        </w:txbxContent>
                      </wps:txbx>
                      <wps:bodyPr wrap="square" lIns="0" tIns="0" rIns="0" bIns="0" rtlCol="0">
                        <a:noAutofit/>
                      </wps:bodyPr>
                    </wps:wsp>
                  </a:graphicData>
                </a:graphic>
              </wp:anchor>
            </w:drawing>
          </mc:Choice>
          <mc:Fallback>
            <w:pict>
              <v:shape id="Textbox 13" o:spid="_x0000_s1036" type="#_x0000_t202" style="position:absolute;margin-left:83.65pt;margin-top:13.9pt;width:484.9pt;height:13.8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7.</w:t>
                      </w:r>
                      <w:r>
                        <w:rPr>
                          <w:b/>
                          <w:color w:val="000000"/>
                          <w:sz w:val="24"/>
                        </w:rPr>
                        <w:tab/>
                      </w:r>
                      <w:r>
                        <w:rPr>
                          <w:b/>
                          <w:color w:val="000000"/>
                          <w:spacing w:val="-2"/>
                          <w:sz w:val="24"/>
                        </w:rPr>
                        <w:t>HABILITAÇÃO</w:t>
                      </w:r>
                    </w:p>
                  </w:txbxContent>
                </v:textbox>
                <w10:wrap type="topAndBottom" anchorx="page"/>
              </v:shape>
            </w:pict>
          </mc:Fallback>
        </mc:AlternateContent>
      </w:r>
    </w:p>
    <w:p w:rsidR="004E2BD8" w:rsidRDefault="00146DA8">
      <w:pPr>
        <w:pStyle w:val="PargrafodaLista"/>
        <w:numPr>
          <w:ilvl w:val="1"/>
          <w:numId w:val="40"/>
        </w:numPr>
        <w:tabs>
          <w:tab w:val="left" w:pos="1689"/>
        </w:tabs>
        <w:spacing w:line="360" w:lineRule="auto"/>
        <w:ind w:right="544" w:firstLine="0"/>
        <w:rPr>
          <w:sz w:val="24"/>
        </w:rPr>
      </w:pPr>
      <w:r>
        <w:rPr>
          <w:sz w:val="24"/>
        </w:rPr>
        <w:t>Os documentos a serem exigidos para fins de habilitação deste aviso, serão solicitados do fornecedor mais bem classificado da fase de lances.</w:t>
      </w:r>
    </w:p>
    <w:p w:rsidR="004E2BD8" w:rsidRDefault="00146DA8">
      <w:pPr>
        <w:pStyle w:val="PargrafodaLista"/>
        <w:numPr>
          <w:ilvl w:val="1"/>
          <w:numId w:val="40"/>
        </w:numPr>
        <w:tabs>
          <w:tab w:val="left" w:pos="1689"/>
        </w:tabs>
        <w:spacing w:line="360" w:lineRule="auto"/>
        <w:ind w:right="543" w:firstLine="0"/>
        <w:rPr>
          <w:sz w:val="24"/>
        </w:rPr>
      </w:pPr>
      <w:r>
        <w:rPr>
          <w:sz w:val="24"/>
        </w:rPr>
        <w:t>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0"/>
          <w:numId w:val="39"/>
        </w:numPr>
        <w:tabs>
          <w:tab w:val="left" w:pos="1689"/>
        </w:tabs>
        <w:spacing w:line="360" w:lineRule="auto"/>
        <w:ind w:right="540" w:firstLine="0"/>
        <w:rPr>
          <w:sz w:val="24"/>
        </w:rPr>
      </w:pPr>
      <w:r>
        <w:rPr>
          <w:sz w:val="24"/>
        </w:rPr>
        <w:t xml:space="preserve">Cadastro Nacional de Empresas Inidôneas e Suspensas - CEIS, mantido pela Controladoria- Geral da União </w:t>
      </w:r>
      <w:hyperlink r:id="rId11">
        <w:r>
          <w:rPr>
            <w:sz w:val="24"/>
          </w:rPr>
          <w:t>(www.portaldatransparencia.gov.br/ceis);</w:t>
        </w:r>
      </w:hyperlink>
    </w:p>
    <w:p w:rsidR="004E2BD8" w:rsidRDefault="00146DA8">
      <w:pPr>
        <w:pStyle w:val="PargrafodaLista"/>
        <w:numPr>
          <w:ilvl w:val="0"/>
          <w:numId w:val="39"/>
        </w:numPr>
        <w:tabs>
          <w:tab w:val="left" w:pos="1689"/>
          <w:tab w:val="left" w:pos="2925"/>
          <w:tab w:val="left" w:pos="4494"/>
          <w:tab w:val="left" w:pos="6558"/>
          <w:tab w:val="left" w:pos="8580"/>
          <w:tab w:val="left" w:pos="9965"/>
        </w:tabs>
        <w:spacing w:line="360" w:lineRule="auto"/>
        <w:ind w:right="538" w:firstLine="0"/>
        <w:rPr>
          <w:sz w:val="24"/>
        </w:rPr>
      </w:pPr>
      <w:r>
        <w:rPr>
          <w:sz w:val="24"/>
        </w:rPr>
        <w:t>Cadastro Nacional de Condenações Cíveis por Atos de Improbidade Administrativa,</w:t>
      </w:r>
      <w:r>
        <w:rPr>
          <w:spacing w:val="40"/>
          <w:sz w:val="24"/>
        </w:rPr>
        <w:t xml:space="preserve"> </w:t>
      </w:r>
      <w:r>
        <w:rPr>
          <w:spacing w:val="-2"/>
          <w:sz w:val="24"/>
        </w:rPr>
        <w:t>mantido</w:t>
      </w:r>
      <w:r>
        <w:rPr>
          <w:sz w:val="24"/>
        </w:rPr>
        <w:tab/>
      </w:r>
      <w:r>
        <w:rPr>
          <w:spacing w:val="-4"/>
          <w:sz w:val="24"/>
        </w:rPr>
        <w:t>pelo</w:t>
      </w:r>
      <w:r>
        <w:rPr>
          <w:sz w:val="24"/>
        </w:rPr>
        <w:tab/>
      </w:r>
      <w:r>
        <w:rPr>
          <w:spacing w:val="-2"/>
          <w:sz w:val="24"/>
        </w:rPr>
        <w:t>Conselho</w:t>
      </w:r>
      <w:r>
        <w:rPr>
          <w:sz w:val="24"/>
        </w:rPr>
        <w:tab/>
      </w:r>
      <w:r>
        <w:rPr>
          <w:spacing w:val="-2"/>
          <w:sz w:val="24"/>
        </w:rPr>
        <w:t>Nacional</w:t>
      </w:r>
      <w:r>
        <w:rPr>
          <w:sz w:val="24"/>
        </w:rPr>
        <w:tab/>
      </w:r>
      <w:r>
        <w:rPr>
          <w:spacing w:val="-6"/>
          <w:sz w:val="24"/>
        </w:rPr>
        <w:t>de</w:t>
      </w:r>
      <w:r>
        <w:rPr>
          <w:sz w:val="24"/>
        </w:rPr>
        <w:tab/>
      </w:r>
      <w:r>
        <w:rPr>
          <w:spacing w:val="-2"/>
          <w:sz w:val="24"/>
        </w:rPr>
        <w:t xml:space="preserve">Justiça </w:t>
      </w:r>
      <w:hyperlink r:id="rId12">
        <w:r>
          <w:rPr>
            <w:spacing w:val="-2"/>
            <w:sz w:val="24"/>
          </w:rPr>
          <w:t>(www.cnj.jus.br/improbidade_adm/consultar_requerido.php).</w:t>
        </w:r>
      </w:hyperlink>
    </w:p>
    <w:p w:rsidR="004E2BD8" w:rsidRDefault="00146DA8">
      <w:pPr>
        <w:pStyle w:val="PargrafodaLista"/>
        <w:numPr>
          <w:ilvl w:val="0"/>
          <w:numId w:val="39"/>
        </w:numPr>
        <w:tabs>
          <w:tab w:val="left" w:pos="1689"/>
        </w:tabs>
        <w:spacing w:before="1"/>
        <w:ind w:left="1689" w:hanging="707"/>
        <w:rPr>
          <w:sz w:val="24"/>
        </w:rPr>
      </w:pPr>
      <w:r>
        <w:rPr>
          <w:sz w:val="24"/>
        </w:rPr>
        <w:t>Lista</w:t>
      </w:r>
      <w:r>
        <w:rPr>
          <w:spacing w:val="-2"/>
          <w:sz w:val="24"/>
        </w:rPr>
        <w:t xml:space="preserve"> </w:t>
      </w:r>
      <w:r>
        <w:rPr>
          <w:sz w:val="24"/>
        </w:rPr>
        <w:t>de</w:t>
      </w:r>
      <w:r>
        <w:rPr>
          <w:spacing w:val="1"/>
          <w:sz w:val="24"/>
        </w:rPr>
        <w:t xml:space="preserve"> </w:t>
      </w:r>
      <w:r>
        <w:rPr>
          <w:sz w:val="24"/>
        </w:rPr>
        <w:t>Inidôneos</w:t>
      </w:r>
      <w:r>
        <w:rPr>
          <w:spacing w:val="-1"/>
          <w:sz w:val="24"/>
        </w:rPr>
        <w:t xml:space="preserve"> </w:t>
      </w:r>
      <w:r>
        <w:rPr>
          <w:sz w:val="24"/>
        </w:rPr>
        <w:t>mantida</w:t>
      </w:r>
      <w:r>
        <w:rPr>
          <w:spacing w:val="-1"/>
          <w:sz w:val="24"/>
        </w:rPr>
        <w:t xml:space="preserve"> </w:t>
      </w:r>
      <w:r>
        <w:rPr>
          <w:sz w:val="24"/>
        </w:rPr>
        <w:t>pelo Tribunal</w:t>
      </w:r>
      <w:r>
        <w:rPr>
          <w:spacing w:val="-1"/>
          <w:sz w:val="24"/>
        </w:rPr>
        <w:t xml:space="preserve"> </w:t>
      </w:r>
      <w:r>
        <w:rPr>
          <w:sz w:val="24"/>
        </w:rPr>
        <w:t>de Contas da</w:t>
      </w:r>
      <w:r>
        <w:rPr>
          <w:spacing w:val="-2"/>
          <w:sz w:val="24"/>
        </w:rPr>
        <w:t xml:space="preserve"> </w:t>
      </w:r>
      <w:r>
        <w:rPr>
          <w:sz w:val="24"/>
        </w:rPr>
        <w:t>União</w:t>
      </w:r>
      <w:r>
        <w:rPr>
          <w:spacing w:val="2"/>
          <w:sz w:val="24"/>
        </w:rPr>
        <w:t xml:space="preserve"> </w:t>
      </w:r>
      <w:r>
        <w:rPr>
          <w:sz w:val="24"/>
        </w:rPr>
        <w:t>-</w:t>
      </w:r>
      <w:r>
        <w:rPr>
          <w:spacing w:val="1"/>
          <w:sz w:val="24"/>
        </w:rPr>
        <w:t xml:space="preserve"> </w:t>
      </w:r>
      <w:r>
        <w:rPr>
          <w:spacing w:val="-4"/>
          <w:sz w:val="24"/>
        </w:rPr>
        <w:t>TCU;</w:t>
      </w:r>
    </w:p>
    <w:p w:rsidR="004E2BD8" w:rsidRDefault="00146DA8">
      <w:pPr>
        <w:pStyle w:val="PargrafodaLista"/>
        <w:numPr>
          <w:ilvl w:val="2"/>
          <w:numId w:val="40"/>
        </w:numPr>
        <w:tabs>
          <w:tab w:val="left" w:pos="1689"/>
        </w:tabs>
        <w:spacing w:before="138" w:line="360" w:lineRule="auto"/>
        <w:ind w:right="542" w:firstLine="0"/>
        <w:rPr>
          <w:sz w:val="24"/>
        </w:rPr>
      </w:pPr>
      <w:r>
        <w:rPr>
          <w:sz w:val="24"/>
        </w:rPr>
        <w:t>Para</w:t>
      </w:r>
      <w:r>
        <w:rPr>
          <w:spacing w:val="-5"/>
          <w:sz w:val="24"/>
        </w:rPr>
        <w:t xml:space="preserve"> </w:t>
      </w:r>
      <w:r>
        <w:rPr>
          <w:sz w:val="24"/>
        </w:rPr>
        <w:t>a</w:t>
      </w:r>
      <w:r>
        <w:rPr>
          <w:spacing w:val="-2"/>
          <w:sz w:val="24"/>
        </w:rPr>
        <w:t xml:space="preserve"> </w:t>
      </w:r>
      <w:r>
        <w:rPr>
          <w:sz w:val="24"/>
        </w:rPr>
        <w:t>consulta</w:t>
      </w:r>
      <w:r>
        <w:rPr>
          <w:spacing w:val="-3"/>
          <w:sz w:val="24"/>
        </w:rPr>
        <w:t xml:space="preserve"> </w:t>
      </w:r>
      <w:r>
        <w:rPr>
          <w:sz w:val="24"/>
        </w:rPr>
        <w:t>de</w:t>
      </w:r>
      <w:r>
        <w:rPr>
          <w:spacing w:val="-3"/>
          <w:sz w:val="24"/>
        </w:rPr>
        <w:t xml:space="preserve"> </w:t>
      </w:r>
      <w:r>
        <w:rPr>
          <w:sz w:val="24"/>
        </w:rPr>
        <w:t>fornecedores</w:t>
      </w:r>
      <w:r>
        <w:rPr>
          <w:spacing w:val="-3"/>
          <w:sz w:val="24"/>
        </w:rPr>
        <w:t xml:space="preserve"> </w:t>
      </w:r>
      <w:r>
        <w:rPr>
          <w:sz w:val="24"/>
        </w:rPr>
        <w:t>pessoa</w:t>
      </w:r>
      <w:r>
        <w:rPr>
          <w:spacing w:val="-3"/>
          <w:sz w:val="24"/>
        </w:rPr>
        <w:t xml:space="preserve"> </w:t>
      </w:r>
      <w:r>
        <w:rPr>
          <w:sz w:val="24"/>
        </w:rPr>
        <w:t>jurídica</w:t>
      </w:r>
      <w:r>
        <w:rPr>
          <w:spacing w:val="-2"/>
          <w:sz w:val="24"/>
        </w:rPr>
        <w:t xml:space="preserve"> </w:t>
      </w:r>
      <w:r>
        <w:rPr>
          <w:sz w:val="24"/>
        </w:rPr>
        <w:t>poderá</w:t>
      </w:r>
      <w:r>
        <w:rPr>
          <w:spacing w:val="-5"/>
          <w:sz w:val="24"/>
        </w:rPr>
        <w:t xml:space="preserve"> </w:t>
      </w:r>
      <w:r>
        <w:rPr>
          <w:sz w:val="24"/>
        </w:rPr>
        <w:t>haver</w:t>
      </w:r>
      <w:r>
        <w:rPr>
          <w:spacing w:val="-2"/>
          <w:sz w:val="24"/>
        </w:rPr>
        <w:t xml:space="preserve"> </w:t>
      </w:r>
      <w:r>
        <w:rPr>
          <w:sz w:val="24"/>
        </w:rPr>
        <w:t>a</w:t>
      </w:r>
      <w:r>
        <w:rPr>
          <w:spacing w:val="-4"/>
          <w:sz w:val="24"/>
        </w:rPr>
        <w:t xml:space="preserve"> </w:t>
      </w:r>
      <w:r>
        <w:rPr>
          <w:sz w:val="24"/>
        </w:rPr>
        <w:t>substituição</w:t>
      </w:r>
      <w:r>
        <w:rPr>
          <w:spacing w:val="-1"/>
          <w:sz w:val="24"/>
        </w:rPr>
        <w:t xml:space="preserve"> </w:t>
      </w:r>
      <w:r>
        <w:rPr>
          <w:sz w:val="24"/>
        </w:rPr>
        <w:t>das</w:t>
      </w:r>
      <w:r>
        <w:rPr>
          <w:spacing w:val="-3"/>
          <w:sz w:val="24"/>
        </w:rPr>
        <w:t xml:space="preserve"> </w:t>
      </w:r>
      <w:r>
        <w:rPr>
          <w:sz w:val="24"/>
        </w:rPr>
        <w:t>consultas</w:t>
      </w:r>
      <w:r>
        <w:rPr>
          <w:spacing w:val="-3"/>
          <w:sz w:val="24"/>
        </w:rPr>
        <w:t xml:space="preserve"> </w:t>
      </w:r>
      <w:r w:rsidR="0042315A">
        <w:rPr>
          <w:sz w:val="24"/>
        </w:rPr>
        <w:t>das alíneas “a”, “b” e “c</w:t>
      </w:r>
      <w:r>
        <w:rPr>
          <w:sz w:val="24"/>
        </w:rPr>
        <w:t xml:space="preserve">” acima pela Consulta Consolidada de Pessoa Jurídica do TCU </w:t>
      </w:r>
      <w:r>
        <w:rPr>
          <w:spacing w:val="-2"/>
          <w:sz w:val="24"/>
        </w:rPr>
        <w:t>(https://certidoesapf.apps.tcu.gov.br/)</w:t>
      </w:r>
    </w:p>
    <w:p w:rsidR="004E2BD8" w:rsidRDefault="00146DA8">
      <w:pPr>
        <w:pStyle w:val="PargrafodaLista"/>
        <w:numPr>
          <w:ilvl w:val="2"/>
          <w:numId w:val="40"/>
        </w:numPr>
        <w:tabs>
          <w:tab w:val="left" w:pos="1689"/>
        </w:tabs>
        <w:spacing w:before="1" w:line="360" w:lineRule="auto"/>
        <w:ind w:right="545" w:firstLine="0"/>
        <w:rPr>
          <w:sz w:val="24"/>
        </w:rPr>
      </w:pPr>
      <w:r>
        <w:rPr>
          <w:sz w:val="24"/>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4E2BD8" w:rsidRDefault="00146DA8">
      <w:pPr>
        <w:pStyle w:val="PargrafodaLista"/>
        <w:numPr>
          <w:ilvl w:val="3"/>
          <w:numId w:val="40"/>
        </w:numPr>
        <w:tabs>
          <w:tab w:val="left" w:pos="2400"/>
        </w:tabs>
        <w:spacing w:line="360" w:lineRule="auto"/>
        <w:ind w:right="542" w:firstLine="0"/>
        <w:rPr>
          <w:sz w:val="24"/>
        </w:rPr>
      </w:pPr>
      <w:r>
        <w:rPr>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4E2BD8" w:rsidRDefault="00146DA8">
      <w:pPr>
        <w:pStyle w:val="PargrafodaLista"/>
        <w:numPr>
          <w:ilvl w:val="4"/>
          <w:numId w:val="40"/>
        </w:numPr>
        <w:tabs>
          <w:tab w:val="left" w:pos="2400"/>
        </w:tabs>
        <w:spacing w:line="360" w:lineRule="auto"/>
        <w:ind w:right="541" w:firstLine="0"/>
        <w:rPr>
          <w:sz w:val="24"/>
        </w:rPr>
      </w:pPr>
      <w:r>
        <w:rPr>
          <w:sz w:val="24"/>
        </w:rPr>
        <w:t>A tentativa de burla será verificada por meio dos vínculos societários, linhas de fornecimento similares, dentre outros.</w:t>
      </w:r>
    </w:p>
    <w:p w:rsidR="004E2BD8" w:rsidRDefault="00146DA8">
      <w:pPr>
        <w:pStyle w:val="PargrafodaLista"/>
        <w:numPr>
          <w:ilvl w:val="4"/>
          <w:numId w:val="40"/>
        </w:numPr>
        <w:tabs>
          <w:tab w:val="left" w:pos="2400"/>
        </w:tabs>
        <w:ind w:left="2400" w:hanging="1418"/>
        <w:rPr>
          <w:sz w:val="24"/>
        </w:rPr>
      </w:pPr>
      <w:r>
        <w:rPr>
          <w:sz w:val="24"/>
        </w:rPr>
        <w:t>O</w:t>
      </w:r>
      <w:r>
        <w:rPr>
          <w:spacing w:val="-3"/>
          <w:sz w:val="24"/>
        </w:rPr>
        <w:t xml:space="preserve"> </w:t>
      </w:r>
      <w:r>
        <w:rPr>
          <w:sz w:val="24"/>
        </w:rPr>
        <w:t>fornecedor</w:t>
      </w:r>
      <w:r>
        <w:rPr>
          <w:spacing w:val="-1"/>
          <w:sz w:val="24"/>
        </w:rPr>
        <w:t xml:space="preserve"> </w:t>
      </w:r>
      <w:r>
        <w:rPr>
          <w:sz w:val="24"/>
        </w:rPr>
        <w:t>será</w:t>
      </w:r>
      <w:r>
        <w:rPr>
          <w:spacing w:val="-2"/>
          <w:sz w:val="24"/>
        </w:rPr>
        <w:t xml:space="preserve"> </w:t>
      </w:r>
      <w:r>
        <w:rPr>
          <w:sz w:val="24"/>
        </w:rPr>
        <w:t>convocado</w:t>
      </w:r>
      <w:r>
        <w:rPr>
          <w:spacing w:val="-1"/>
          <w:sz w:val="24"/>
        </w:rPr>
        <w:t xml:space="preserve"> </w:t>
      </w:r>
      <w:r>
        <w:rPr>
          <w:sz w:val="24"/>
        </w:rPr>
        <w:t>para</w:t>
      </w:r>
      <w:r>
        <w:rPr>
          <w:spacing w:val="-1"/>
          <w:sz w:val="24"/>
        </w:rPr>
        <w:t xml:space="preserve"> </w:t>
      </w:r>
      <w:r>
        <w:rPr>
          <w:sz w:val="24"/>
        </w:rPr>
        <w:t>manifestação</w:t>
      </w:r>
      <w:r>
        <w:rPr>
          <w:spacing w:val="-1"/>
          <w:sz w:val="24"/>
        </w:rPr>
        <w:t xml:space="preserve"> </w:t>
      </w:r>
      <w:r>
        <w:rPr>
          <w:sz w:val="24"/>
        </w:rPr>
        <w:t>previamente</w:t>
      </w:r>
      <w:r>
        <w:rPr>
          <w:spacing w:val="-1"/>
          <w:sz w:val="24"/>
        </w:rPr>
        <w:t xml:space="preserve"> </w:t>
      </w:r>
      <w:r>
        <w:rPr>
          <w:sz w:val="24"/>
        </w:rPr>
        <w:t>à</w:t>
      </w:r>
      <w:r>
        <w:rPr>
          <w:spacing w:val="-2"/>
          <w:sz w:val="24"/>
        </w:rPr>
        <w:t xml:space="preserve"> </w:t>
      </w:r>
      <w:r>
        <w:rPr>
          <w:sz w:val="24"/>
        </w:rPr>
        <w:t>sua</w:t>
      </w:r>
      <w:r>
        <w:rPr>
          <w:spacing w:val="-1"/>
          <w:sz w:val="24"/>
        </w:rPr>
        <w:t xml:space="preserve"> </w:t>
      </w:r>
      <w:r>
        <w:rPr>
          <w:spacing w:val="-2"/>
          <w:sz w:val="24"/>
        </w:rPr>
        <w:t>desclassificação</w:t>
      </w:r>
    </w:p>
    <w:p w:rsidR="004E2BD8" w:rsidRDefault="00146DA8">
      <w:pPr>
        <w:pStyle w:val="PargrafodaLista"/>
        <w:numPr>
          <w:ilvl w:val="2"/>
          <w:numId w:val="40"/>
        </w:numPr>
        <w:tabs>
          <w:tab w:val="left" w:pos="1689"/>
        </w:tabs>
        <w:spacing w:before="139" w:line="360" w:lineRule="auto"/>
        <w:ind w:right="544" w:firstLine="0"/>
        <w:rPr>
          <w:sz w:val="24"/>
        </w:rPr>
      </w:pPr>
      <w:r>
        <w:rPr>
          <w:sz w:val="24"/>
        </w:rPr>
        <w:t>Constatada a existência de sanção, o fornecedor será reputado inabilitado, por falta de condição de participação.</w:t>
      </w:r>
    </w:p>
    <w:p w:rsidR="004E2BD8" w:rsidRDefault="00146DA8">
      <w:pPr>
        <w:pStyle w:val="PargrafodaLista"/>
        <w:numPr>
          <w:ilvl w:val="1"/>
          <w:numId w:val="40"/>
        </w:numPr>
        <w:tabs>
          <w:tab w:val="left" w:pos="1689"/>
        </w:tabs>
        <w:spacing w:line="360" w:lineRule="auto"/>
        <w:ind w:right="540" w:firstLine="0"/>
        <w:rPr>
          <w:sz w:val="24"/>
        </w:rPr>
      </w:pPr>
      <w:r>
        <w:rPr>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w:t>
      </w:r>
      <w:r>
        <w:rPr>
          <w:spacing w:val="40"/>
          <w:sz w:val="24"/>
        </w:rPr>
        <w:t xml:space="preserve"> </w:t>
      </w:r>
      <w:r>
        <w:rPr>
          <w:sz w:val="24"/>
        </w:rPr>
        <w:t>de inabilitação.</w:t>
      </w:r>
    </w:p>
    <w:p w:rsidR="004E2BD8" w:rsidRDefault="00146DA8">
      <w:pPr>
        <w:pStyle w:val="PargrafodaLista"/>
        <w:numPr>
          <w:ilvl w:val="1"/>
          <w:numId w:val="40"/>
        </w:numPr>
        <w:tabs>
          <w:tab w:val="left" w:pos="1689"/>
        </w:tabs>
        <w:spacing w:before="1" w:line="360" w:lineRule="auto"/>
        <w:ind w:right="540" w:firstLine="0"/>
        <w:rPr>
          <w:sz w:val="24"/>
        </w:rPr>
      </w:pPr>
      <w:r>
        <w:rPr>
          <w:sz w:val="24"/>
        </w:rPr>
        <w:t>Somente haverá a necessidade de comprovação do preenchimento de requisitos mediante apresentação dos documentos originais não-digitais quando houver dúvida em relação à integridade do documento digital.</w:t>
      </w:r>
    </w:p>
    <w:p w:rsidR="004E2BD8" w:rsidRDefault="00146DA8">
      <w:pPr>
        <w:pStyle w:val="PargrafodaLista"/>
        <w:numPr>
          <w:ilvl w:val="1"/>
          <w:numId w:val="40"/>
        </w:numPr>
        <w:tabs>
          <w:tab w:val="left" w:pos="1689"/>
        </w:tabs>
        <w:spacing w:line="360" w:lineRule="auto"/>
        <w:ind w:right="545" w:firstLine="0"/>
        <w:rPr>
          <w:sz w:val="24"/>
        </w:rPr>
      </w:pPr>
      <w:r>
        <w:rPr>
          <w:sz w:val="24"/>
        </w:rPr>
        <w:t>O fornecedor enquadrado como microempreendedor individual que pretenda auferir os benefícios</w:t>
      </w:r>
      <w:r>
        <w:rPr>
          <w:spacing w:val="55"/>
          <w:sz w:val="24"/>
        </w:rPr>
        <w:t xml:space="preserve"> </w:t>
      </w:r>
      <w:r>
        <w:rPr>
          <w:sz w:val="24"/>
        </w:rPr>
        <w:t>do</w:t>
      </w:r>
      <w:r>
        <w:rPr>
          <w:spacing w:val="57"/>
          <w:sz w:val="24"/>
        </w:rPr>
        <w:t xml:space="preserve"> </w:t>
      </w:r>
      <w:r>
        <w:rPr>
          <w:sz w:val="24"/>
        </w:rPr>
        <w:t>tratamento</w:t>
      </w:r>
      <w:r>
        <w:rPr>
          <w:spacing w:val="57"/>
          <w:sz w:val="24"/>
        </w:rPr>
        <w:t xml:space="preserve"> </w:t>
      </w:r>
      <w:r>
        <w:rPr>
          <w:sz w:val="24"/>
        </w:rPr>
        <w:t>diferenciado</w:t>
      </w:r>
      <w:r>
        <w:rPr>
          <w:spacing w:val="57"/>
          <w:sz w:val="24"/>
        </w:rPr>
        <w:t xml:space="preserve"> </w:t>
      </w:r>
      <w:r>
        <w:rPr>
          <w:sz w:val="24"/>
        </w:rPr>
        <w:t>previstos</w:t>
      </w:r>
      <w:r>
        <w:rPr>
          <w:spacing w:val="58"/>
          <w:sz w:val="24"/>
        </w:rPr>
        <w:t xml:space="preserve"> </w:t>
      </w:r>
      <w:r>
        <w:rPr>
          <w:sz w:val="24"/>
        </w:rPr>
        <w:t>na</w:t>
      </w:r>
      <w:r>
        <w:rPr>
          <w:spacing w:val="55"/>
          <w:sz w:val="24"/>
        </w:rPr>
        <w:t xml:space="preserve"> </w:t>
      </w:r>
      <w:r>
        <w:rPr>
          <w:sz w:val="24"/>
        </w:rPr>
        <w:t>Lei</w:t>
      </w:r>
      <w:r>
        <w:rPr>
          <w:spacing w:val="57"/>
          <w:sz w:val="24"/>
        </w:rPr>
        <w:t xml:space="preserve"> </w:t>
      </w:r>
      <w:r>
        <w:rPr>
          <w:sz w:val="24"/>
        </w:rPr>
        <w:t>Complementar</w:t>
      </w:r>
      <w:r>
        <w:rPr>
          <w:spacing w:val="57"/>
          <w:sz w:val="24"/>
        </w:rPr>
        <w:t xml:space="preserve"> </w:t>
      </w:r>
      <w:r>
        <w:rPr>
          <w:sz w:val="24"/>
        </w:rPr>
        <w:t>n.</w:t>
      </w:r>
      <w:r>
        <w:rPr>
          <w:spacing w:val="56"/>
          <w:sz w:val="24"/>
        </w:rPr>
        <w:t xml:space="preserve"> </w:t>
      </w:r>
      <w:r>
        <w:rPr>
          <w:sz w:val="24"/>
        </w:rPr>
        <w:t>123,</w:t>
      </w:r>
      <w:r>
        <w:rPr>
          <w:spacing w:val="57"/>
          <w:sz w:val="24"/>
        </w:rPr>
        <w:t xml:space="preserve"> </w:t>
      </w:r>
      <w:r>
        <w:rPr>
          <w:sz w:val="24"/>
        </w:rPr>
        <w:t>de</w:t>
      </w:r>
      <w:r>
        <w:rPr>
          <w:spacing w:val="57"/>
          <w:sz w:val="24"/>
        </w:rPr>
        <w:t xml:space="preserve"> </w:t>
      </w:r>
      <w:r>
        <w:rPr>
          <w:sz w:val="24"/>
        </w:rPr>
        <w:t>2006,</w:t>
      </w:r>
      <w:r>
        <w:rPr>
          <w:spacing w:val="56"/>
          <w:sz w:val="24"/>
        </w:rPr>
        <w:t xml:space="preserve"> </w:t>
      </w:r>
      <w:r>
        <w:rPr>
          <w:spacing w:val="-2"/>
          <w:sz w:val="24"/>
        </w:rPr>
        <w:t>estará</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spacing w:line="360" w:lineRule="auto"/>
        <w:ind w:right="543"/>
      </w:pPr>
      <w:r>
        <w:t>dispensado (a) da prova de inscrição nos cadastros de contribuintes estadual e municipal e (b) da apresentação do balanço patrimonial e das demonstrações contábeis do último exercício.</w:t>
      </w:r>
    </w:p>
    <w:p w:rsidR="004E2BD8" w:rsidRDefault="00146DA8">
      <w:pPr>
        <w:pStyle w:val="PargrafodaLista"/>
        <w:numPr>
          <w:ilvl w:val="1"/>
          <w:numId w:val="40"/>
        </w:numPr>
        <w:tabs>
          <w:tab w:val="left" w:pos="1689"/>
        </w:tabs>
        <w:spacing w:line="360" w:lineRule="auto"/>
        <w:ind w:right="544" w:firstLine="0"/>
        <w:rPr>
          <w:sz w:val="24"/>
        </w:rPr>
      </w:pPr>
      <w:r>
        <w:rPr>
          <w:sz w:val="24"/>
        </w:rPr>
        <w:t>Havendo necessidade de analisar minuciosamente os documentos exigidos, a sessão será suspensa, sendo informada a nova data e horário para a sua continuidade.</w:t>
      </w:r>
    </w:p>
    <w:p w:rsidR="004E2BD8" w:rsidRDefault="00146DA8">
      <w:pPr>
        <w:pStyle w:val="PargrafodaLista"/>
        <w:numPr>
          <w:ilvl w:val="1"/>
          <w:numId w:val="40"/>
        </w:numPr>
        <w:tabs>
          <w:tab w:val="left" w:pos="1689"/>
        </w:tabs>
        <w:spacing w:line="360" w:lineRule="auto"/>
        <w:ind w:right="542" w:firstLine="0"/>
        <w:rPr>
          <w:sz w:val="24"/>
        </w:rPr>
      </w:pPr>
      <w:r>
        <w:rPr>
          <w:sz w:val="24"/>
        </w:rPr>
        <w:t>Será inabilitado o fornecedor que não comprovar sua habilitação, seja por não apresentar quaisquer dos documentos exigidos, ou apresentá-los em desacordo com o estabelecido neste Aviso de Contratação Direta.</w:t>
      </w:r>
    </w:p>
    <w:p w:rsidR="004E2BD8" w:rsidRDefault="00146DA8">
      <w:pPr>
        <w:pStyle w:val="PargrafodaLista"/>
        <w:numPr>
          <w:ilvl w:val="2"/>
          <w:numId w:val="40"/>
        </w:numPr>
        <w:tabs>
          <w:tab w:val="left" w:pos="1689"/>
        </w:tabs>
        <w:spacing w:before="2" w:line="360" w:lineRule="auto"/>
        <w:ind w:right="545" w:firstLine="0"/>
        <w:rPr>
          <w:sz w:val="24"/>
        </w:rPr>
      </w:pPr>
      <w:r>
        <w:rPr>
          <w:sz w:val="24"/>
        </w:rPr>
        <w:t>Na hipótese de o fornecedor não atender às exigências para a habilitação, o órgão ou entidade examinará a proposta subsequente e assim sucessivamente, na ordem de classificação, até</w:t>
      </w:r>
      <w:r>
        <w:rPr>
          <w:spacing w:val="40"/>
          <w:sz w:val="24"/>
        </w:rPr>
        <w:t xml:space="preserve"> </w:t>
      </w:r>
      <w:r>
        <w:rPr>
          <w:sz w:val="24"/>
        </w:rPr>
        <w:t>a apuração de uma proposta que atenda às especificações do objeto e as condições de habilitação</w:t>
      </w:r>
    </w:p>
    <w:p w:rsidR="004E2BD8" w:rsidRDefault="00146DA8">
      <w:pPr>
        <w:pStyle w:val="PargrafodaLista"/>
        <w:numPr>
          <w:ilvl w:val="1"/>
          <w:numId w:val="40"/>
        </w:numPr>
        <w:tabs>
          <w:tab w:val="left" w:pos="1689"/>
        </w:tabs>
        <w:spacing w:line="275" w:lineRule="exact"/>
        <w:ind w:left="1689" w:hanging="707"/>
        <w:rPr>
          <w:sz w:val="24"/>
        </w:rPr>
      </w:pPr>
      <w:r>
        <w:rPr>
          <w:sz w:val="24"/>
        </w:rPr>
        <w:t>Constatado</w:t>
      </w:r>
      <w:r>
        <w:rPr>
          <w:spacing w:val="-4"/>
          <w:sz w:val="24"/>
        </w:rPr>
        <w:t xml:space="preserve"> </w:t>
      </w:r>
      <w:r>
        <w:rPr>
          <w:sz w:val="24"/>
        </w:rPr>
        <w:t>o</w:t>
      </w:r>
      <w:r>
        <w:rPr>
          <w:spacing w:val="-1"/>
          <w:sz w:val="24"/>
        </w:rPr>
        <w:t xml:space="preserve"> </w:t>
      </w:r>
      <w:r>
        <w:rPr>
          <w:sz w:val="24"/>
        </w:rPr>
        <w:t>atendimento</w:t>
      </w:r>
      <w:r>
        <w:rPr>
          <w:spacing w:val="-1"/>
          <w:sz w:val="24"/>
        </w:rPr>
        <w:t xml:space="preserve"> </w:t>
      </w:r>
      <w:r>
        <w:rPr>
          <w:sz w:val="24"/>
        </w:rPr>
        <w:t>às</w:t>
      </w:r>
      <w:r>
        <w:rPr>
          <w:spacing w:val="-1"/>
          <w:sz w:val="24"/>
        </w:rPr>
        <w:t xml:space="preserve"> </w:t>
      </w:r>
      <w:r>
        <w:rPr>
          <w:sz w:val="24"/>
        </w:rPr>
        <w:t>exigências</w:t>
      </w:r>
      <w:r>
        <w:rPr>
          <w:spacing w:val="-1"/>
          <w:sz w:val="24"/>
        </w:rPr>
        <w:t xml:space="preserve"> </w:t>
      </w:r>
      <w:r>
        <w:rPr>
          <w:sz w:val="24"/>
        </w:rPr>
        <w:t>de</w:t>
      </w:r>
      <w:r>
        <w:rPr>
          <w:spacing w:val="-2"/>
          <w:sz w:val="24"/>
        </w:rPr>
        <w:t xml:space="preserve"> </w:t>
      </w:r>
      <w:r>
        <w:rPr>
          <w:sz w:val="24"/>
        </w:rPr>
        <w:t>habilitação,</w:t>
      </w:r>
      <w:r>
        <w:rPr>
          <w:spacing w:val="-1"/>
          <w:sz w:val="24"/>
        </w:rPr>
        <w:t xml:space="preserve"> </w:t>
      </w:r>
      <w:r>
        <w:rPr>
          <w:sz w:val="24"/>
        </w:rPr>
        <w:t>o</w:t>
      </w:r>
      <w:r>
        <w:rPr>
          <w:spacing w:val="-1"/>
          <w:sz w:val="24"/>
        </w:rPr>
        <w:t xml:space="preserve"> </w:t>
      </w:r>
      <w:r>
        <w:rPr>
          <w:sz w:val="24"/>
        </w:rPr>
        <w:t>fornecedor</w:t>
      </w:r>
      <w:r>
        <w:rPr>
          <w:spacing w:val="-1"/>
          <w:sz w:val="24"/>
        </w:rPr>
        <w:t xml:space="preserve"> </w:t>
      </w:r>
      <w:r>
        <w:rPr>
          <w:sz w:val="24"/>
        </w:rPr>
        <w:t>será</w:t>
      </w:r>
      <w:r>
        <w:rPr>
          <w:spacing w:val="-3"/>
          <w:sz w:val="24"/>
        </w:rPr>
        <w:t xml:space="preserve"> </w:t>
      </w:r>
      <w:r>
        <w:rPr>
          <w:spacing w:val="-2"/>
          <w:sz w:val="24"/>
        </w:rPr>
        <w:t>habilitado</w:t>
      </w:r>
    </w:p>
    <w:p w:rsidR="004E2BD8" w:rsidRDefault="004E2BD8">
      <w:pPr>
        <w:pStyle w:val="Corpodetexto"/>
        <w:spacing w:before="139"/>
        <w:ind w:left="0"/>
        <w:jc w:val="left"/>
      </w:pPr>
    </w:p>
    <w:p w:rsidR="004E2BD8" w:rsidRDefault="00146DA8">
      <w:pPr>
        <w:pStyle w:val="Ttulo1"/>
        <w:numPr>
          <w:ilvl w:val="1"/>
          <w:numId w:val="40"/>
        </w:numPr>
        <w:tabs>
          <w:tab w:val="left" w:pos="1689"/>
          <w:tab w:val="left" w:pos="10650"/>
        </w:tabs>
        <w:spacing w:line="240" w:lineRule="auto"/>
        <w:ind w:left="1689" w:hanging="736"/>
      </w:pPr>
      <w:r>
        <w:rPr>
          <w:color w:val="000000"/>
          <w:shd w:val="clear" w:color="auto" w:fill="BEBEBE"/>
        </w:rPr>
        <w:t>HABILITAÇÃO</w:t>
      </w:r>
      <w:r>
        <w:rPr>
          <w:color w:val="000000"/>
          <w:spacing w:val="-1"/>
          <w:shd w:val="clear" w:color="auto" w:fill="BEBEBE"/>
        </w:rPr>
        <w:t xml:space="preserve"> </w:t>
      </w:r>
      <w:r>
        <w:rPr>
          <w:color w:val="000000"/>
          <w:spacing w:val="-2"/>
          <w:shd w:val="clear" w:color="auto" w:fill="BEBEBE"/>
        </w:rPr>
        <w:t>JURÍDICA:</w:t>
      </w:r>
      <w:r>
        <w:rPr>
          <w:color w:val="000000"/>
          <w:shd w:val="clear" w:color="auto" w:fill="BEBEBE"/>
        </w:rPr>
        <w:tab/>
      </w:r>
    </w:p>
    <w:p w:rsidR="004E2BD8" w:rsidRDefault="00146DA8">
      <w:pPr>
        <w:pStyle w:val="Corpodetexto"/>
        <w:spacing w:line="360" w:lineRule="auto"/>
        <w:ind w:right="542"/>
      </w:pPr>
      <w:r>
        <w:t>7.9.11 no caso de empresário individual, inscrição no Registro Público de Empresas Mercantis, a cargo da Junta Comercial da respectiva sede;</w:t>
      </w:r>
    </w:p>
    <w:p w:rsidR="004E2BD8" w:rsidRDefault="00146DA8">
      <w:pPr>
        <w:pStyle w:val="PargrafodaLista"/>
        <w:numPr>
          <w:ilvl w:val="2"/>
          <w:numId w:val="38"/>
        </w:numPr>
        <w:tabs>
          <w:tab w:val="left" w:pos="1689"/>
        </w:tabs>
        <w:spacing w:before="1" w:line="360" w:lineRule="auto"/>
        <w:ind w:right="538" w:firstLine="0"/>
        <w:rPr>
          <w:sz w:val="24"/>
        </w:rPr>
      </w:pPr>
      <w:r>
        <w:rPr>
          <w:sz w:val="24"/>
        </w:rPr>
        <w:t xml:space="preserve">Em se tratando de Microempreendedor Individual – MEI: Certificado da Condição de Microempreendedor Individual - CCMEI, cuja aceitação ficará condicionada à verificação da autenticidade no sítio </w:t>
      </w:r>
      <w:hyperlink r:id="rId13">
        <w:r>
          <w:rPr>
            <w:sz w:val="24"/>
          </w:rPr>
          <w:t>www.portaldoempreendedor.gov.br;</w:t>
        </w:r>
      </w:hyperlink>
    </w:p>
    <w:p w:rsidR="004E2BD8" w:rsidRDefault="00146DA8">
      <w:pPr>
        <w:pStyle w:val="PargrafodaLista"/>
        <w:numPr>
          <w:ilvl w:val="2"/>
          <w:numId w:val="38"/>
        </w:numPr>
        <w:tabs>
          <w:tab w:val="left" w:pos="1689"/>
        </w:tabs>
        <w:spacing w:line="360" w:lineRule="auto"/>
        <w:ind w:right="535" w:firstLine="0"/>
        <w:rPr>
          <w:sz w:val="24"/>
        </w:rPr>
      </w:pPr>
      <w:r>
        <w:rPr>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4E2BD8" w:rsidRDefault="00146DA8">
      <w:pPr>
        <w:pStyle w:val="PargrafodaLista"/>
        <w:numPr>
          <w:ilvl w:val="2"/>
          <w:numId w:val="38"/>
        </w:numPr>
        <w:tabs>
          <w:tab w:val="left" w:pos="1689"/>
        </w:tabs>
        <w:spacing w:line="360" w:lineRule="auto"/>
        <w:ind w:right="545" w:firstLine="0"/>
        <w:rPr>
          <w:sz w:val="24"/>
        </w:rPr>
      </w:pPr>
      <w:r>
        <w:rPr>
          <w:sz w:val="24"/>
        </w:rPr>
        <w:t>inscrição no Registro Público de Empresas Mercantis onde opera, com averbação no Registro onde tem sede a matriz, no caso de ser o participante sucursal, filial ou agência;</w:t>
      </w:r>
    </w:p>
    <w:p w:rsidR="004E2BD8" w:rsidRDefault="00146DA8">
      <w:pPr>
        <w:pStyle w:val="PargrafodaLista"/>
        <w:numPr>
          <w:ilvl w:val="2"/>
          <w:numId w:val="38"/>
        </w:numPr>
        <w:tabs>
          <w:tab w:val="left" w:pos="1689"/>
        </w:tabs>
        <w:spacing w:before="1" w:line="360" w:lineRule="auto"/>
        <w:ind w:right="547" w:firstLine="0"/>
        <w:rPr>
          <w:sz w:val="24"/>
        </w:rPr>
      </w:pPr>
      <w:r>
        <w:rPr>
          <w:sz w:val="24"/>
        </w:rPr>
        <w:t>No caso de sociedade simples: inscrição do ato constitutivo no Registro Civil das Pessoas Jurídicas do local de sua sede, acompanhada de prova da indicação dos seus administradores;</w:t>
      </w:r>
    </w:p>
    <w:p w:rsidR="004E2BD8" w:rsidRDefault="00146DA8">
      <w:pPr>
        <w:pStyle w:val="PargrafodaLista"/>
        <w:numPr>
          <w:ilvl w:val="2"/>
          <w:numId w:val="38"/>
        </w:numPr>
        <w:tabs>
          <w:tab w:val="left" w:pos="1689"/>
        </w:tabs>
        <w:spacing w:line="360" w:lineRule="auto"/>
        <w:ind w:right="542" w:firstLine="0"/>
        <w:rPr>
          <w:sz w:val="24"/>
        </w:rPr>
      </w:pPr>
      <w:r>
        <w:rPr>
          <w:sz w:val="24"/>
        </w:rPr>
        <w:t>decreto de autorização, em se tratando de sociedade empresária estrangeira em funcionamento no País;</w:t>
      </w:r>
    </w:p>
    <w:p w:rsidR="004E2BD8" w:rsidRDefault="00146DA8">
      <w:pPr>
        <w:pStyle w:val="PargrafodaLista"/>
        <w:numPr>
          <w:ilvl w:val="2"/>
          <w:numId w:val="38"/>
        </w:numPr>
        <w:tabs>
          <w:tab w:val="left" w:pos="1689"/>
        </w:tabs>
        <w:spacing w:line="360" w:lineRule="auto"/>
        <w:ind w:right="542" w:firstLine="0"/>
        <w:rPr>
          <w:sz w:val="24"/>
        </w:rPr>
      </w:pPr>
      <w:r>
        <w:rPr>
          <w:sz w:val="24"/>
        </w:rPr>
        <w:t>Os documentos acima deverão estar acompanhados de todas as alterações ou da consolidação respectiva.</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Ttulo1"/>
        <w:numPr>
          <w:ilvl w:val="1"/>
          <w:numId w:val="40"/>
        </w:numPr>
        <w:tabs>
          <w:tab w:val="left" w:pos="1689"/>
          <w:tab w:val="left" w:pos="10650"/>
        </w:tabs>
        <w:spacing w:line="240" w:lineRule="auto"/>
        <w:ind w:left="1689" w:hanging="736"/>
      </w:pPr>
      <w:r>
        <w:rPr>
          <w:color w:val="000000"/>
          <w:shd w:val="clear" w:color="auto" w:fill="BEBEBE"/>
        </w:rPr>
        <w:t>REGULARIDADE</w:t>
      </w:r>
      <w:r>
        <w:rPr>
          <w:color w:val="000000"/>
          <w:spacing w:val="-1"/>
          <w:shd w:val="clear" w:color="auto" w:fill="BEBEBE"/>
        </w:rPr>
        <w:t xml:space="preserve"> </w:t>
      </w:r>
      <w:r>
        <w:rPr>
          <w:color w:val="000000"/>
          <w:shd w:val="clear" w:color="auto" w:fill="BEBEBE"/>
        </w:rPr>
        <w:t>FISCAL,</w:t>
      </w:r>
      <w:r>
        <w:rPr>
          <w:color w:val="000000"/>
          <w:spacing w:val="-1"/>
          <w:shd w:val="clear" w:color="auto" w:fill="BEBEBE"/>
        </w:rPr>
        <w:t xml:space="preserve"> </w:t>
      </w:r>
      <w:r>
        <w:rPr>
          <w:color w:val="000000"/>
          <w:shd w:val="clear" w:color="auto" w:fill="BEBEBE"/>
        </w:rPr>
        <w:t>SOCIAL</w:t>
      </w:r>
      <w:r>
        <w:rPr>
          <w:color w:val="000000"/>
          <w:spacing w:val="-1"/>
          <w:shd w:val="clear" w:color="auto" w:fill="BEBEBE"/>
        </w:rPr>
        <w:t xml:space="preserve"> </w:t>
      </w:r>
      <w:r>
        <w:rPr>
          <w:color w:val="000000"/>
          <w:shd w:val="clear" w:color="auto" w:fill="BEBEBE"/>
        </w:rPr>
        <w:t xml:space="preserve">E </w:t>
      </w:r>
      <w:r>
        <w:rPr>
          <w:color w:val="000000"/>
          <w:spacing w:val="-2"/>
          <w:shd w:val="clear" w:color="auto" w:fill="BEBEBE"/>
        </w:rPr>
        <w:t>TRABALHISTA:</w:t>
      </w:r>
      <w:r>
        <w:rPr>
          <w:color w:val="000000"/>
          <w:shd w:val="clear" w:color="auto" w:fill="BEBEBE"/>
        </w:rPr>
        <w:tab/>
      </w:r>
    </w:p>
    <w:p w:rsidR="004E2BD8" w:rsidRDefault="00146DA8">
      <w:pPr>
        <w:pStyle w:val="PargrafodaLista"/>
        <w:numPr>
          <w:ilvl w:val="2"/>
          <w:numId w:val="40"/>
        </w:numPr>
        <w:tabs>
          <w:tab w:val="left" w:pos="1689"/>
        </w:tabs>
        <w:spacing w:line="360" w:lineRule="auto"/>
        <w:ind w:right="546" w:firstLine="0"/>
        <w:rPr>
          <w:sz w:val="24"/>
        </w:rPr>
      </w:pPr>
      <w:r>
        <w:rPr>
          <w:sz w:val="24"/>
        </w:rPr>
        <w:t>prova de inscrição no Cadastro Nacional de Pessoas Jurídicas ou no Cadastro de Pessoas Físicas, conforme o caso;</w:t>
      </w:r>
    </w:p>
    <w:p w:rsidR="004E2BD8" w:rsidRDefault="00146DA8">
      <w:pPr>
        <w:pStyle w:val="PargrafodaLista"/>
        <w:numPr>
          <w:ilvl w:val="2"/>
          <w:numId w:val="40"/>
        </w:numPr>
        <w:tabs>
          <w:tab w:val="left" w:pos="1689"/>
        </w:tabs>
        <w:spacing w:line="360" w:lineRule="auto"/>
        <w:ind w:right="535" w:firstLine="0"/>
        <w:rPr>
          <w:sz w:val="24"/>
        </w:rPr>
      </w:pPr>
      <w:r>
        <w:rPr>
          <w:sz w:val="24"/>
        </w:rPr>
        <w:t>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w:t>
      </w:r>
      <w:r>
        <w:rPr>
          <w:spacing w:val="40"/>
          <w:sz w:val="24"/>
        </w:rPr>
        <w:t xml:space="preserve"> </w:t>
      </w:r>
      <w:r>
        <w:rPr>
          <w:sz w:val="24"/>
        </w:rPr>
        <w:t>da Procuradora-Geral da Fazenda Nacional.</w:t>
      </w:r>
    </w:p>
    <w:p w:rsidR="004E2BD8" w:rsidRDefault="00146DA8">
      <w:pPr>
        <w:pStyle w:val="PargrafodaLista"/>
        <w:numPr>
          <w:ilvl w:val="2"/>
          <w:numId w:val="40"/>
        </w:numPr>
        <w:tabs>
          <w:tab w:val="left" w:pos="1689"/>
        </w:tabs>
        <w:spacing w:before="1"/>
        <w:ind w:left="1689" w:hanging="707"/>
        <w:rPr>
          <w:sz w:val="24"/>
        </w:rPr>
      </w:pPr>
      <w:r>
        <w:rPr>
          <w:sz w:val="24"/>
        </w:rPr>
        <w:t>prova</w:t>
      </w:r>
      <w:r>
        <w:rPr>
          <w:spacing w:val="-5"/>
          <w:sz w:val="24"/>
        </w:rPr>
        <w:t xml:space="preserve"> </w:t>
      </w:r>
      <w:r>
        <w:rPr>
          <w:sz w:val="24"/>
        </w:rPr>
        <w:t>de</w:t>
      </w:r>
      <w:r>
        <w:rPr>
          <w:spacing w:val="-1"/>
          <w:sz w:val="24"/>
        </w:rPr>
        <w:t xml:space="preserve"> </w:t>
      </w:r>
      <w:r>
        <w:rPr>
          <w:sz w:val="24"/>
        </w:rPr>
        <w:t>regularidade</w:t>
      </w:r>
      <w:r>
        <w:rPr>
          <w:spacing w:val="-2"/>
          <w:sz w:val="24"/>
        </w:rPr>
        <w:t xml:space="preserve"> </w:t>
      </w:r>
      <w:r>
        <w:rPr>
          <w:sz w:val="24"/>
        </w:rPr>
        <w:t>com o</w:t>
      </w:r>
      <w:r>
        <w:rPr>
          <w:spacing w:val="-1"/>
          <w:sz w:val="24"/>
        </w:rPr>
        <w:t xml:space="preserve"> </w:t>
      </w:r>
      <w:r>
        <w:rPr>
          <w:sz w:val="24"/>
        </w:rPr>
        <w:t>Fundo de</w:t>
      </w:r>
      <w:r>
        <w:rPr>
          <w:spacing w:val="-1"/>
          <w:sz w:val="24"/>
        </w:rPr>
        <w:t xml:space="preserve"> </w:t>
      </w:r>
      <w:r>
        <w:rPr>
          <w:sz w:val="24"/>
        </w:rPr>
        <w:t>Garantia</w:t>
      </w:r>
      <w:r>
        <w:rPr>
          <w:spacing w:val="-2"/>
          <w:sz w:val="24"/>
        </w:rPr>
        <w:t xml:space="preserve"> </w:t>
      </w:r>
      <w:r>
        <w:rPr>
          <w:sz w:val="24"/>
        </w:rPr>
        <w:t>do Tempo</w:t>
      </w:r>
      <w:r>
        <w:rPr>
          <w:spacing w:val="-1"/>
          <w:sz w:val="24"/>
        </w:rPr>
        <w:t xml:space="preserve"> </w:t>
      </w:r>
      <w:r>
        <w:rPr>
          <w:sz w:val="24"/>
        </w:rPr>
        <w:t xml:space="preserve">de Serviço </w:t>
      </w:r>
      <w:r>
        <w:rPr>
          <w:spacing w:val="-2"/>
          <w:sz w:val="24"/>
        </w:rPr>
        <w:t>(FGTS);</w:t>
      </w:r>
    </w:p>
    <w:p w:rsidR="004E2BD8" w:rsidRDefault="00146DA8">
      <w:pPr>
        <w:pStyle w:val="PargrafodaLista"/>
        <w:numPr>
          <w:ilvl w:val="2"/>
          <w:numId w:val="40"/>
        </w:numPr>
        <w:tabs>
          <w:tab w:val="left" w:pos="1689"/>
        </w:tabs>
        <w:spacing w:before="139" w:line="360" w:lineRule="auto"/>
        <w:ind w:right="536" w:firstLine="0"/>
        <w:rPr>
          <w:sz w:val="24"/>
        </w:rPr>
      </w:pPr>
      <w:r>
        <w:rPr>
          <w:sz w:val="24"/>
        </w:rPr>
        <w:t>prova de inexistência de débitos inadimplidos perante a Justiça do Trabalho, mediante a apresentação</w:t>
      </w:r>
      <w:r>
        <w:rPr>
          <w:spacing w:val="-3"/>
          <w:sz w:val="24"/>
        </w:rPr>
        <w:t xml:space="preserve"> </w:t>
      </w:r>
      <w:r>
        <w:rPr>
          <w:sz w:val="24"/>
        </w:rPr>
        <w:t>de</w:t>
      </w:r>
      <w:r>
        <w:rPr>
          <w:spacing w:val="-4"/>
          <w:sz w:val="24"/>
        </w:rPr>
        <w:t xml:space="preserve"> </w:t>
      </w:r>
      <w:r>
        <w:rPr>
          <w:sz w:val="24"/>
        </w:rPr>
        <w:t>certidão</w:t>
      </w:r>
      <w:r>
        <w:rPr>
          <w:spacing w:val="-1"/>
          <w:sz w:val="24"/>
        </w:rPr>
        <w:t xml:space="preserve"> </w:t>
      </w:r>
      <w:r>
        <w:rPr>
          <w:sz w:val="24"/>
        </w:rPr>
        <w:t>negativa</w:t>
      </w:r>
      <w:r>
        <w:rPr>
          <w:spacing w:val="-4"/>
          <w:sz w:val="24"/>
        </w:rPr>
        <w:t xml:space="preserve"> </w:t>
      </w:r>
      <w:r>
        <w:rPr>
          <w:sz w:val="24"/>
        </w:rPr>
        <w:t>ou</w:t>
      </w:r>
      <w:r>
        <w:rPr>
          <w:spacing w:val="-3"/>
          <w:sz w:val="24"/>
        </w:rPr>
        <w:t xml:space="preserve"> </w:t>
      </w:r>
      <w:r>
        <w:rPr>
          <w:sz w:val="24"/>
        </w:rPr>
        <w:t>positiva</w:t>
      </w:r>
      <w:r>
        <w:rPr>
          <w:spacing w:val="-4"/>
          <w:sz w:val="24"/>
        </w:rPr>
        <w:t xml:space="preserve"> </w:t>
      </w:r>
      <w:r>
        <w:rPr>
          <w:sz w:val="24"/>
        </w:rPr>
        <w:t>com</w:t>
      </w:r>
      <w:r>
        <w:rPr>
          <w:spacing w:val="-1"/>
          <w:sz w:val="24"/>
        </w:rPr>
        <w:t xml:space="preserve"> </w:t>
      </w:r>
      <w:r>
        <w:rPr>
          <w:sz w:val="24"/>
        </w:rPr>
        <w:t>efeito</w:t>
      </w:r>
      <w:r>
        <w:rPr>
          <w:spacing w:val="-3"/>
          <w:sz w:val="24"/>
        </w:rPr>
        <w:t xml:space="preserve"> </w:t>
      </w:r>
      <w:r>
        <w:rPr>
          <w:sz w:val="24"/>
        </w:rPr>
        <w:t>de</w:t>
      </w:r>
      <w:r>
        <w:rPr>
          <w:spacing w:val="-4"/>
          <w:sz w:val="24"/>
        </w:rPr>
        <w:t xml:space="preserve"> </w:t>
      </w:r>
      <w:r>
        <w:rPr>
          <w:sz w:val="24"/>
        </w:rPr>
        <w:t>negativa,</w:t>
      </w:r>
      <w:r>
        <w:rPr>
          <w:spacing w:val="-3"/>
          <w:sz w:val="24"/>
        </w:rPr>
        <w:t xml:space="preserve"> </w:t>
      </w:r>
      <w:r>
        <w:rPr>
          <w:sz w:val="24"/>
        </w:rPr>
        <w:t>nos</w:t>
      </w:r>
      <w:r>
        <w:rPr>
          <w:spacing w:val="-3"/>
          <w:sz w:val="24"/>
        </w:rPr>
        <w:t xml:space="preserve"> </w:t>
      </w:r>
      <w:r>
        <w:rPr>
          <w:sz w:val="24"/>
        </w:rPr>
        <w:t>termos</w:t>
      </w:r>
      <w:r>
        <w:rPr>
          <w:spacing w:val="-3"/>
          <w:sz w:val="24"/>
        </w:rPr>
        <w:t xml:space="preserve"> </w:t>
      </w:r>
      <w:r>
        <w:rPr>
          <w:sz w:val="24"/>
        </w:rPr>
        <w:t>do</w:t>
      </w:r>
      <w:r>
        <w:rPr>
          <w:spacing w:val="-3"/>
          <w:sz w:val="24"/>
        </w:rPr>
        <w:t xml:space="preserve"> </w:t>
      </w:r>
      <w:r>
        <w:rPr>
          <w:sz w:val="24"/>
        </w:rPr>
        <w:t>Título</w:t>
      </w:r>
      <w:r>
        <w:rPr>
          <w:spacing w:val="-3"/>
          <w:sz w:val="24"/>
        </w:rPr>
        <w:t xml:space="preserve"> </w:t>
      </w:r>
      <w:r>
        <w:rPr>
          <w:sz w:val="24"/>
        </w:rPr>
        <w:t>VII-A</w:t>
      </w:r>
      <w:r>
        <w:rPr>
          <w:spacing w:val="-3"/>
          <w:sz w:val="24"/>
        </w:rPr>
        <w:t xml:space="preserve"> </w:t>
      </w:r>
      <w:r>
        <w:rPr>
          <w:sz w:val="24"/>
        </w:rPr>
        <w:t>da Consolidação das Leis do Trabalho, aprovada pelo Decreto-Lei nº 5.452, de 1º de maio de 1943;</w:t>
      </w:r>
    </w:p>
    <w:p w:rsidR="004E2BD8" w:rsidRDefault="00146DA8">
      <w:pPr>
        <w:pStyle w:val="PargrafodaLista"/>
        <w:numPr>
          <w:ilvl w:val="2"/>
          <w:numId w:val="40"/>
        </w:numPr>
        <w:tabs>
          <w:tab w:val="left" w:pos="1689"/>
        </w:tabs>
        <w:spacing w:line="360" w:lineRule="auto"/>
        <w:ind w:right="543" w:firstLine="0"/>
        <w:rPr>
          <w:sz w:val="24"/>
        </w:rPr>
      </w:pPr>
      <w:r>
        <w:rPr>
          <w:sz w:val="24"/>
        </w:rPr>
        <w:t xml:space="preserve">prova de inscrição no cadastro de contribuintes estadual e/ou municipal, relativo ao domicílio ou sede do fornecedor, pertinente ao seu ramo de atividade e compatível com o objeto </w:t>
      </w:r>
      <w:r>
        <w:rPr>
          <w:spacing w:val="-2"/>
          <w:sz w:val="24"/>
        </w:rPr>
        <w:t>contratual;</w:t>
      </w:r>
    </w:p>
    <w:p w:rsidR="004E2BD8" w:rsidRDefault="00146DA8">
      <w:pPr>
        <w:pStyle w:val="PargrafodaLista"/>
        <w:numPr>
          <w:ilvl w:val="2"/>
          <w:numId w:val="40"/>
        </w:numPr>
        <w:tabs>
          <w:tab w:val="left" w:pos="1689"/>
        </w:tabs>
        <w:spacing w:before="1" w:line="360" w:lineRule="auto"/>
        <w:ind w:right="545" w:firstLine="0"/>
        <w:rPr>
          <w:sz w:val="24"/>
        </w:rPr>
      </w:pPr>
      <w:r>
        <w:rPr>
          <w:sz w:val="24"/>
        </w:rPr>
        <w:t>prova de regularidade com a Fazenda Estadual do domicílio ou sede do fornecedor, relativa</w:t>
      </w:r>
      <w:r>
        <w:rPr>
          <w:spacing w:val="40"/>
          <w:sz w:val="24"/>
        </w:rPr>
        <w:t xml:space="preserve"> </w:t>
      </w:r>
      <w:r>
        <w:rPr>
          <w:sz w:val="24"/>
        </w:rPr>
        <w:t>à atividade em cujo exercício contrata ou concorre;</w:t>
      </w:r>
    </w:p>
    <w:p w:rsidR="004E2BD8" w:rsidRDefault="00146DA8">
      <w:pPr>
        <w:pStyle w:val="PargrafodaLista"/>
        <w:numPr>
          <w:ilvl w:val="2"/>
          <w:numId w:val="40"/>
        </w:numPr>
        <w:tabs>
          <w:tab w:val="left" w:pos="1689"/>
        </w:tabs>
        <w:spacing w:line="360" w:lineRule="auto"/>
        <w:ind w:right="544" w:firstLine="0"/>
        <w:rPr>
          <w:sz w:val="24"/>
        </w:rPr>
      </w:pPr>
      <w:r>
        <w:rPr>
          <w:sz w:val="24"/>
        </w:rPr>
        <w:t>prova de regularidade com a Fazenda Municipal do domicílio ou sede do fornecedor,</w:t>
      </w:r>
      <w:r>
        <w:rPr>
          <w:spacing w:val="40"/>
          <w:sz w:val="24"/>
        </w:rPr>
        <w:t xml:space="preserve"> </w:t>
      </w:r>
      <w:r>
        <w:rPr>
          <w:sz w:val="24"/>
        </w:rPr>
        <w:t>relativa à atividade em cujo exercício contrata ou concorre;</w:t>
      </w:r>
    </w:p>
    <w:p w:rsidR="004E2BD8" w:rsidRDefault="00146DA8">
      <w:pPr>
        <w:pStyle w:val="PargrafodaLista"/>
        <w:numPr>
          <w:ilvl w:val="2"/>
          <w:numId w:val="40"/>
        </w:numPr>
        <w:tabs>
          <w:tab w:val="left" w:pos="1689"/>
        </w:tabs>
        <w:spacing w:line="360" w:lineRule="auto"/>
        <w:ind w:right="542" w:firstLine="0"/>
        <w:rPr>
          <w:sz w:val="24"/>
        </w:rPr>
      </w:pPr>
      <w:r>
        <w:rPr>
          <w:sz w:val="24"/>
        </w:rPr>
        <w:t>caso o fornecedor seja considerado isento dos tributos estaduais ou municipais relacionados ao objeto contratual, deverá comprovar tal condição mediante a apresentação de declaração da Fazenda respectiva do seu domicílio ou sede, ou outra equivalente, na forma da lei;</w:t>
      </w:r>
    </w:p>
    <w:p w:rsidR="004E2BD8" w:rsidRDefault="00146DA8">
      <w:pPr>
        <w:pStyle w:val="Ttulo1"/>
        <w:numPr>
          <w:ilvl w:val="1"/>
          <w:numId w:val="40"/>
        </w:numPr>
        <w:tabs>
          <w:tab w:val="left" w:pos="1689"/>
          <w:tab w:val="left" w:pos="10650"/>
        </w:tabs>
        <w:spacing w:before="275" w:line="240" w:lineRule="auto"/>
        <w:ind w:left="1689" w:hanging="736"/>
      </w:pPr>
      <w:r>
        <w:rPr>
          <w:color w:val="000000"/>
          <w:shd w:val="clear" w:color="auto" w:fill="BEBEBE"/>
        </w:rPr>
        <w:t>QUALIFICAÇÃO</w:t>
      </w:r>
      <w:r>
        <w:rPr>
          <w:color w:val="000000"/>
          <w:spacing w:val="-3"/>
          <w:shd w:val="clear" w:color="auto" w:fill="BEBEBE"/>
        </w:rPr>
        <w:t xml:space="preserve"> </w:t>
      </w:r>
      <w:r>
        <w:rPr>
          <w:color w:val="000000"/>
          <w:shd w:val="clear" w:color="auto" w:fill="BEBEBE"/>
        </w:rPr>
        <w:t>ECONÔMICO-</w:t>
      </w:r>
      <w:r>
        <w:rPr>
          <w:color w:val="000000"/>
          <w:spacing w:val="-2"/>
          <w:shd w:val="clear" w:color="auto" w:fill="BEBEBE"/>
        </w:rPr>
        <w:t>FINANCEIRA:</w:t>
      </w:r>
      <w:r>
        <w:rPr>
          <w:color w:val="000000"/>
          <w:shd w:val="clear" w:color="auto" w:fill="BEBEBE"/>
        </w:rPr>
        <w:tab/>
      </w:r>
    </w:p>
    <w:p w:rsidR="004E2BD8" w:rsidRDefault="00146DA8">
      <w:pPr>
        <w:pStyle w:val="PargrafodaLista"/>
        <w:numPr>
          <w:ilvl w:val="2"/>
          <w:numId w:val="40"/>
        </w:numPr>
        <w:tabs>
          <w:tab w:val="left" w:pos="1689"/>
        </w:tabs>
        <w:ind w:left="1689" w:hanging="707"/>
        <w:rPr>
          <w:sz w:val="24"/>
        </w:rPr>
      </w:pPr>
      <w:r>
        <w:rPr>
          <w:sz w:val="24"/>
        </w:rPr>
        <w:t>certidão</w:t>
      </w:r>
      <w:r>
        <w:rPr>
          <w:spacing w:val="-3"/>
          <w:sz w:val="24"/>
        </w:rPr>
        <w:t xml:space="preserve"> </w:t>
      </w:r>
      <w:r>
        <w:rPr>
          <w:sz w:val="24"/>
        </w:rPr>
        <w:t>negativa</w:t>
      </w:r>
      <w:r>
        <w:rPr>
          <w:spacing w:val="-2"/>
          <w:sz w:val="24"/>
        </w:rPr>
        <w:t xml:space="preserve"> </w:t>
      </w:r>
      <w:r>
        <w:rPr>
          <w:sz w:val="24"/>
        </w:rPr>
        <w:t>de</w:t>
      </w:r>
      <w:r>
        <w:rPr>
          <w:spacing w:val="-2"/>
          <w:sz w:val="24"/>
        </w:rPr>
        <w:t xml:space="preserve"> </w:t>
      </w:r>
      <w:r>
        <w:rPr>
          <w:sz w:val="24"/>
        </w:rPr>
        <w:t>falência expedida</w:t>
      </w:r>
      <w:r>
        <w:rPr>
          <w:spacing w:val="-2"/>
          <w:sz w:val="24"/>
        </w:rPr>
        <w:t xml:space="preserve"> </w:t>
      </w:r>
      <w:r>
        <w:rPr>
          <w:sz w:val="24"/>
        </w:rPr>
        <w:t>pelo</w:t>
      </w:r>
      <w:r>
        <w:rPr>
          <w:spacing w:val="-1"/>
          <w:sz w:val="24"/>
        </w:rPr>
        <w:t xml:space="preserve"> </w:t>
      </w:r>
      <w:r>
        <w:rPr>
          <w:sz w:val="24"/>
        </w:rPr>
        <w:t>distribuidor da</w:t>
      </w:r>
      <w:r>
        <w:rPr>
          <w:spacing w:val="-2"/>
          <w:sz w:val="24"/>
        </w:rPr>
        <w:t xml:space="preserve"> </w:t>
      </w:r>
      <w:r>
        <w:rPr>
          <w:sz w:val="24"/>
        </w:rPr>
        <w:t>sede</w:t>
      </w:r>
      <w:r>
        <w:rPr>
          <w:spacing w:val="-2"/>
          <w:sz w:val="24"/>
        </w:rPr>
        <w:t xml:space="preserve"> </w:t>
      </w:r>
      <w:r>
        <w:rPr>
          <w:sz w:val="24"/>
        </w:rPr>
        <w:t>do</w:t>
      </w:r>
      <w:r>
        <w:rPr>
          <w:spacing w:val="2"/>
          <w:sz w:val="24"/>
        </w:rPr>
        <w:t xml:space="preserve"> </w:t>
      </w:r>
      <w:r>
        <w:rPr>
          <w:spacing w:val="-2"/>
          <w:sz w:val="24"/>
        </w:rPr>
        <w:t>fornecedor;</w:t>
      </w:r>
    </w:p>
    <w:p w:rsidR="004E2BD8" w:rsidRDefault="004E2BD8">
      <w:pPr>
        <w:pStyle w:val="Corpodetexto"/>
        <w:spacing w:before="140"/>
        <w:ind w:left="0"/>
        <w:jc w:val="left"/>
      </w:pPr>
    </w:p>
    <w:p w:rsidR="004E2BD8" w:rsidRDefault="00146DA8">
      <w:pPr>
        <w:pStyle w:val="Ttulo1"/>
        <w:numPr>
          <w:ilvl w:val="1"/>
          <w:numId w:val="37"/>
        </w:numPr>
        <w:tabs>
          <w:tab w:val="left" w:pos="1433"/>
          <w:tab w:val="left" w:pos="10650"/>
        </w:tabs>
        <w:spacing w:line="240" w:lineRule="auto"/>
        <w:ind w:left="1433" w:hanging="480"/>
      </w:pPr>
      <w:r>
        <w:rPr>
          <w:color w:val="000000"/>
          <w:shd w:val="clear" w:color="auto" w:fill="BEBEBE"/>
        </w:rPr>
        <w:t>DECLARAÇÕES</w:t>
      </w:r>
      <w:r>
        <w:rPr>
          <w:color w:val="000000"/>
          <w:spacing w:val="-1"/>
          <w:shd w:val="clear" w:color="auto" w:fill="BEBEBE"/>
        </w:rPr>
        <w:t xml:space="preserve"> </w:t>
      </w:r>
      <w:r>
        <w:rPr>
          <w:color w:val="000000"/>
          <w:spacing w:val="-2"/>
          <w:shd w:val="clear" w:color="auto" w:fill="BEBEBE"/>
        </w:rPr>
        <w:t>GERAIS</w:t>
      </w:r>
      <w:r>
        <w:rPr>
          <w:color w:val="000000"/>
          <w:shd w:val="clear" w:color="auto" w:fill="BEBEBE"/>
        </w:rPr>
        <w:tab/>
      </w:r>
    </w:p>
    <w:p w:rsidR="004E2BD8" w:rsidRDefault="00146DA8">
      <w:pPr>
        <w:pStyle w:val="PargrafodaLista"/>
        <w:numPr>
          <w:ilvl w:val="2"/>
          <w:numId w:val="37"/>
        </w:numPr>
        <w:tabs>
          <w:tab w:val="left" w:pos="1689"/>
        </w:tabs>
        <w:spacing w:line="360" w:lineRule="auto"/>
        <w:ind w:right="543" w:firstLine="0"/>
        <w:rPr>
          <w:sz w:val="24"/>
        </w:rPr>
      </w:pPr>
      <w:r>
        <w:rPr>
          <w:sz w:val="24"/>
        </w:rPr>
        <w:t>Declaração, sob pena de inabilitação, de que cumpre as exigências de reservas de cargos</w:t>
      </w:r>
      <w:r>
        <w:rPr>
          <w:spacing w:val="40"/>
          <w:sz w:val="24"/>
        </w:rPr>
        <w:t xml:space="preserve"> </w:t>
      </w:r>
      <w:r>
        <w:rPr>
          <w:sz w:val="24"/>
        </w:rPr>
        <w:t>para pessoa com deficiência e para reabilitado da Previdência Social, previstas em lei e em outras normas específicas;</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2"/>
          <w:numId w:val="37"/>
        </w:numPr>
        <w:tabs>
          <w:tab w:val="left" w:pos="1689"/>
        </w:tabs>
        <w:spacing w:line="360" w:lineRule="auto"/>
        <w:ind w:right="544" w:firstLine="0"/>
        <w:rPr>
          <w:sz w:val="24"/>
        </w:rPr>
      </w:pPr>
      <w:r>
        <w:rPr>
          <w:sz w:val="24"/>
        </w:rPr>
        <w:t>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entrega da proposta</w:t>
      </w:r>
    </w:p>
    <w:p w:rsidR="004E2BD8" w:rsidRDefault="00146DA8">
      <w:pPr>
        <w:pStyle w:val="Corpodetexto"/>
        <w:spacing w:before="162"/>
        <w:ind w:left="0"/>
        <w:jc w:val="left"/>
        <w:rPr>
          <w:sz w:val="20"/>
        </w:rPr>
      </w:pPr>
      <w:r>
        <w:rPr>
          <w:noProof/>
          <w:sz w:val="20"/>
          <w:lang w:val="pt-BR" w:eastAsia="pt-BR"/>
        </w:rPr>
        <mc:AlternateContent>
          <mc:Choice Requires="wps">
            <w:drawing>
              <wp:anchor distT="0" distB="0" distL="0" distR="0" simplePos="0" relativeHeight="487591424" behindDoc="1" locked="0" layoutInCell="1" allowOverlap="1">
                <wp:simplePos x="0" y="0"/>
                <wp:positionH relativeFrom="page">
                  <wp:posOffset>1062532</wp:posOffset>
                </wp:positionH>
                <wp:positionV relativeFrom="paragraph">
                  <wp:posOffset>264533</wp:posOffset>
                </wp:positionV>
                <wp:extent cx="6158230" cy="17526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8.</w:t>
                            </w:r>
                            <w:r>
                              <w:rPr>
                                <w:b/>
                                <w:color w:val="000000"/>
                                <w:sz w:val="24"/>
                              </w:rPr>
                              <w:tab/>
                              <w:t>DA</w:t>
                            </w:r>
                            <w:r>
                              <w:rPr>
                                <w:b/>
                                <w:color w:val="000000"/>
                                <w:spacing w:val="-3"/>
                                <w:sz w:val="24"/>
                              </w:rPr>
                              <w:t xml:space="preserve"> </w:t>
                            </w:r>
                            <w:r>
                              <w:rPr>
                                <w:b/>
                                <w:color w:val="000000"/>
                                <w:spacing w:val="-2"/>
                                <w:sz w:val="24"/>
                              </w:rPr>
                              <w:t>CONTRATAÇÃO</w:t>
                            </w:r>
                          </w:p>
                        </w:txbxContent>
                      </wps:txbx>
                      <wps:bodyPr wrap="square" lIns="0" tIns="0" rIns="0" bIns="0" rtlCol="0">
                        <a:noAutofit/>
                      </wps:bodyPr>
                    </wps:wsp>
                  </a:graphicData>
                </a:graphic>
              </wp:anchor>
            </w:drawing>
          </mc:Choice>
          <mc:Fallback>
            <w:pict>
              <v:shape id="Textbox 14" o:spid="_x0000_s1037" type="#_x0000_t202" style="position:absolute;margin-left:83.65pt;margin-top:20.85pt;width:484.9pt;height:13.8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8.</w:t>
                      </w:r>
                      <w:r>
                        <w:rPr>
                          <w:b/>
                          <w:color w:val="000000"/>
                          <w:sz w:val="24"/>
                        </w:rPr>
                        <w:tab/>
                        <w:t>DA</w:t>
                      </w:r>
                      <w:r>
                        <w:rPr>
                          <w:b/>
                          <w:color w:val="000000"/>
                          <w:spacing w:val="-3"/>
                          <w:sz w:val="24"/>
                        </w:rPr>
                        <w:t xml:space="preserve"> </w:t>
                      </w:r>
                      <w:r>
                        <w:rPr>
                          <w:b/>
                          <w:color w:val="000000"/>
                          <w:spacing w:val="-2"/>
                          <w:sz w:val="24"/>
                        </w:rPr>
                        <w:t>CONTRATAÇÃO</w:t>
                      </w:r>
                    </w:p>
                  </w:txbxContent>
                </v:textbox>
                <w10:wrap type="topAndBottom" anchorx="page"/>
              </v:shape>
            </w:pict>
          </mc:Fallback>
        </mc:AlternateContent>
      </w:r>
    </w:p>
    <w:p w:rsidR="004E2BD8" w:rsidRDefault="00146DA8">
      <w:pPr>
        <w:pStyle w:val="PargrafodaLista"/>
        <w:numPr>
          <w:ilvl w:val="1"/>
          <w:numId w:val="36"/>
        </w:numPr>
        <w:tabs>
          <w:tab w:val="left" w:pos="1689"/>
        </w:tabs>
        <w:spacing w:line="360" w:lineRule="auto"/>
        <w:ind w:right="546" w:firstLine="0"/>
        <w:rPr>
          <w:sz w:val="24"/>
        </w:rPr>
      </w:pPr>
      <w:r>
        <w:rPr>
          <w:sz w:val="24"/>
        </w:rPr>
        <w:t>Após a homologação e adjudicação, caso se conclua pela contratação, será firmado Termo</w:t>
      </w:r>
      <w:r>
        <w:rPr>
          <w:spacing w:val="40"/>
          <w:sz w:val="24"/>
        </w:rPr>
        <w:t xml:space="preserve"> </w:t>
      </w:r>
      <w:r>
        <w:rPr>
          <w:sz w:val="24"/>
        </w:rPr>
        <w:t>de Contrato ou emitido instrumento equivalente.</w:t>
      </w:r>
    </w:p>
    <w:p w:rsidR="004E2BD8" w:rsidRDefault="00146DA8">
      <w:pPr>
        <w:pStyle w:val="PargrafodaLista"/>
        <w:numPr>
          <w:ilvl w:val="1"/>
          <w:numId w:val="36"/>
        </w:numPr>
        <w:tabs>
          <w:tab w:val="left" w:pos="1689"/>
        </w:tabs>
        <w:spacing w:line="360" w:lineRule="auto"/>
        <w:ind w:right="544" w:firstLine="0"/>
        <w:rPr>
          <w:sz w:val="24"/>
        </w:rPr>
      </w:pPr>
      <w:r>
        <w:rPr>
          <w:sz w:val="24"/>
        </w:rPr>
        <w:t>O adjudicatário terá o prazo de 02 (dois)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w:t>
      </w:r>
    </w:p>
    <w:p w:rsidR="004E2BD8" w:rsidRDefault="00146DA8">
      <w:pPr>
        <w:pStyle w:val="PargrafodaLista"/>
        <w:numPr>
          <w:ilvl w:val="2"/>
          <w:numId w:val="36"/>
        </w:numPr>
        <w:tabs>
          <w:tab w:val="left" w:pos="1689"/>
        </w:tabs>
        <w:spacing w:line="360" w:lineRule="auto"/>
        <w:ind w:right="535" w:firstLine="0"/>
        <w:rPr>
          <w:sz w:val="24"/>
        </w:rPr>
      </w:pPr>
      <w:r>
        <w:rPr>
          <w:sz w:val="24"/>
        </w:rPr>
        <w:t>Alternativamente à convocação para comparecer perante o órgão ou entidade para a assinatura do Termo de Contrato, a Administração poderá encaminhá-lo para assinatura, mediante correspondência</w:t>
      </w:r>
      <w:r>
        <w:rPr>
          <w:spacing w:val="-2"/>
          <w:sz w:val="24"/>
        </w:rPr>
        <w:t xml:space="preserve"> </w:t>
      </w:r>
      <w:r>
        <w:rPr>
          <w:sz w:val="24"/>
        </w:rPr>
        <w:t>postal</w:t>
      </w:r>
      <w:r>
        <w:rPr>
          <w:spacing w:val="-1"/>
          <w:sz w:val="24"/>
        </w:rPr>
        <w:t xml:space="preserve"> </w:t>
      </w:r>
      <w:r>
        <w:rPr>
          <w:sz w:val="24"/>
        </w:rPr>
        <w:t>com</w:t>
      </w:r>
      <w:r>
        <w:rPr>
          <w:spacing w:val="-1"/>
          <w:sz w:val="24"/>
        </w:rPr>
        <w:t xml:space="preserve"> </w:t>
      </w:r>
      <w:r>
        <w:rPr>
          <w:sz w:val="24"/>
        </w:rPr>
        <w:t>aviso</w:t>
      </w:r>
      <w:r>
        <w:rPr>
          <w:spacing w:val="-1"/>
          <w:sz w:val="24"/>
        </w:rPr>
        <w:t xml:space="preserve"> </w:t>
      </w:r>
      <w:r>
        <w:rPr>
          <w:sz w:val="24"/>
        </w:rPr>
        <w:t>de</w:t>
      </w:r>
      <w:r>
        <w:rPr>
          <w:spacing w:val="-2"/>
          <w:sz w:val="24"/>
        </w:rPr>
        <w:t xml:space="preserve"> </w:t>
      </w:r>
      <w:r>
        <w:rPr>
          <w:sz w:val="24"/>
        </w:rPr>
        <w:t>recebimento (AR)</w:t>
      </w:r>
      <w:r>
        <w:rPr>
          <w:spacing w:val="-2"/>
          <w:sz w:val="24"/>
        </w:rPr>
        <w:t xml:space="preserve"> </w:t>
      </w:r>
      <w:r>
        <w:rPr>
          <w:sz w:val="24"/>
        </w:rPr>
        <w:t>ou</w:t>
      </w:r>
      <w:r>
        <w:rPr>
          <w:spacing w:val="-1"/>
          <w:sz w:val="24"/>
        </w:rPr>
        <w:t xml:space="preserve"> </w:t>
      </w:r>
      <w:r>
        <w:rPr>
          <w:sz w:val="24"/>
        </w:rPr>
        <w:t>meio</w:t>
      </w:r>
      <w:r>
        <w:rPr>
          <w:spacing w:val="-1"/>
          <w:sz w:val="24"/>
        </w:rPr>
        <w:t xml:space="preserve"> </w:t>
      </w:r>
      <w:r>
        <w:rPr>
          <w:sz w:val="24"/>
        </w:rPr>
        <w:t>eletrônico,</w:t>
      </w:r>
      <w:r>
        <w:rPr>
          <w:spacing w:val="-2"/>
          <w:sz w:val="24"/>
        </w:rPr>
        <w:t xml:space="preserve"> </w:t>
      </w:r>
      <w:r>
        <w:rPr>
          <w:sz w:val="24"/>
        </w:rPr>
        <w:t>para</w:t>
      </w:r>
      <w:r>
        <w:rPr>
          <w:spacing w:val="-3"/>
          <w:sz w:val="24"/>
        </w:rPr>
        <w:t xml:space="preserve"> </w:t>
      </w:r>
      <w:r>
        <w:rPr>
          <w:sz w:val="24"/>
        </w:rPr>
        <w:t>que</w:t>
      </w:r>
      <w:r>
        <w:rPr>
          <w:spacing w:val="-2"/>
          <w:sz w:val="24"/>
        </w:rPr>
        <w:t xml:space="preserve"> </w:t>
      </w:r>
      <w:r>
        <w:rPr>
          <w:sz w:val="24"/>
        </w:rPr>
        <w:t>seja</w:t>
      </w:r>
      <w:r>
        <w:rPr>
          <w:spacing w:val="-2"/>
          <w:sz w:val="24"/>
        </w:rPr>
        <w:t xml:space="preserve"> </w:t>
      </w:r>
      <w:r>
        <w:rPr>
          <w:sz w:val="24"/>
        </w:rPr>
        <w:t>assinado</w:t>
      </w:r>
      <w:r>
        <w:rPr>
          <w:spacing w:val="-1"/>
          <w:sz w:val="24"/>
        </w:rPr>
        <w:t xml:space="preserve"> </w:t>
      </w:r>
      <w:r>
        <w:rPr>
          <w:sz w:val="24"/>
        </w:rPr>
        <w:t>e devolvido no prazo de 24 (vinte e quatro) horas, a contar da data de seu recebimento.</w:t>
      </w:r>
    </w:p>
    <w:p w:rsidR="004E2BD8" w:rsidRDefault="00146DA8">
      <w:pPr>
        <w:pStyle w:val="PargrafodaLista"/>
        <w:numPr>
          <w:ilvl w:val="2"/>
          <w:numId w:val="36"/>
        </w:numPr>
        <w:tabs>
          <w:tab w:val="left" w:pos="1689"/>
        </w:tabs>
        <w:spacing w:line="360" w:lineRule="auto"/>
        <w:ind w:right="546" w:firstLine="0"/>
        <w:rPr>
          <w:sz w:val="24"/>
        </w:rPr>
      </w:pPr>
      <w:r>
        <w:rPr>
          <w:sz w:val="24"/>
        </w:rPr>
        <w:t>O prazo previsto para assinatura do contrato ou aceitação da nota de empenho ou instrumento equivalente poderá ser prorrogado 1 (uma) vez, por igual período, por solicitação justificada do adjudicatário e aceita pela Administração.</w:t>
      </w:r>
    </w:p>
    <w:p w:rsidR="004E2BD8" w:rsidRDefault="00146DA8">
      <w:pPr>
        <w:pStyle w:val="PargrafodaLista"/>
        <w:numPr>
          <w:ilvl w:val="1"/>
          <w:numId w:val="36"/>
        </w:numPr>
        <w:tabs>
          <w:tab w:val="left" w:pos="1689"/>
        </w:tabs>
        <w:spacing w:line="360" w:lineRule="auto"/>
        <w:ind w:right="544" w:firstLine="0"/>
        <w:rPr>
          <w:sz w:val="24"/>
        </w:rPr>
      </w:pPr>
      <w:r>
        <w:rPr>
          <w:sz w:val="24"/>
        </w:rPr>
        <w:t>O Aceite da Nota de Empenho ou do instrumento equivalente, emitida à empresa</w:t>
      </w:r>
      <w:r>
        <w:rPr>
          <w:spacing w:val="40"/>
          <w:sz w:val="24"/>
        </w:rPr>
        <w:t xml:space="preserve"> </w:t>
      </w:r>
      <w:r>
        <w:rPr>
          <w:sz w:val="24"/>
        </w:rPr>
        <w:t>adjudicada, implica no reconhecimento de que:</w:t>
      </w:r>
    </w:p>
    <w:p w:rsidR="004E2BD8" w:rsidRDefault="00146DA8">
      <w:pPr>
        <w:pStyle w:val="PargrafodaLista"/>
        <w:numPr>
          <w:ilvl w:val="2"/>
          <w:numId w:val="36"/>
        </w:numPr>
        <w:tabs>
          <w:tab w:val="left" w:pos="1689"/>
        </w:tabs>
        <w:spacing w:line="360" w:lineRule="auto"/>
        <w:ind w:right="542" w:firstLine="0"/>
        <w:rPr>
          <w:sz w:val="24"/>
        </w:rPr>
      </w:pPr>
      <w:r>
        <w:rPr>
          <w:sz w:val="24"/>
        </w:rPr>
        <w:t>Referida Nota está substituindo o contrato, aplicando-se à relação de negócios ali estabelecida as disposições da Lei nº 14.133, de 2021;</w:t>
      </w:r>
    </w:p>
    <w:p w:rsidR="004E2BD8" w:rsidRDefault="00146DA8">
      <w:pPr>
        <w:pStyle w:val="PargrafodaLista"/>
        <w:numPr>
          <w:ilvl w:val="2"/>
          <w:numId w:val="36"/>
        </w:numPr>
        <w:tabs>
          <w:tab w:val="left" w:pos="1689"/>
        </w:tabs>
        <w:spacing w:line="360" w:lineRule="auto"/>
        <w:ind w:right="546" w:firstLine="0"/>
        <w:rPr>
          <w:sz w:val="24"/>
        </w:rPr>
      </w:pPr>
      <w:r>
        <w:rPr>
          <w:sz w:val="24"/>
        </w:rPr>
        <w:t>A contratada se vincula à sua proposta e às previsões contidas no Aviso de Contratação Direta e seus anexos;</w:t>
      </w:r>
    </w:p>
    <w:p w:rsidR="004E2BD8" w:rsidRDefault="00146DA8">
      <w:pPr>
        <w:pStyle w:val="PargrafodaLista"/>
        <w:numPr>
          <w:ilvl w:val="2"/>
          <w:numId w:val="36"/>
        </w:numPr>
        <w:tabs>
          <w:tab w:val="left" w:pos="1689"/>
        </w:tabs>
        <w:spacing w:line="360" w:lineRule="auto"/>
        <w:ind w:right="542" w:firstLine="0"/>
        <w:rPr>
          <w:sz w:val="24"/>
        </w:rPr>
      </w:pPr>
      <w:r>
        <w:rPr>
          <w:sz w:val="24"/>
        </w:rPr>
        <w:t>A contratada reconhece que as hipóteses de rescisão são aquelas previstas nos artigos 137 e 138 da Lei nº 14.133/21 e reconhece os direitos da Administração previstos nos artigos 137 a 139</w:t>
      </w:r>
      <w:r>
        <w:rPr>
          <w:spacing w:val="40"/>
          <w:sz w:val="24"/>
        </w:rPr>
        <w:t xml:space="preserve"> </w:t>
      </w:r>
      <w:r>
        <w:rPr>
          <w:sz w:val="24"/>
        </w:rPr>
        <w:t>da mesma Lei.</w:t>
      </w:r>
    </w:p>
    <w:p w:rsidR="004E2BD8" w:rsidRPr="001A23DB" w:rsidRDefault="00146DA8">
      <w:pPr>
        <w:pStyle w:val="PargrafodaLista"/>
        <w:numPr>
          <w:ilvl w:val="1"/>
          <w:numId w:val="36"/>
        </w:numPr>
        <w:tabs>
          <w:tab w:val="left" w:pos="1689"/>
        </w:tabs>
        <w:spacing w:before="1" w:line="360" w:lineRule="auto"/>
        <w:ind w:right="541" w:firstLine="0"/>
        <w:rPr>
          <w:sz w:val="24"/>
        </w:rPr>
      </w:pPr>
      <w:r w:rsidRPr="001A23DB">
        <w:rPr>
          <w:b/>
          <w:sz w:val="24"/>
        </w:rPr>
        <w:t xml:space="preserve">O prazo de vigência da contratação </w:t>
      </w:r>
      <w:r w:rsidR="001A23DB" w:rsidRPr="001A23DB">
        <w:rPr>
          <w:b/>
          <w:sz w:val="24"/>
        </w:rPr>
        <w:t>é de 06 (seis) meses, contados da data da assinatura do contrato</w:t>
      </w:r>
      <w:r w:rsidRPr="001A23DB">
        <w:rPr>
          <w:sz w:val="24"/>
        </w:rPr>
        <w:t>, prorrogável conforme previsão nos anexos a este Aviso de Contratação Direta.</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1"/>
          <w:numId w:val="36"/>
        </w:numPr>
        <w:tabs>
          <w:tab w:val="left" w:pos="1689"/>
        </w:tabs>
        <w:spacing w:line="360" w:lineRule="auto"/>
        <w:ind w:right="543" w:firstLine="0"/>
        <w:rPr>
          <w:sz w:val="24"/>
        </w:rPr>
      </w:pPr>
      <w:r>
        <w:rPr>
          <w:sz w:val="24"/>
        </w:rPr>
        <w:t>Na assinatura do contrato ou do instrumento equivalente será exigida a comprovação das condições de habilitação e contratação consignadas neste aviso, que deverão ser mantidas pelo fornecedor durante a vigência do contrato.</w:t>
      </w:r>
    </w:p>
    <w:p w:rsidR="004E2BD8" w:rsidRDefault="00146DA8">
      <w:pPr>
        <w:pStyle w:val="Corpodetexto"/>
        <w:spacing w:before="161"/>
        <w:ind w:left="0"/>
        <w:jc w:val="left"/>
        <w:rPr>
          <w:sz w:val="20"/>
        </w:rPr>
      </w:pPr>
      <w:r>
        <w:rPr>
          <w:noProof/>
          <w:sz w:val="20"/>
          <w:lang w:val="pt-BR" w:eastAsia="pt-BR"/>
        </w:rPr>
        <mc:AlternateContent>
          <mc:Choice Requires="wps">
            <w:drawing>
              <wp:anchor distT="0" distB="0" distL="0" distR="0" simplePos="0" relativeHeight="487591936" behindDoc="1" locked="0" layoutInCell="1" allowOverlap="1">
                <wp:simplePos x="0" y="0"/>
                <wp:positionH relativeFrom="page">
                  <wp:posOffset>1062532</wp:posOffset>
                </wp:positionH>
                <wp:positionV relativeFrom="paragraph">
                  <wp:posOffset>263748</wp:posOffset>
                </wp:positionV>
                <wp:extent cx="6158230" cy="175260"/>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9.</w:t>
                            </w:r>
                            <w:r>
                              <w:rPr>
                                <w:b/>
                                <w:color w:val="000000"/>
                                <w:sz w:val="24"/>
                              </w:rPr>
                              <w:tab/>
                            </w:r>
                            <w:r>
                              <w:rPr>
                                <w:b/>
                                <w:color w:val="000000"/>
                                <w:spacing w:val="-2"/>
                                <w:sz w:val="24"/>
                              </w:rPr>
                              <w:t>SANÇÕES</w:t>
                            </w:r>
                          </w:p>
                        </w:txbxContent>
                      </wps:txbx>
                      <wps:bodyPr wrap="square" lIns="0" tIns="0" rIns="0" bIns="0" rtlCol="0">
                        <a:noAutofit/>
                      </wps:bodyPr>
                    </wps:wsp>
                  </a:graphicData>
                </a:graphic>
              </wp:anchor>
            </w:drawing>
          </mc:Choice>
          <mc:Fallback>
            <w:pict>
              <v:shape id="Textbox 15" o:spid="_x0000_s1038" type="#_x0000_t202" style="position:absolute;margin-left:83.65pt;margin-top:20.75pt;width:484.9pt;height:13.8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9.</w:t>
                      </w:r>
                      <w:r>
                        <w:rPr>
                          <w:b/>
                          <w:color w:val="000000"/>
                          <w:sz w:val="24"/>
                        </w:rPr>
                        <w:tab/>
                      </w:r>
                      <w:r>
                        <w:rPr>
                          <w:b/>
                          <w:color w:val="000000"/>
                          <w:spacing w:val="-2"/>
                          <w:sz w:val="24"/>
                        </w:rPr>
                        <w:t>SANÇÕES</w:t>
                      </w:r>
                    </w:p>
                  </w:txbxContent>
                </v:textbox>
                <w10:wrap type="topAndBottom" anchorx="page"/>
              </v:shape>
            </w:pict>
          </mc:Fallback>
        </mc:AlternateContent>
      </w:r>
    </w:p>
    <w:p w:rsidR="004E2BD8" w:rsidRDefault="00146DA8">
      <w:pPr>
        <w:pStyle w:val="PargrafodaLista"/>
        <w:numPr>
          <w:ilvl w:val="1"/>
          <w:numId w:val="35"/>
        </w:numPr>
        <w:tabs>
          <w:tab w:val="left" w:pos="1689"/>
        </w:tabs>
        <w:spacing w:line="362" w:lineRule="auto"/>
        <w:ind w:right="543" w:firstLine="0"/>
        <w:rPr>
          <w:sz w:val="24"/>
        </w:rPr>
      </w:pPr>
      <w:r>
        <w:rPr>
          <w:sz w:val="24"/>
        </w:rPr>
        <w:t>Comete infração administrativa o fornecedor que cometer quaisquer das infrações previstas no art. 155 da Lei nº 14.133/2021, quais sejam:</w:t>
      </w:r>
    </w:p>
    <w:p w:rsidR="004E2BD8" w:rsidRDefault="00146DA8">
      <w:pPr>
        <w:pStyle w:val="PargrafodaLista"/>
        <w:numPr>
          <w:ilvl w:val="2"/>
          <w:numId w:val="35"/>
        </w:numPr>
        <w:tabs>
          <w:tab w:val="left" w:pos="1689"/>
        </w:tabs>
        <w:spacing w:line="271" w:lineRule="exact"/>
        <w:ind w:left="1689" w:hanging="707"/>
        <w:rPr>
          <w:sz w:val="24"/>
        </w:rPr>
      </w:pPr>
      <w:r>
        <w:rPr>
          <w:sz w:val="24"/>
        </w:rPr>
        <w:t>Dar</w:t>
      </w:r>
      <w:r>
        <w:rPr>
          <w:spacing w:val="-1"/>
          <w:sz w:val="24"/>
        </w:rPr>
        <w:t xml:space="preserve"> </w:t>
      </w:r>
      <w:r>
        <w:rPr>
          <w:sz w:val="24"/>
        </w:rPr>
        <w:t>causa</w:t>
      </w:r>
      <w:r>
        <w:rPr>
          <w:spacing w:val="-2"/>
          <w:sz w:val="24"/>
        </w:rPr>
        <w:t xml:space="preserve"> </w:t>
      </w:r>
      <w:r>
        <w:rPr>
          <w:sz w:val="24"/>
        </w:rPr>
        <w:t>à</w:t>
      </w:r>
      <w:r>
        <w:rPr>
          <w:spacing w:val="-2"/>
          <w:sz w:val="24"/>
        </w:rPr>
        <w:t xml:space="preserve"> </w:t>
      </w:r>
      <w:r>
        <w:rPr>
          <w:sz w:val="24"/>
        </w:rPr>
        <w:t>inexecução</w:t>
      </w:r>
      <w:r>
        <w:rPr>
          <w:spacing w:val="-1"/>
          <w:sz w:val="24"/>
        </w:rPr>
        <w:t xml:space="preserve"> </w:t>
      </w:r>
      <w:r>
        <w:rPr>
          <w:sz w:val="24"/>
        </w:rPr>
        <w:t>parcial</w:t>
      </w:r>
      <w:r>
        <w:rPr>
          <w:spacing w:val="-1"/>
          <w:sz w:val="24"/>
        </w:rPr>
        <w:t xml:space="preserve"> </w:t>
      </w:r>
      <w:r>
        <w:rPr>
          <w:sz w:val="24"/>
        </w:rPr>
        <w:t xml:space="preserve">do </w:t>
      </w:r>
      <w:r>
        <w:rPr>
          <w:spacing w:val="-2"/>
          <w:sz w:val="24"/>
        </w:rPr>
        <w:t>contrato;</w:t>
      </w:r>
    </w:p>
    <w:p w:rsidR="004E2BD8" w:rsidRDefault="00146DA8">
      <w:pPr>
        <w:pStyle w:val="PargrafodaLista"/>
        <w:numPr>
          <w:ilvl w:val="2"/>
          <w:numId w:val="35"/>
        </w:numPr>
        <w:tabs>
          <w:tab w:val="left" w:pos="1689"/>
        </w:tabs>
        <w:spacing w:before="138" w:line="360" w:lineRule="auto"/>
        <w:ind w:left="982" w:right="545" w:firstLine="0"/>
        <w:rPr>
          <w:sz w:val="24"/>
        </w:rPr>
      </w:pPr>
      <w:r>
        <w:rPr>
          <w:sz w:val="24"/>
        </w:rPr>
        <w:t>Dar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w:t>
      </w:r>
      <w:r>
        <w:rPr>
          <w:spacing w:val="40"/>
          <w:sz w:val="24"/>
        </w:rPr>
        <w:t xml:space="preserve"> </w:t>
      </w:r>
      <w:r>
        <w:rPr>
          <w:sz w:val="24"/>
        </w:rPr>
        <w:t>que</w:t>
      </w:r>
      <w:r>
        <w:rPr>
          <w:spacing w:val="40"/>
          <w:sz w:val="24"/>
        </w:rPr>
        <w:t xml:space="preserve"> </w:t>
      </w:r>
      <w:r>
        <w:rPr>
          <w:sz w:val="24"/>
        </w:rPr>
        <w:t>cause</w:t>
      </w:r>
      <w:r>
        <w:rPr>
          <w:spacing w:val="40"/>
          <w:sz w:val="24"/>
        </w:rPr>
        <w:t xml:space="preserve"> </w:t>
      </w:r>
      <w:r>
        <w:rPr>
          <w:sz w:val="24"/>
        </w:rPr>
        <w:t>grave</w:t>
      </w:r>
      <w:r>
        <w:rPr>
          <w:spacing w:val="40"/>
          <w:sz w:val="24"/>
        </w:rPr>
        <w:t xml:space="preserve"> </w:t>
      </w:r>
      <w:r>
        <w:rPr>
          <w:sz w:val="24"/>
        </w:rPr>
        <w:t>dano</w:t>
      </w:r>
      <w:r>
        <w:rPr>
          <w:spacing w:val="40"/>
          <w:sz w:val="24"/>
        </w:rPr>
        <w:t xml:space="preserve"> </w:t>
      </w:r>
      <w:r>
        <w:rPr>
          <w:sz w:val="24"/>
        </w:rPr>
        <w:t>à</w:t>
      </w:r>
      <w:r>
        <w:rPr>
          <w:spacing w:val="40"/>
          <w:sz w:val="24"/>
        </w:rPr>
        <w:t xml:space="preserve"> </w:t>
      </w:r>
      <w:r>
        <w:rPr>
          <w:sz w:val="24"/>
        </w:rPr>
        <w:t>Administração,</w:t>
      </w:r>
      <w:r>
        <w:rPr>
          <w:spacing w:val="40"/>
          <w:sz w:val="24"/>
        </w:rPr>
        <w:t xml:space="preserve"> </w:t>
      </w:r>
      <w:r>
        <w:rPr>
          <w:sz w:val="24"/>
        </w:rPr>
        <w:t>ao funcionamento dos serviços públicos ou ao interesse coletivo;</w:t>
      </w:r>
    </w:p>
    <w:p w:rsidR="004E2BD8" w:rsidRDefault="00146DA8">
      <w:pPr>
        <w:pStyle w:val="PargrafodaLista"/>
        <w:numPr>
          <w:ilvl w:val="2"/>
          <w:numId w:val="35"/>
        </w:numPr>
        <w:tabs>
          <w:tab w:val="left" w:pos="1689"/>
        </w:tabs>
        <w:ind w:left="1689" w:hanging="707"/>
        <w:rPr>
          <w:sz w:val="24"/>
        </w:rPr>
      </w:pPr>
      <w:r>
        <w:rPr>
          <w:sz w:val="24"/>
        </w:rPr>
        <w:t>Dar</w:t>
      </w:r>
      <w:r>
        <w:rPr>
          <w:spacing w:val="-1"/>
          <w:sz w:val="24"/>
        </w:rPr>
        <w:t xml:space="preserve"> </w:t>
      </w:r>
      <w:r>
        <w:rPr>
          <w:sz w:val="24"/>
        </w:rPr>
        <w:t>causa</w:t>
      </w:r>
      <w:r>
        <w:rPr>
          <w:spacing w:val="-1"/>
          <w:sz w:val="24"/>
        </w:rPr>
        <w:t xml:space="preserve"> </w:t>
      </w:r>
      <w:r>
        <w:rPr>
          <w:sz w:val="24"/>
        </w:rPr>
        <w:t>à</w:t>
      </w:r>
      <w:r>
        <w:rPr>
          <w:spacing w:val="-1"/>
          <w:sz w:val="24"/>
        </w:rPr>
        <w:t xml:space="preserve"> </w:t>
      </w:r>
      <w:r>
        <w:rPr>
          <w:sz w:val="24"/>
        </w:rPr>
        <w:t>inexecução</w:t>
      </w:r>
      <w:r>
        <w:rPr>
          <w:spacing w:val="-1"/>
          <w:sz w:val="24"/>
        </w:rPr>
        <w:t xml:space="preserve"> </w:t>
      </w:r>
      <w:r>
        <w:rPr>
          <w:sz w:val="24"/>
        </w:rPr>
        <w:t xml:space="preserve">total do </w:t>
      </w:r>
      <w:r>
        <w:rPr>
          <w:spacing w:val="-2"/>
          <w:sz w:val="24"/>
        </w:rPr>
        <w:t>contrato;</w:t>
      </w:r>
    </w:p>
    <w:p w:rsidR="004E2BD8" w:rsidRDefault="00146DA8">
      <w:pPr>
        <w:pStyle w:val="PargrafodaLista"/>
        <w:numPr>
          <w:ilvl w:val="2"/>
          <w:numId w:val="35"/>
        </w:numPr>
        <w:tabs>
          <w:tab w:val="left" w:pos="1689"/>
        </w:tabs>
        <w:spacing w:before="137"/>
        <w:ind w:left="1689" w:hanging="707"/>
        <w:rPr>
          <w:sz w:val="24"/>
        </w:rPr>
      </w:pPr>
      <w:r>
        <w:rPr>
          <w:sz w:val="24"/>
        </w:rPr>
        <w:t>Deixar</w:t>
      </w:r>
      <w:r>
        <w:rPr>
          <w:spacing w:val="-3"/>
          <w:sz w:val="24"/>
        </w:rPr>
        <w:t xml:space="preserve"> </w:t>
      </w:r>
      <w:r>
        <w:rPr>
          <w:sz w:val="24"/>
        </w:rPr>
        <w:t>de entregar a</w:t>
      </w:r>
      <w:r>
        <w:rPr>
          <w:spacing w:val="-3"/>
          <w:sz w:val="24"/>
        </w:rPr>
        <w:t xml:space="preserve"> </w:t>
      </w:r>
      <w:r>
        <w:rPr>
          <w:sz w:val="24"/>
        </w:rPr>
        <w:t>documentação</w:t>
      </w:r>
      <w:r>
        <w:rPr>
          <w:spacing w:val="1"/>
          <w:sz w:val="24"/>
        </w:rPr>
        <w:t xml:space="preserve"> </w:t>
      </w:r>
      <w:r>
        <w:rPr>
          <w:sz w:val="24"/>
        </w:rPr>
        <w:t>exigida</w:t>
      </w:r>
      <w:r>
        <w:rPr>
          <w:spacing w:val="-1"/>
          <w:sz w:val="24"/>
        </w:rPr>
        <w:t xml:space="preserve"> </w:t>
      </w:r>
      <w:r>
        <w:rPr>
          <w:sz w:val="24"/>
        </w:rPr>
        <w:t xml:space="preserve">para o </w:t>
      </w:r>
      <w:r>
        <w:rPr>
          <w:spacing w:val="-2"/>
          <w:sz w:val="24"/>
        </w:rPr>
        <w:t>certame;</w:t>
      </w:r>
    </w:p>
    <w:p w:rsidR="004E2BD8" w:rsidRDefault="00146DA8">
      <w:pPr>
        <w:pStyle w:val="PargrafodaLista"/>
        <w:numPr>
          <w:ilvl w:val="2"/>
          <w:numId w:val="35"/>
        </w:numPr>
        <w:tabs>
          <w:tab w:val="left" w:pos="1689"/>
        </w:tabs>
        <w:spacing w:before="139"/>
        <w:ind w:left="1689" w:hanging="707"/>
        <w:rPr>
          <w:sz w:val="24"/>
        </w:rPr>
      </w:pPr>
      <w:r>
        <w:rPr>
          <w:sz w:val="24"/>
        </w:rPr>
        <w:t>Não</w:t>
      </w:r>
      <w:r>
        <w:rPr>
          <w:spacing w:val="-1"/>
          <w:sz w:val="24"/>
        </w:rPr>
        <w:t xml:space="preserve"> </w:t>
      </w:r>
      <w:r>
        <w:rPr>
          <w:sz w:val="24"/>
        </w:rPr>
        <w:t>manter a</w:t>
      </w:r>
      <w:r>
        <w:rPr>
          <w:spacing w:val="-1"/>
          <w:sz w:val="24"/>
        </w:rPr>
        <w:t xml:space="preserve"> </w:t>
      </w:r>
      <w:r>
        <w:rPr>
          <w:sz w:val="24"/>
        </w:rPr>
        <w:t>proposta,</w:t>
      </w:r>
      <w:r>
        <w:rPr>
          <w:spacing w:val="-1"/>
          <w:sz w:val="24"/>
        </w:rPr>
        <w:t xml:space="preserve"> </w:t>
      </w:r>
      <w:r>
        <w:rPr>
          <w:sz w:val="24"/>
        </w:rPr>
        <w:t>salvo em</w:t>
      </w:r>
      <w:r>
        <w:rPr>
          <w:spacing w:val="-1"/>
          <w:sz w:val="24"/>
        </w:rPr>
        <w:t xml:space="preserve"> </w:t>
      </w:r>
      <w:r>
        <w:rPr>
          <w:sz w:val="24"/>
        </w:rPr>
        <w:t>decorrência de</w:t>
      </w:r>
      <w:r>
        <w:rPr>
          <w:spacing w:val="-3"/>
          <w:sz w:val="24"/>
        </w:rPr>
        <w:t xml:space="preserve"> </w:t>
      </w:r>
      <w:r>
        <w:rPr>
          <w:sz w:val="24"/>
        </w:rPr>
        <w:t>fato superveniente</w:t>
      </w:r>
      <w:r>
        <w:rPr>
          <w:spacing w:val="-2"/>
          <w:sz w:val="24"/>
        </w:rPr>
        <w:t xml:space="preserve"> </w:t>
      </w:r>
      <w:r>
        <w:rPr>
          <w:sz w:val="24"/>
        </w:rPr>
        <w:t>devidamente</w:t>
      </w:r>
      <w:r>
        <w:rPr>
          <w:spacing w:val="-1"/>
          <w:sz w:val="24"/>
        </w:rPr>
        <w:t xml:space="preserve"> </w:t>
      </w:r>
      <w:r>
        <w:rPr>
          <w:spacing w:val="-2"/>
          <w:sz w:val="24"/>
        </w:rPr>
        <w:t>justificado;</w:t>
      </w:r>
    </w:p>
    <w:p w:rsidR="004E2BD8" w:rsidRDefault="00146DA8">
      <w:pPr>
        <w:pStyle w:val="PargrafodaLista"/>
        <w:numPr>
          <w:ilvl w:val="2"/>
          <w:numId w:val="35"/>
        </w:numPr>
        <w:tabs>
          <w:tab w:val="left" w:pos="1689"/>
        </w:tabs>
        <w:spacing w:before="137" w:line="360" w:lineRule="auto"/>
        <w:ind w:left="982" w:right="547" w:firstLine="0"/>
        <w:rPr>
          <w:sz w:val="24"/>
        </w:rPr>
      </w:pPr>
      <w:r>
        <w:rPr>
          <w:sz w:val="24"/>
        </w:rPr>
        <w:t>Não celebrar o contrato ou não entregar a documentação exigida para a contratação, quando convocado dentro do prazo de validade de sua proposta;</w:t>
      </w:r>
    </w:p>
    <w:p w:rsidR="004E2BD8" w:rsidRDefault="00146DA8">
      <w:pPr>
        <w:pStyle w:val="PargrafodaLista"/>
        <w:numPr>
          <w:ilvl w:val="2"/>
          <w:numId w:val="35"/>
        </w:numPr>
        <w:tabs>
          <w:tab w:val="left" w:pos="1689"/>
        </w:tabs>
        <w:spacing w:line="360" w:lineRule="auto"/>
        <w:ind w:left="982" w:right="546" w:firstLine="0"/>
        <w:rPr>
          <w:sz w:val="24"/>
        </w:rPr>
      </w:pPr>
      <w:r>
        <w:rPr>
          <w:sz w:val="24"/>
        </w:rPr>
        <w:t>Ensejar</w:t>
      </w:r>
      <w:r>
        <w:rPr>
          <w:spacing w:val="40"/>
          <w:sz w:val="24"/>
        </w:rPr>
        <w:t xml:space="preserve"> </w:t>
      </w:r>
      <w:r>
        <w:rPr>
          <w:sz w:val="24"/>
        </w:rPr>
        <w:t>o</w:t>
      </w:r>
      <w:r>
        <w:rPr>
          <w:spacing w:val="40"/>
          <w:sz w:val="24"/>
        </w:rPr>
        <w:t xml:space="preserve"> </w:t>
      </w:r>
      <w:r>
        <w:rPr>
          <w:sz w:val="24"/>
        </w:rPr>
        <w:t>retardamento</w:t>
      </w:r>
      <w:r>
        <w:rPr>
          <w:spacing w:val="40"/>
          <w:sz w:val="24"/>
        </w:rPr>
        <w:t xml:space="preserve"> </w:t>
      </w:r>
      <w:r>
        <w:rPr>
          <w:sz w:val="24"/>
        </w:rPr>
        <w:t>da</w:t>
      </w:r>
      <w:r>
        <w:rPr>
          <w:spacing w:val="40"/>
          <w:sz w:val="24"/>
        </w:rPr>
        <w:t xml:space="preserve"> </w:t>
      </w:r>
      <w:r>
        <w:rPr>
          <w:sz w:val="24"/>
        </w:rPr>
        <w:t>execução</w:t>
      </w:r>
      <w:r>
        <w:rPr>
          <w:spacing w:val="40"/>
          <w:sz w:val="24"/>
        </w:rPr>
        <w:t xml:space="preserve"> </w:t>
      </w:r>
      <w:r>
        <w:rPr>
          <w:sz w:val="24"/>
        </w:rPr>
        <w:t>ou</w:t>
      </w:r>
      <w:r>
        <w:rPr>
          <w:spacing w:val="40"/>
          <w:sz w:val="24"/>
        </w:rPr>
        <w:t xml:space="preserve"> </w:t>
      </w:r>
      <w:r>
        <w:rPr>
          <w:sz w:val="24"/>
        </w:rPr>
        <w:t>da</w:t>
      </w:r>
      <w:r>
        <w:rPr>
          <w:spacing w:val="40"/>
          <w:sz w:val="24"/>
        </w:rPr>
        <w:t xml:space="preserve"> </w:t>
      </w:r>
      <w:r>
        <w:rPr>
          <w:sz w:val="24"/>
        </w:rPr>
        <w:t>entrega</w:t>
      </w:r>
      <w:r>
        <w:rPr>
          <w:spacing w:val="40"/>
          <w:sz w:val="24"/>
        </w:rPr>
        <w:t xml:space="preserve"> </w:t>
      </w:r>
      <w:r>
        <w:rPr>
          <w:sz w:val="24"/>
        </w:rPr>
        <w:t>do</w:t>
      </w:r>
      <w:r>
        <w:rPr>
          <w:spacing w:val="40"/>
          <w:sz w:val="24"/>
        </w:rPr>
        <w:t xml:space="preserve"> </w:t>
      </w:r>
      <w:r>
        <w:rPr>
          <w:sz w:val="24"/>
        </w:rPr>
        <w:t>objeto</w:t>
      </w:r>
      <w:r>
        <w:rPr>
          <w:spacing w:val="40"/>
          <w:sz w:val="24"/>
        </w:rPr>
        <w:t xml:space="preserve"> </w:t>
      </w:r>
      <w:r>
        <w:rPr>
          <w:sz w:val="24"/>
        </w:rPr>
        <w:t>da</w:t>
      </w:r>
      <w:r>
        <w:rPr>
          <w:spacing w:val="40"/>
          <w:sz w:val="24"/>
        </w:rPr>
        <w:t xml:space="preserve"> </w:t>
      </w:r>
      <w:r>
        <w:rPr>
          <w:sz w:val="24"/>
        </w:rPr>
        <w:t>licitação</w:t>
      </w:r>
      <w:r>
        <w:rPr>
          <w:spacing w:val="40"/>
          <w:sz w:val="24"/>
        </w:rPr>
        <w:t xml:space="preserve"> </w:t>
      </w:r>
      <w:r>
        <w:rPr>
          <w:sz w:val="24"/>
        </w:rPr>
        <w:t>sem</w:t>
      </w:r>
      <w:r>
        <w:rPr>
          <w:spacing w:val="40"/>
          <w:sz w:val="24"/>
        </w:rPr>
        <w:t xml:space="preserve"> </w:t>
      </w:r>
      <w:r>
        <w:rPr>
          <w:sz w:val="24"/>
        </w:rPr>
        <w:t>motivo</w:t>
      </w:r>
      <w:r>
        <w:rPr>
          <w:spacing w:val="80"/>
          <w:sz w:val="24"/>
        </w:rPr>
        <w:t xml:space="preserve"> </w:t>
      </w:r>
      <w:r>
        <w:rPr>
          <w:spacing w:val="-2"/>
          <w:sz w:val="24"/>
        </w:rPr>
        <w:t>justificado;</w:t>
      </w:r>
    </w:p>
    <w:p w:rsidR="004E2BD8" w:rsidRDefault="00146DA8">
      <w:pPr>
        <w:pStyle w:val="PargrafodaLista"/>
        <w:numPr>
          <w:ilvl w:val="2"/>
          <w:numId w:val="35"/>
        </w:numPr>
        <w:tabs>
          <w:tab w:val="left" w:pos="1689"/>
        </w:tabs>
        <w:spacing w:before="1" w:line="360" w:lineRule="auto"/>
        <w:ind w:left="982" w:right="547" w:firstLine="0"/>
        <w:rPr>
          <w:sz w:val="24"/>
        </w:rPr>
      </w:pPr>
      <w:r>
        <w:rPr>
          <w:sz w:val="24"/>
        </w:rPr>
        <w:t>Apresentar declaração ou documentação falsa exigida para o certame ou prestar declaração falsa durante a dispensa de licitação ou a execução do contrato;</w:t>
      </w:r>
    </w:p>
    <w:p w:rsidR="004E2BD8" w:rsidRDefault="00146DA8">
      <w:pPr>
        <w:pStyle w:val="PargrafodaLista"/>
        <w:numPr>
          <w:ilvl w:val="2"/>
          <w:numId w:val="35"/>
        </w:numPr>
        <w:tabs>
          <w:tab w:val="left" w:pos="1689"/>
        </w:tabs>
        <w:ind w:left="1689" w:hanging="707"/>
        <w:rPr>
          <w:sz w:val="24"/>
        </w:rPr>
      </w:pPr>
      <w:r>
        <w:rPr>
          <w:sz w:val="24"/>
        </w:rPr>
        <w:t>Fraudar</w:t>
      </w:r>
      <w:r>
        <w:rPr>
          <w:spacing w:val="-3"/>
          <w:sz w:val="24"/>
        </w:rPr>
        <w:t xml:space="preserve"> </w:t>
      </w:r>
      <w:r>
        <w:rPr>
          <w:sz w:val="24"/>
        </w:rPr>
        <w:t>a</w:t>
      </w:r>
      <w:r>
        <w:rPr>
          <w:spacing w:val="-3"/>
          <w:sz w:val="24"/>
        </w:rPr>
        <w:t xml:space="preserve"> </w:t>
      </w:r>
      <w:r>
        <w:rPr>
          <w:sz w:val="24"/>
        </w:rPr>
        <w:t>dispensa</w:t>
      </w:r>
      <w:r>
        <w:rPr>
          <w:spacing w:val="-2"/>
          <w:sz w:val="24"/>
        </w:rPr>
        <w:t xml:space="preserve"> </w:t>
      </w:r>
      <w:r>
        <w:rPr>
          <w:sz w:val="24"/>
        </w:rPr>
        <w:t>de</w:t>
      </w:r>
      <w:r>
        <w:rPr>
          <w:spacing w:val="-2"/>
          <w:sz w:val="24"/>
        </w:rPr>
        <w:t xml:space="preserve"> </w:t>
      </w:r>
      <w:r>
        <w:rPr>
          <w:sz w:val="24"/>
        </w:rPr>
        <w:t>licitação</w:t>
      </w:r>
      <w:r>
        <w:rPr>
          <w:spacing w:val="-1"/>
          <w:sz w:val="24"/>
        </w:rPr>
        <w:t xml:space="preserve"> </w:t>
      </w:r>
      <w:r>
        <w:rPr>
          <w:sz w:val="24"/>
        </w:rPr>
        <w:t>ou praticar ato</w:t>
      </w:r>
      <w:r>
        <w:rPr>
          <w:spacing w:val="-1"/>
          <w:sz w:val="24"/>
        </w:rPr>
        <w:t xml:space="preserve"> </w:t>
      </w:r>
      <w:r>
        <w:rPr>
          <w:sz w:val="24"/>
        </w:rPr>
        <w:t>fraudulento</w:t>
      </w:r>
      <w:r>
        <w:rPr>
          <w:spacing w:val="-1"/>
          <w:sz w:val="24"/>
        </w:rPr>
        <w:t xml:space="preserve"> </w:t>
      </w:r>
      <w:r>
        <w:rPr>
          <w:sz w:val="24"/>
        </w:rPr>
        <w:t>na</w:t>
      </w:r>
      <w:r>
        <w:rPr>
          <w:spacing w:val="-2"/>
          <w:sz w:val="24"/>
        </w:rPr>
        <w:t xml:space="preserve"> </w:t>
      </w:r>
      <w:r>
        <w:rPr>
          <w:sz w:val="24"/>
        </w:rPr>
        <w:t>execução</w:t>
      </w:r>
      <w:r>
        <w:rPr>
          <w:spacing w:val="-1"/>
          <w:sz w:val="24"/>
        </w:rPr>
        <w:t xml:space="preserve"> </w:t>
      </w:r>
      <w:r>
        <w:rPr>
          <w:sz w:val="24"/>
        </w:rPr>
        <w:t>do</w:t>
      </w:r>
      <w:r>
        <w:rPr>
          <w:spacing w:val="2"/>
          <w:sz w:val="24"/>
        </w:rPr>
        <w:t xml:space="preserve"> </w:t>
      </w:r>
      <w:r>
        <w:rPr>
          <w:spacing w:val="-2"/>
          <w:sz w:val="24"/>
        </w:rPr>
        <w:t>contrato;</w:t>
      </w:r>
    </w:p>
    <w:p w:rsidR="004E2BD8" w:rsidRDefault="00146DA8">
      <w:pPr>
        <w:pStyle w:val="PargrafodaLista"/>
        <w:numPr>
          <w:ilvl w:val="2"/>
          <w:numId w:val="35"/>
        </w:numPr>
        <w:tabs>
          <w:tab w:val="left" w:pos="1689"/>
        </w:tabs>
        <w:spacing w:before="139"/>
        <w:ind w:left="1689" w:hanging="707"/>
        <w:rPr>
          <w:sz w:val="24"/>
        </w:rPr>
      </w:pPr>
      <w:r>
        <w:rPr>
          <w:sz w:val="24"/>
        </w:rPr>
        <w:t>Comportar-se</w:t>
      </w:r>
      <w:r>
        <w:rPr>
          <w:spacing w:val="-4"/>
          <w:sz w:val="24"/>
        </w:rPr>
        <w:t xml:space="preserve"> </w:t>
      </w:r>
      <w:r>
        <w:rPr>
          <w:sz w:val="24"/>
        </w:rPr>
        <w:t>de</w:t>
      </w:r>
      <w:r>
        <w:rPr>
          <w:spacing w:val="-1"/>
          <w:sz w:val="24"/>
        </w:rPr>
        <w:t xml:space="preserve"> </w:t>
      </w:r>
      <w:r>
        <w:rPr>
          <w:sz w:val="24"/>
        </w:rPr>
        <w:t>modo</w:t>
      </w:r>
      <w:r>
        <w:rPr>
          <w:spacing w:val="-1"/>
          <w:sz w:val="24"/>
        </w:rPr>
        <w:t xml:space="preserve"> </w:t>
      </w:r>
      <w:r>
        <w:rPr>
          <w:sz w:val="24"/>
        </w:rPr>
        <w:t>inidôneo ou</w:t>
      </w:r>
      <w:r>
        <w:rPr>
          <w:spacing w:val="-1"/>
          <w:sz w:val="24"/>
        </w:rPr>
        <w:t xml:space="preserve"> </w:t>
      </w:r>
      <w:r>
        <w:rPr>
          <w:sz w:val="24"/>
        </w:rPr>
        <w:t>cometer</w:t>
      </w:r>
      <w:r>
        <w:rPr>
          <w:spacing w:val="1"/>
          <w:sz w:val="24"/>
        </w:rPr>
        <w:t xml:space="preserve"> </w:t>
      </w:r>
      <w:r>
        <w:rPr>
          <w:sz w:val="24"/>
        </w:rPr>
        <w:t>fraude</w:t>
      </w:r>
      <w:r>
        <w:rPr>
          <w:spacing w:val="-2"/>
          <w:sz w:val="24"/>
        </w:rPr>
        <w:t xml:space="preserve"> </w:t>
      </w:r>
      <w:r>
        <w:rPr>
          <w:sz w:val="24"/>
        </w:rPr>
        <w:t>de</w:t>
      </w:r>
      <w:r>
        <w:rPr>
          <w:spacing w:val="-1"/>
          <w:sz w:val="24"/>
        </w:rPr>
        <w:t xml:space="preserve"> </w:t>
      </w:r>
      <w:r>
        <w:rPr>
          <w:sz w:val="24"/>
        </w:rPr>
        <w:t xml:space="preserve">qualquer </w:t>
      </w:r>
      <w:r>
        <w:rPr>
          <w:spacing w:val="-2"/>
          <w:sz w:val="24"/>
        </w:rPr>
        <w:t>natureza;</w:t>
      </w:r>
    </w:p>
    <w:p w:rsidR="004E2BD8" w:rsidRDefault="00146DA8">
      <w:pPr>
        <w:pStyle w:val="PargrafodaLista"/>
        <w:numPr>
          <w:ilvl w:val="3"/>
          <w:numId w:val="35"/>
        </w:numPr>
        <w:tabs>
          <w:tab w:val="left" w:pos="2400"/>
        </w:tabs>
        <w:spacing w:before="137" w:line="360" w:lineRule="auto"/>
        <w:ind w:right="540" w:firstLine="0"/>
        <w:rPr>
          <w:sz w:val="24"/>
        </w:rPr>
      </w:pPr>
      <w:r>
        <w:rPr>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4E2BD8" w:rsidRDefault="00146DA8">
      <w:pPr>
        <w:pStyle w:val="PargrafodaLista"/>
        <w:numPr>
          <w:ilvl w:val="2"/>
          <w:numId w:val="35"/>
        </w:numPr>
        <w:tabs>
          <w:tab w:val="left" w:pos="1689"/>
        </w:tabs>
        <w:spacing w:before="2"/>
        <w:ind w:left="1689" w:hanging="707"/>
        <w:rPr>
          <w:sz w:val="24"/>
        </w:rPr>
      </w:pPr>
      <w:r>
        <w:rPr>
          <w:sz w:val="24"/>
        </w:rPr>
        <w:t>Praticar</w:t>
      </w:r>
      <w:r>
        <w:rPr>
          <w:spacing w:val="-4"/>
          <w:sz w:val="24"/>
        </w:rPr>
        <w:t xml:space="preserve"> </w:t>
      </w:r>
      <w:r>
        <w:rPr>
          <w:sz w:val="24"/>
        </w:rPr>
        <w:t>atos</w:t>
      </w:r>
      <w:r>
        <w:rPr>
          <w:spacing w:val="-1"/>
          <w:sz w:val="24"/>
        </w:rPr>
        <w:t xml:space="preserve"> </w:t>
      </w:r>
      <w:r>
        <w:rPr>
          <w:sz w:val="24"/>
        </w:rPr>
        <w:t>ilícitos</w:t>
      </w:r>
      <w:r>
        <w:rPr>
          <w:spacing w:val="-1"/>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2"/>
          <w:sz w:val="24"/>
        </w:rPr>
        <w:t xml:space="preserve"> </w:t>
      </w:r>
      <w:r>
        <w:rPr>
          <w:sz w:val="24"/>
        </w:rPr>
        <w:t>frustrar</w:t>
      </w:r>
      <w:r>
        <w:rPr>
          <w:spacing w:val="-1"/>
          <w:sz w:val="24"/>
        </w:rPr>
        <w:t xml:space="preserve"> </w:t>
      </w:r>
      <w:r>
        <w:rPr>
          <w:sz w:val="24"/>
        </w:rPr>
        <w:t>os</w:t>
      </w:r>
      <w:r>
        <w:rPr>
          <w:spacing w:val="-1"/>
          <w:sz w:val="24"/>
        </w:rPr>
        <w:t xml:space="preserve"> </w:t>
      </w:r>
      <w:r>
        <w:rPr>
          <w:sz w:val="24"/>
        </w:rPr>
        <w:t>objetivos</w:t>
      </w:r>
      <w:r>
        <w:rPr>
          <w:spacing w:val="-1"/>
          <w:sz w:val="24"/>
        </w:rPr>
        <w:t xml:space="preserve"> </w:t>
      </w:r>
      <w:r>
        <w:rPr>
          <w:sz w:val="24"/>
        </w:rPr>
        <w:t>deste</w:t>
      </w:r>
      <w:r>
        <w:rPr>
          <w:spacing w:val="-1"/>
          <w:sz w:val="24"/>
        </w:rPr>
        <w:t xml:space="preserve"> </w:t>
      </w:r>
      <w:r>
        <w:rPr>
          <w:spacing w:val="-2"/>
          <w:sz w:val="24"/>
        </w:rPr>
        <w:t>certame.</w:t>
      </w:r>
    </w:p>
    <w:p w:rsidR="004E2BD8" w:rsidRDefault="00146DA8">
      <w:pPr>
        <w:pStyle w:val="PargrafodaLista"/>
        <w:numPr>
          <w:ilvl w:val="2"/>
          <w:numId w:val="35"/>
        </w:numPr>
        <w:tabs>
          <w:tab w:val="left" w:pos="1689"/>
        </w:tabs>
        <w:spacing w:before="136"/>
        <w:ind w:left="1689" w:hanging="707"/>
        <w:rPr>
          <w:sz w:val="24"/>
        </w:rPr>
      </w:pPr>
      <w:r>
        <w:rPr>
          <w:sz w:val="24"/>
        </w:rPr>
        <w:t>Praticar</w:t>
      </w:r>
      <w:r>
        <w:rPr>
          <w:spacing w:val="-1"/>
          <w:sz w:val="24"/>
        </w:rPr>
        <w:t xml:space="preserve"> </w:t>
      </w:r>
      <w:r>
        <w:rPr>
          <w:sz w:val="24"/>
        </w:rPr>
        <w:t>ato</w:t>
      </w:r>
      <w:r>
        <w:rPr>
          <w:spacing w:val="-1"/>
          <w:sz w:val="24"/>
        </w:rPr>
        <w:t xml:space="preserve"> </w:t>
      </w:r>
      <w:r>
        <w:rPr>
          <w:sz w:val="24"/>
        </w:rPr>
        <w:t>lesivo previsto</w:t>
      </w:r>
      <w:r>
        <w:rPr>
          <w:spacing w:val="-1"/>
          <w:sz w:val="24"/>
        </w:rPr>
        <w:t xml:space="preserve"> </w:t>
      </w:r>
      <w:r>
        <w:rPr>
          <w:sz w:val="24"/>
        </w:rPr>
        <w:t>no art.</w:t>
      </w:r>
      <w:r>
        <w:rPr>
          <w:spacing w:val="-1"/>
          <w:sz w:val="24"/>
        </w:rPr>
        <w:t xml:space="preserve"> </w:t>
      </w:r>
      <w:r>
        <w:rPr>
          <w:sz w:val="24"/>
        </w:rPr>
        <w:t>5º da</w:t>
      </w:r>
      <w:r>
        <w:rPr>
          <w:spacing w:val="-3"/>
          <w:sz w:val="24"/>
        </w:rPr>
        <w:t xml:space="preserve"> </w:t>
      </w:r>
      <w:r>
        <w:rPr>
          <w:sz w:val="24"/>
        </w:rPr>
        <w:t>Lei</w:t>
      </w:r>
      <w:r>
        <w:rPr>
          <w:spacing w:val="-1"/>
          <w:sz w:val="24"/>
        </w:rPr>
        <w:t xml:space="preserve"> </w:t>
      </w:r>
      <w:r>
        <w:rPr>
          <w:sz w:val="24"/>
        </w:rPr>
        <w:t>nº 12.846,</w:t>
      </w:r>
      <w:r>
        <w:rPr>
          <w:spacing w:val="-1"/>
          <w:sz w:val="24"/>
        </w:rPr>
        <w:t xml:space="preserve"> </w:t>
      </w:r>
      <w:r>
        <w:rPr>
          <w:sz w:val="24"/>
        </w:rPr>
        <w:t>de</w:t>
      </w:r>
      <w:r>
        <w:rPr>
          <w:spacing w:val="-1"/>
          <w:sz w:val="24"/>
        </w:rPr>
        <w:t xml:space="preserve"> </w:t>
      </w:r>
      <w:r>
        <w:rPr>
          <w:sz w:val="24"/>
        </w:rPr>
        <w:t>1º</w:t>
      </w:r>
      <w:r>
        <w:rPr>
          <w:spacing w:val="-1"/>
          <w:sz w:val="24"/>
        </w:rPr>
        <w:t xml:space="preserve"> </w:t>
      </w:r>
      <w:r>
        <w:rPr>
          <w:sz w:val="24"/>
        </w:rPr>
        <w:t>de</w:t>
      </w:r>
      <w:r>
        <w:rPr>
          <w:spacing w:val="-1"/>
          <w:sz w:val="24"/>
        </w:rPr>
        <w:t xml:space="preserve"> </w:t>
      </w:r>
      <w:r>
        <w:rPr>
          <w:sz w:val="24"/>
        </w:rPr>
        <w:t>agosto</w:t>
      </w:r>
      <w:r>
        <w:rPr>
          <w:spacing w:val="-1"/>
          <w:sz w:val="24"/>
        </w:rPr>
        <w:t xml:space="preserve"> </w:t>
      </w:r>
      <w:r>
        <w:rPr>
          <w:sz w:val="24"/>
        </w:rPr>
        <w:t>de</w:t>
      </w:r>
      <w:r>
        <w:rPr>
          <w:spacing w:val="-1"/>
          <w:sz w:val="24"/>
        </w:rPr>
        <w:t xml:space="preserve"> </w:t>
      </w:r>
      <w:r>
        <w:rPr>
          <w:spacing w:val="-2"/>
          <w:sz w:val="24"/>
        </w:rPr>
        <w:t>2013.</w:t>
      </w:r>
    </w:p>
    <w:p w:rsidR="004E2BD8" w:rsidRDefault="00146DA8">
      <w:pPr>
        <w:pStyle w:val="PargrafodaLista"/>
        <w:numPr>
          <w:ilvl w:val="1"/>
          <w:numId w:val="35"/>
        </w:numPr>
        <w:tabs>
          <w:tab w:val="left" w:pos="1689"/>
        </w:tabs>
        <w:spacing w:before="140" w:line="360" w:lineRule="auto"/>
        <w:ind w:right="544" w:firstLine="0"/>
        <w:rPr>
          <w:sz w:val="24"/>
        </w:rPr>
      </w:pPr>
      <w:r>
        <w:rPr>
          <w:sz w:val="24"/>
        </w:rPr>
        <w:t>O fornecedor que cometer qualquer das infrações discriminadas nos subitens anteriores ficará sujeito, sem prejuízo da responsabilidade civil e criminal, às seguintes sanções:</w:t>
      </w:r>
    </w:p>
    <w:p w:rsidR="004E2BD8" w:rsidRDefault="00146DA8">
      <w:pPr>
        <w:pStyle w:val="PargrafodaLista"/>
        <w:numPr>
          <w:ilvl w:val="0"/>
          <w:numId w:val="34"/>
        </w:numPr>
        <w:tabs>
          <w:tab w:val="left" w:pos="1689"/>
        </w:tabs>
        <w:spacing w:line="360" w:lineRule="auto"/>
        <w:ind w:right="544" w:firstLine="0"/>
        <w:rPr>
          <w:sz w:val="24"/>
        </w:rPr>
      </w:pPr>
      <w:r>
        <w:rPr>
          <w:sz w:val="24"/>
        </w:rPr>
        <w:t>Advertência pela falta do subitem 9.1.1 deste Aviso de Contratação Direta, quando não se justificar a imposição de penalidade mais grave;</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0"/>
          <w:numId w:val="34"/>
        </w:numPr>
        <w:tabs>
          <w:tab w:val="left" w:pos="1689"/>
        </w:tabs>
        <w:spacing w:line="360" w:lineRule="auto"/>
        <w:ind w:right="541" w:firstLine="0"/>
        <w:rPr>
          <w:sz w:val="24"/>
        </w:rPr>
      </w:pPr>
      <w:r>
        <w:rPr>
          <w:sz w:val="24"/>
        </w:rPr>
        <w:t>Multa de 0,5% (meio por cento) a 30% (trinta por cento) sobre o valor estimado do(s)</w:t>
      </w:r>
      <w:r>
        <w:rPr>
          <w:spacing w:val="40"/>
          <w:sz w:val="24"/>
        </w:rPr>
        <w:t xml:space="preserve"> </w:t>
      </w:r>
      <w:r>
        <w:rPr>
          <w:sz w:val="24"/>
        </w:rPr>
        <w:t xml:space="preserve">item(s) prejudicado(s) pela conduta do fornecedor, por qualquer das infrações dos subitens 9.1.1 a 9.1.12, consoante gradação discriminada no </w:t>
      </w:r>
      <w:r>
        <w:rPr>
          <w:b/>
          <w:sz w:val="24"/>
        </w:rPr>
        <w:t>ANEXO I – TERMO DE REFERÊNCIA</w:t>
      </w:r>
      <w:r>
        <w:rPr>
          <w:sz w:val="24"/>
        </w:rPr>
        <w:t>;</w:t>
      </w:r>
    </w:p>
    <w:p w:rsidR="004E2BD8" w:rsidRDefault="00146DA8">
      <w:pPr>
        <w:pStyle w:val="PargrafodaLista"/>
        <w:numPr>
          <w:ilvl w:val="0"/>
          <w:numId w:val="34"/>
        </w:numPr>
        <w:tabs>
          <w:tab w:val="left" w:pos="1689"/>
        </w:tabs>
        <w:spacing w:before="1" w:line="360" w:lineRule="auto"/>
        <w:ind w:right="540" w:firstLine="0"/>
        <w:rPr>
          <w:sz w:val="24"/>
        </w:rPr>
      </w:pPr>
      <w:r>
        <w:rPr>
          <w:sz w:val="24"/>
        </w:rPr>
        <w:t>Impedimento de licitar e contratar no âmbito da Administração Pública Direta e Indireta do Município de Rodelas, pelo prazo máximo de 3 (três) anos, nos casos dos subitens 9.1.2 a 9.1.7 deste Aviso de Contratação Direta, quando não se justificar a imposição de penalidade mais grave;</w:t>
      </w:r>
    </w:p>
    <w:p w:rsidR="004E2BD8" w:rsidRDefault="00146DA8">
      <w:pPr>
        <w:pStyle w:val="PargrafodaLista"/>
        <w:numPr>
          <w:ilvl w:val="0"/>
          <w:numId w:val="34"/>
        </w:numPr>
        <w:tabs>
          <w:tab w:val="left" w:pos="1689"/>
        </w:tabs>
        <w:spacing w:line="360" w:lineRule="auto"/>
        <w:ind w:right="541" w:firstLine="0"/>
        <w:rPr>
          <w:sz w:val="24"/>
        </w:rPr>
      </w:pPr>
      <w:r>
        <w:rPr>
          <w:sz w:val="24"/>
        </w:rPr>
        <w:t>Declaração</w:t>
      </w:r>
      <w:r>
        <w:rPr>
          <w:spacing w:val="-3"/>
          <w:sz w:val="24"/>
        </w:rPr>
        <w:t xml:space="preserve"> </w:t>
      </w:r>
      <w:r>
        <w:rPr>
          <w:sz w:val="24"/>
        </w:rPr>
        <w:t>de</w:t>
      </w:r>
      <w:r>
        <w:rPr>
          <w:spacing w:val="-4"/>
          <w:sz w:val="24"/>
        </w:rPr>
        <w:t xml:space="preserve"> </w:t>
      </w:r>
      <w:r>
        <w:rPr>
          <w:sz w:val="24"/>
        </w:rPr>
        <w:t>inidoneidade</w:t>
      </w:r>
      <w:r>
        <w:rPr>
          <w:spacing w:val="-4"/>
          <w:sz w:val="24"/>
        </w:rPr>
        <w:t xml:space="preserve"> </w:t>
      </w:r>
      <w:r>
        <w:rPr>
          <w:sz w:val="24"/>
        </w:rPr>
        <w:t>para</w:t>
      </w:r>
      <w:r>
        <w:rPr>
          <w:spacing w:val="-4"/>
          <w:sz w:val="24"/>
        </w:rPr>
        <w:t xml:space="preserve"> </w:t>
      </w:r>
      <w:r>
        <w:rPr>
          <w:sz w:val="24"/>
        </w:rPr>
        <w:t>licitar</w:t>
      </w:r>
      <w:r>
        <w:rPr>
          <w:spacing w:val="-3"/>
          <w:sz w:val="24"/>
        </w:rPr>
        <w:t xml:space="preserve"> </w:t>
      </w:r>
      <w:r>
        <w:rPr>
          <w:sz w:val="24"/>
        </w:rPr>
        <w:t>ou</w:t>
      </w:r>
      <w:r>
        <w:rPr>
          <w:spacing w:val="-3"/>
          <w:sz w:val="24"/>
        </w:rPr>
        <w:t xml:space="preserve"> </w:t>
      </w:r>
      <w:r>
        <w:rPr>
          <w:sz w:val="24"/>
        </w:rPr>
        <w:t>contratar,</w:t>
      </w:r>
      <w:r>
        <w:rPr>
          <w:spacing w:val="-3"/>
          <w:sz w:val="24"/>
        </w:rPr>
        <w:t xml:space="preserve"> </w:t>
      </w:r>
      <w:r>
        <w:rPr>
          <w:sz w:val="24"/>
        </w:rPr>
        <w:t>que</w:t>
      </w:r>
      <w:r>
        <w:rPr>
          <w:spacing w:val="-5"/>
          <w:sz w:val="24"/>
        </w:rPr>
        <w:t xml:space="preserve"> </w:t>
      </w:r>
      <w:r>
        <w:rPr>
          <w:sz w:val="24"/>
        </w:rPr>
        <w:t>impedirá</w:t>
      </w:r>
      <w:r>
        <w:rPr>
          <w:spacing w:val="-5"/>
          <w:sz w:val="24"/>
        </w:rPr>
        <w:t xml:space="preserve"> </w:t>
      </w:r>
      <w:r>
        <w:rPr>
          <w:sz w:val="24"/>
        </w:rPr>
        <w:t>o</w:t>
      </w:r>
      <w:r>
        <w:rPr>
          <w:spacing w:val="-1"/>
          <w:sz w:val="24"/>
        </w:rPr>
        <w:t xml:space="preserve"> </w:t>
      </w:r>
      <w:r>
        <w:rPr>
          <w:sz w:val="24"/>
        </w:rPr>
        <w:t>responsável</w:t>
      </w:r>
      <w:r>
        <w:rPr>
          <w:spacing w:val="-3"/>
          <w:sz w:val="24"/>
        </w:rPr>
        <w:t xml:space="preserve"> </w:t>
      </w:r>
      <w:r>
        <w:rPr>
          <w:sz w:val="24"/>
        </w:rPr>
        <w:t>de</w:t>
      </w:r>
      <w:r>
        <w:rPr>
          <w:spacing w:val="-3"/>
          <w:sz w:val="24"/>
        </w:rPr>
        <w:t xml:space="preserve"> </w:t>
      </w:r>
      <w:r>
        <w:rPr>
          <w:sz w:val="24"/>
        </w:rPr>
        <w:t>licitar</w:t>
      </w:r>
      <w:r>
        <w:rPr>
          <w:spacing w:val="-5"/>
          <w:sz w:val="24"/>
        </w:rPr>
        <w:t xml:space="preserve"> </w:t>
      </w:r>
      <w:r>
        <w:rPr>
          <w:sz w:val="24"/>
        </w:rPr>
        <w:t>ou contratar no âmbito da Administração Pública direta e indireta de todos os entes federativos, pelo prazo</w:t>
      </w:r>
      <w:r>
        <w:rPr>
          <w:spacing w:val="-1"/>
          <w:sz w:val="24"/>
        </w:rPr>
        <w:t xml:space="preserve"> </w:t>
      </w:r>
      <w:r>
        <w:rPr>
          <w:sz w:val="24"/>
        </w:rPr>
        <w:t>mínimo</w:t>
      </w:r>
      <w:r>
        <w:rPr>
          <w:spacing w:val="-1"/>
          <w:sz w:val="24"/>
        </w:rPr>
        <w:t xml:space="preserve"> </w:t>
      </w:r>
      <w:r>
        <w:rPr>
          <w:sz w:val="24"/>
        </w:rPr>
        <w:t>de</w:t>
      </w:r>
      <w:r>
        <w:rPr>
          <w:spacing w:val="-2"/>
          <w:sz w:val="24"/>
        </w:rPr>
        <w:t xml:space="preserve"> </w:t>
      </w:r>
      <w:r>
        <w:rPr>
          <w:sz w:val="24"/>
        </w:rPr>
        <w:t>3</w:t>
      </w:r>
      <w:r>
        <w:rPr>
          <w:spacing w:val="-1"/>
          <w:sz w:val="24"/>
        </w:rPr>
        <w:t xml:space="preserve"> </w:t>
      </w:r>
      <w:r>
        <w:rPr>
          <w:sz w:val="24"/>
        </w:rPr>
        <w:t>(três)</w:t>
      </w:r>
      <w:r>
        <w:rPr>
          <w:spacing w:val="-2"/>
          <w:sz w:val="24"/>
        </w:rPr>
        <w:t xml:space="preserve"> </w:t>
      </w:r>
      <w:r>
        <w:rPr>
          <w:sz w:val="24"/>
        </w:rPr>
        <w:t>anos</w:t>
      </w:r>
      <w:r>
        <w:rPr>
          <w:spacing w:val="-1"/>
          <w:sz w:val="24"/>
        </w:rPr>
        <w:t xml:space="preserve"> </w:t>
      </w:r>
      <w:r>
        <w:rPr>
          <w:sz w:val="24"/>
        </w:rPr>
        <w:t>e</w:t>
      </w:r>
      <w:r>
        <w:rPr>
          <w:spacing w:val="-2"/>
          <w:sz w:val="24"/>
        </w:rPr>
        <w:t xml:space="preserve"> </w:t>
      </w:r>
      <w:r>
        <w:rPr>
          <w:sz w:val="24"/>
        </w:rPr>
        <w:t>máximo</w:t>
      </w:r>
      <w:r>
        <w:rPr>
          <w:spacing w:val="-1"/>
          <w:sz w:val="24"/>
        </w:rPr>
        <w:t xml:space="preserve"> </w:t>
      </w:r>
      <w:r>
        <w:rPr>
          <w:sz w:val="24"/>
        </w:rPr>
        <w:t>de</w:t>
      </w:r>
      <w:r>
        <w:rPr>
          <w:spacing w:val="-2"/>
          <w:sz w:val="24"/>
        </w:rPr>
        <w:t xml:space="preserve"> </w:t>
      </w:r>
      <w:r>
        <w:rPr>
          <w:sz w:val="24"/>
        </w:rPr>
        <w:t>6</w:t>
      </w:r>
      <w:r>
        <w:rPr>
          <w:spacing w:val="-1"/>
          <w:sz w:val="24"/>
        </w:rPr>
        <w:t xml:space="preserve"> </w:t>
      </w:r>
      <w:r>
        <w:rPr>
          <w:sz w:val="24"/>
        </w:rPr>
        <w:t>(seis)</w:t>
      </w:r>
      <w:r>
        <w:rPr>
          <w:spacing w:val="-1"/>
          <w:sz w:val="24"/>
        </w:rPr>
        <w:t xml:space="preserve"> </w:t>
      </w:r>
      <w:r>
        <w:rPr>
          <w:sz w:val="24"/>
        </w:rPr>
        <w:t>anos,</w:t>
      </w:r>
      <w:r>
        <w:rPr>
          <w:spacing w:val="-1"/>
          <w:sz w:val="24"/>
        </w:rPr>
        <w:t xml:space="preserve"> </w:t>
      </w:r>
      <w:r>
        <w:rPr>
          <w:sz w:val="24"/>
        </w:rPr>
        <w:t>nos</w:t>
      </w:r>
      <w:r>
        <w:rPr>
          <w:spacing w:val="-1"/>
          <w:sz w:val="24"/>
        </w:rPr>
        <w:t xml:space="preserve"> </w:t>
      </w:r>
      <w:r>
        <w:rPr>
          <w:sz w:val="24"/>
        </w:rPr>
        <w:t>casos</w:t>
      </w:r>
      <w:r>
        <w:rPr>
          <w:spacing w:val="-1"/>
          <w:sz w:val="24"/>
        </w:rPr>
        <w:t xml:space="preserve"> </w:t>
      </w:r>
      <w:r>
        <w:rPr>
          <w:sz w:val="24"/>
        </w:rPr>
        <w:t>dos</w:t>
      </w:r>
      <w:r>
        <w:rPr>
          <w:spacing w:val="-1"/>
          <w:sz w:val="24"/>
        </w:rPr>
        <w:t xml:space="preserve"> </w:t>
      </w:r>
      <w:r>
        <w:rPr>
          <w:sz w:val="24"/>
        </w:rPr>
        <w:t>subitens</w:t>
      </w:r>
      <w:r>
        <w:rPr>
          <w:spacing w:val="-2"/>
          <w:sz w:val="24"/>
        </w:rPr>
        <w:t xml:space="preserve"> </w:t>
      </w:r>
      <w:r>
        <w:rPr>
          <w:sz w:val="24"/>
        </w:rPr>
        <w:t>9.1.8</w:t>
      </w:r>
      <w:r>
        <w:rPr>
          <w:spacing w:val="-1"/>
          <w:sz w:val="24"/>
        </w:rPr>
        <w:t xml:space="preserve"> </w:t>
      </w:r>
      <w:r>
        <w:rPr>
          <w:sz w:val="24"/>
        </w:rPr>
        <w:t>a</w:t>
      </w:r>
      <w:r>
        <w:rPr>
          <w:spacing w:val="-2"/>
          <w:sz w:val="24"/>
        </w:rPr>
        <w:t xml:space="preserve"> </w:t>
      </w:r>
      <w:r>
        <w:rPr>
          <w:sz w:val="24"/>
        </w:rPr>
        <w:t>9.1.12,</w:t>
      </w:r>
      <w:r>
        <w:rPr>
          <w:spacing w:val="-1"/>
          <w:sz w:val="24"/>
        </w:rPr>
        <w:t xml:space="preserve"> </w:t>
      </w:r>
      <w:r>
        <w:rPr>
          <w:sz w:val="24"/>
        </w:rPr>
        <w:t>bem como nos demais casos que justifiquem a imposição da penalidade mais grave;</w:t>
      </w:r>
    </w:p>
    <w:p w:rsidR="004E2BD8" w:rsidRDefault="00146DA8">
      <w:pPr>
        <w:pStyle w:val="PargrafodaLista"/>
        <w:numPr>
          <w:ilvl w:val="1"/>
          <w:numId w:val="35"/>
        </w:numPr>
        <w:tabs>
          <w:tab w:val="left" w:pos="1689"/>
        </w:tabs>
        <w:ind w:left="1689" w:hanging="707"/>
        <w:rPr>
          <w:sz w:val="24"/>
        </w:rPr>
      </w:pPr>
      <w:r>
        <w:rPr>
          <w:sz w:val="24"/>
        </w:rPr>
        <w:t>Na</w:t>
      </w:r>
      <w:r>
        <w:rPr>
          <w:spacing w:val="-4"/>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serão</w:t>
      </w:r>
      <w:r>
        <w:rPr>
          <w:spacing w:val="-1"/>
          <w:sz w:val="24"/>
        </w:rPr>
        <w:t xml:space="preserve"> </w:t>
      </w:r>
      <w:r>
        <w:rPr>
          <w:spacing w:val="-2"/>
          <w:sz w:val="24"/>
        </w:rPr>
        <w:t>considerados:</w:t>
      </w:r>
    </w:p>
    <w:p w:rsidR="004E2BD8" w:rsidRDefault="00146DA8">
      <w:pPr>
        <w:pStyle w:val="PargrafodaLista"/>
        <w:numPr>
          <w:ilvl w:val="2"/>
          <w:numId w:val="35"/>
        </w:numPr>
        <w:tabs>
          <w:tab w:val="left" w:pos="1689"/>
        </w:tabs>
        <w:spacing w:before="139"/>
        <w:ind w:left="1689" w:hanging="707"/>
        <w:rPr>
          <w:sz w:val="24"/>
        </w:rPr>
      </w:pPr>
      <w:r>
        <w:rPr>
          <w:sz w:val="24"/>
        </w:rPr>
        <w:t>A</w:t>
      </w:r>
      <w:r>
        <w:rPr>
          <w:spacing w:val="-1"/>
          <w:sz w:val="24"/>
        </w:rPr>
        <w:t xml:space="preserve"> </w:t>
      </w:r>
      <w:r>
        <w:rPr>
          <w:sz w:val="24"/>
        </w:rPr>
        <w:t>natureza</w:t>
      </w:r>
      <w:r>
        <w:rPr>
          <w:spacing w:val="-2"/>
          <w:sz w:val="24"/>
        </w:rPr>
        <w:t xml:space="preserve"> </w:t>
      </w:r>
      <w:r>
        <w:rPr>
          <w:sz w:val="24"/>
        </w:rPr>
        <w:t>e a</w:t>
      </w:r>
      <w:r>
        <w:rPr>
          <w:spacing w:val="-2"/>
          <w:sz w:val="24"/>
        </w:rPr>
        <w:t xml:space="preserve"> </w:t>
      </w:r>
      <w:r>
        <w:rPr>
          <w:sz w:val="24"/>
        </w:rPr>
        <w:t>gravidade da</w:t>
      </w:r>
      <w:r>
        <w:rPr>
          <w:spacing w:val="-2"/>
          <w:sz w:val="24"/>
        </w:rPr>
        <w:t xml:space="preserve"> </w:t>
      </w:r>
      <w:r>
        <w:rPr>
          <w:sz w:val="24"/>
        </w:rPr>
        <w:t xml:space="preserve">infração </w:t>
      </w:r>
      <w:r>
        <w:rPr>
          <w:spacing w:val="-2"/>
          <w:sz w:val="24"/>
        </w:rPr>
        <w:t>cometida;</w:t>
      </w:r>
    </w:p>
    <w:p w:rsidR="004E2BD8" w:rsidRDefault="00146DA8">
      <w:pPr>
        <w:pStyle w:val="PargrafodaLista"/>
        <w:numPr>
          <w:ilvl w:val="2"/>
          <w:numId w:val="35"/>
        </w:numPr>
        <w:tabs>
          <w:tab w:val="left" w:pos="1689"/>
        </w:tabs>
        <w:spacing w:before="137"/>
        <w:ind w:left="1689" w:hanging="707"/>
        <w:rPr>
          <w:sz w:val="24"/>
        </w:rPr>
      </w:pPr>
      <w:r>
        <w:rPr>
          <w:sz w:val="24"/>
        </w:rPr>
        <w:t>As</w:t>
      </w:r>
      <w:r>
        <w:rPr>
          <w:spacing w:val="-2"/>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rsidR="004E2BD8" w:rsidRDefault="00146DA8">
      <w:pPr>
        <w:pStyle w:val="PargrafodaLista"/>
        <w:numPr>
          <w:ilvl w:val="2"/>
          <w:numId w:val="35"/>
        </w:numPr>
        <w:tabs>
          <w:tab w:val="left" w:pos="1689"/>
        </w:tabs>
        <w:spacing w:before="139"/>
        <w:ind w:left="1689" w:hanging="707"/>
        <w:rPr>
          <w:sz w:val="24"/>
        </w:rPr>
      </w:pPr>
      <w:r>
        <w:rPr>
          <w:sz w:val="24"/>
        </w:rPr>
        <w:t>As</w:t>
      </w:r>
      <w:r>
        <w:rPr>
          <w:spacing w:val="-2"/>
          <w:sz w:val="24"/>
        </w:rPr>
        <w:t xml:space="preserve"> </w:t>
      </w:r>
      <w:r>
        <w:rPr>
          <w:sz w:val="24"/>
        </w:rPr>
        <w:t>circunstâncias</w:t>
      </w:r>
      <w:r>
        <w:rPr>
          <w:spacing w:val="-1"/>
          <w:sz w:val="24"/>
        </w:rPr>
        <w:t xml:space="preserve"> </w:t>
      </w:r>
      <w:r>
        <w:rPr>
          <w:sz w:val="24"/>
        </w:rPr>
        <w:t>agravantes</w:t>
      </w:r>
      <w:r>
        <w:rPr>
          <w:spacing w:val="-1"/>
          <w:sz w:val="24"/>
        </w:rPr>
        <w:t xml:space="preserve"> </w:t>
      </w:r>
      <w:r>
        <w:rPr>
          <w:sz w:val="24"/>
        </w:rPr>
        <w:t>ou</w:t>
      </w:r>
      <w:r>
        <w:rPr>
          <w:spacing w:val="-1"/>
          <w:sz w:val="24"/>
        </w:rPr>
        <w:t xml:space="preserve"> </w:t>
      </w:r>
      <w:r>
        <w:rPr>
          <w:spacing w:val="-2"/>
          <w:sz w:val="24"/>
        </w:rPr>
        <w:t>atenuantes;</w:t>
      </w:r>
    </w:p>
    <w:p w:rsidR="004E2BD8" w:rsidRDefault="00146DA8">
      <w:pPr>
        <w:pStyle w:val="PargrafodaLista"/>
        <w:numPr>
          <w:ilvl w:val="2"/>
          <w:numId w:val="35"/>
        </w:numPr>
        <w:tabs>
          <w:tab w:val="left" w:pos="1689"/>
        </w:tabs>
        <w:spacing w:before="138"/>
        <w:ind w:left="1689" w:hanging="707"/>
        <w:rPr>
          <w:sz w:val="24"/>
        </w:rPr>
      </w:pPr>
      <w:r>
        <w:rPr>
          <w:sz w:val="24"/>
        </w:rPr>
        <w:t>Os</w:t>
      </w:r>
      <w:r>
        <w:rPr>
          <w:spacing w:val="-3"/>
          <w:sz w:val="24"/>
        </w:rPr>
        <w:t xml:space="preserve"> </w:t>
      </w:r>
      <w:r>
        <w:rPr>
          <w:sz w:val="24"/>
        </w:rPr>
        <w:t>danos que</w:t>
      </w:r>
      <w:r>
        <w:rPr>
          <w:spacing w:val="-2"/>
          <w:sz w:val="24"/>
        </w:rPr>
        <w:t xml:space="preserve"> </w:t>
      </w:r>
      <w:r>
        <w:rPr>
          <w:sz w:val="24"/>
        </w:rPr>
        <w:t>dela provierem para</w:t>
      </w:r>
      <w:r>
        <w:rPr>
          <w:spacing w:val="-2"/>
          <w:sz w:val="24"/>
        </w:rPr>
        <w:t xml:space="preserve"> </w:t>
      </w:r>
      <w:r>
        <w:rPr>
          <w:sz w:val="24"/>
        </w:rPr>
        <w:t>a</w:t>
      </w:r>
      <w:r>
        <w:rPr>
          <w:spacing w:val="-1"/>
          <w:sz w:val="24"/>
        </w:rPr>
        <w:t xml:space="preserve"> </w:t>
      </w:r>
      <w:r>
        <w:rPr>
          <w:sz w:val="24"/>
        </w:rPr>
        <w:t xml:space="preserve">Administração </w:t>
      </w:r>
      <w:r>
        <w:rPr>
          <w:spacing w:val="-2"/>
          <w:sz w:val="24"/>
        </w:rPr>
        <w:t>Pública;</w:t>
      </w:r>
    </w:p>
    <w:p w:rsidR="004E2BD8" w:rsidRDefault="00146DA8">
      <w:pPr>
        <w:pStyle w:val="PargrafodaLista"/>
        <w:numPr>
          <w:ilvl w:val="2"/>
          <w:numId w:val="35"/>
        </w:numPr>
        <w:tabs>
          <w:tab w:val="left" w:pos="1689"/>
        </w:tabs>
        <w:spacing w:before="139" w:line="360" w:lineRule="auto"/>
        <w:ind w:left="982" w:right="545" w:firstLine="0"/>
        <w:rPr>
          <w:sz w:val="24"/>
        </w:rPr>
      </w:pPr>
      <w:r>
        <w:rPr>
          <w:sz w:val="24"/>
        </w:rPr>
        <w:t>A implantação ou o aperfeiçoamento de programa de integridade, conforme normas e orientações dos órgãos de controle.</w:t>
      </w:r>
    </w:p>
    <w:p w:rsidR="004E2BD8" w:rsidRDefault="00146DA8">
      <w:pPr>
        <w:pStyle w:val="PargrafodaLista"/>
        <w:numPr>
          <w:ilvl w:val="1"/>
          <w:numId w:val="35"/>
        </w:numPr>
        <w:tabs>
          <w:tab w:val="left" w:pos="1689"/>
        </w:tabs>
        <w:spacing w:line="360" w:lineRule="auto"/>
        <w:ind w:right="544" w:firstLine="0"/>
        <w:rPr>
          <w:sz w:val="24"/>
        </w:rPr>
      </w:pPr>
      <w:r>
        <w:rPr>
          <w:sz w:val="24"/>
        </w:rPr>
        <w:t>Se a multa aplicada e as indenizações cabíveis forem superiores ao valor de pagamento eventualmente</w:t>
      </w:r>
      <w:r>
        <w:rPr>
          <w:spacing w:val="-4"/>
          <w:sz w:val="24"/>
        </w:rPr>
        <w:t xml:space="preserve"> </w:t>
      </w:r>
      <w:r>
        <w:rPr>
          <w:sz w:val="24"/>
        </w:rPr>
        <w:t>devido</w:t>
      </w:r>
      <w:r>
        <w:rPr>
          <w:spacing w:val="-3"/>
          <w:sz w:val="24"/>
        </w:rPr>
        <w:t xml:space="preserve"> </w:t>
      </w:r>
      <w:r>
        <w:rPr>
          <w:sz w:val="24"/>
        </w:rPr>
        <w:t>pela</w:t>
      </w:r>
      <w:r>
        <w:rPr>
          <w:spacing w:val="-3"/>
          <w:sz w:val="24"/>
        </w:rPr>
        <w:t xml:space="preserve"> </w:t>
      </w:r>
      <w:r>
        <w:rPr>
          <w:sz w:val="24"/>
        </w:rPr>
        <w:t>Administração</w:t>
      </w:r>
      <w:r>
        <w:rPr>
          <w:spacing w:val="-1"/>
          <w:sz w:val="24"/>
        </w:rPr>
        <w:t xml:space="preserve"> </w:t>
      </w:r>
      <w:r>
        <w:rPr>
          <w:sz w:val="24"/>
        </w:rPr>
        <w:t>ao</w:t>
      </w:r>
      <w:r>
        <w:rPr>
          <w:spacing w:val="-1"/>
          <w:sz w:val="24"/>
        </w:rPr>
        <w:t xml:space="preserve"> </w:t>
      </w:r>
      <w:r>
        <w:rPr>
          <w:sz w:val="24"/>
        </w:rPr>
        <w:t>contratado,</w:t>
      </w:r>
      <w:r>
        <w:rPr>
          <w:spacing w:val="-2"/>
          <w:sz w:val="24"/>
        </w:rPr>
        <w:t xml:space="preserve"> </w:t>
      </w:r>
      <w:r>
        <w:rPr>
          <w:sz w:val="24"/>
        </w:rPr>
        <w:t>além</w:t>
      </w:r>
      <w:r>
        <w:rPr>
          <w:spacing w:val="-3"/>
          <w:sz w:val="24"/>
        </w:rPr>
        <w:t xml:space="preserve"> </w:t>
      </w:r>
      <w:r>
        <w:rPr>
          <w:sz w:val="24"/>
        </w:rPr>
        <w:t>da</w:t>
      </w:r>
      <w:r>
        <w:rPr>
          <w:spacing w:val="-2"/>
          <w:sz w:val="24"/>
        </w:rPr>
        <w:t xml:space="preserve"> </w:t>
      </w:r>
      <w:r>
        <w:rPr>
          <w:sz w:val="24"/>
        </w:rPr>
        <w:t>perda</w:t>
      </w:r>
      <w:r>
        <w:rPr>
          <w:spacing w:val="-4"/>
          <w:sz w:val="24"/>
        </w:rPr>
        <w:t xml:space="preserve"> </w:t>
      </w:r>
      <w:r>
        <w:rPr>
          <w:sz w:val="24"/>
        </w:rPr>
        <w:t>desse</w:t>
      </w:r>
      <w:r>
        <w:rPr>
          <w:spacing w:val="-4"/>
          <w:sz w:val="24"/>
        </w:rPr>
        <w:t xml:space="preserve"> </w:t>
      </w:r>
      <w:r>
        <w:rPr>
          <w:sz w:val="24"/>
        </w:rPr>
        <w:t>valor,</w:t>
      </w:r>
      <w:r>
        <w:rPr>
          <w:spacing w:val="-2"/>
          <w:sz w:val="24"/>
        </w:rPr>
        <w:t xml:space="preserve"> </w:t>
      </w:r>
      <w:r>
        <w:rPr>
          <w:sz w:val="24"/>
        </w:rPr>
        <w:t>a</w:t>
      </w:r>
      <w:r>
        <w:rPr>
          <w:spacing w:val="-4"/>
          <w:sz w:val="24"/>
        </w:rPr>
        <w:t xml:space="preserve"> </w:t>
      </w:r>
      <w:r>
        <w:rPr>
          <w:sz w:val="24"/>
        </w:rPr>
        <w:t>diferença</w:t>
      </w:r>
      <w:r>
        <w:rPr>
          <w:spacing w:val="-4"/>
          <w:sz w:val="24"/>
        </w:rPr>
        <w:t xml:space="preserve"> </w:t>
      </w:r>
      <w:r>
        <w:rPr>
          <w:sz w:val="24"/>
        </w:rPr>
        <w:t>será descontada da garantia prestada ou será cobrada judicialmente.</w:t>
      </w:r>
    </w:p>
    <w:p w:rsidR="004E2BD8" w:rsidRDefault="00146DA8">
      <w:pPr>
        <w:pStyle w:val="PargrafodaLista"/>
        <w:numPr>
          <w:ilvl w:val="1"/>
          <w:numId w:val="35"/>
        </w:numPr>
        <w:tabs>
          <w:tab w:val="left" w:pos="1689"/>
        </w:tabs>
        <w:spacing w:line="360" w:lineRule="auto"/>
        <w:ind w:right="547" w:firstLine="0"/>
        <w:rPr>
          <w:sz w:val="24"/>
        </w:rPr>
      </w:pPr>
      <w:r>
        <w:rPr>
          <w:sz w:val="24"/>
        </w:rPr>
        <w:t>A aplicação das sanções previstas neste Aviso de Contratação Direta, em hipótese alguma, isenta o fornecedor da obrigação de reparação integral do dano causado à Administração Pública.</w:t>
      </w:r>
    </w:p>
    <w:p w:rsidR="004E2BD8" w:rsidRDefault="00146DA8">
      <w:pPr>
        <w:pStyle w:val="PargrafodaLista"/>
        <w:numPr>
          <w:ilvl w:val="1"/>
          <w:numId w:val="35"/>
        </w:numPr>
        <w:tabs>
          <w:tab w:val="left" w:pos="1689"/>
        </w:tabs>
        <w:ind w:left="1689" w:hanging="707"/>
        <w:rPr>
          <w:sz w:val="24"/>
        </w:rPr>
      </w:pPr>
      <w:r>
        <w:rPr>
          <w:sz w:val="24"/>
        </w:rPr>
        <w:t>A</w:t>
      </w:r>
      <w:r>
        <w:rPr>
          <w:spacing w:val="-3"/>
          <w:sz w:val="24"/>
        </w:rPr>
        <w:t xml:space="preserve"> </w:t>
      </w:r>
      <w:r>
        <w:rPr>
          <w:sz w:val="24"/>
        </w:rPr>
        <w:t>penalidade</w:t>
      </w:r>
      <w:r>
        <w:rPr>
          <w:spacing w:val="-2"/>
          <w:sz w:val="24"/>
        </w:rPr>
        <w:t xml:space="preserve"> </w:t>
      </w:r>
      <w:r>
        <w:rPr>
          <w:sz w:val="24"/>
        </w:rPr>
        <w:t>de</w:t>
      </w:r>
      <w:r>
        <w:rPr>
          <w:spacing w:val="-2"/>
          <w:sz w:val="24"/>
        </w:rPr>
        <w:t xml:space="preserve"> </w:t>
      </w:r>
      <w:r>
        <w:rPr>
          <w:sz w:val="24"/>
        </w:rPr>
        <w:t>multa pode</w:t>
      </w:r>
      <w:r>
        <w:rPr>
          <w:spacing w:val="-2"/>
          <w:sz w:val="24"/>
        </w:rPr>
        <w:t xml:space="preserve"> </w:t>
      </w:r>
      <w:r>
        <w:rPr>
          <w:sz w:val="24"/>
        </w:rPr>
        <w:t>ser</w:t>
      </w:r>
      <w:r>
        <w:rPr>
          <w:spacing w:val="-1"/>
          <w:sz w:val="24"/>
        </w:rPr>
        <w:t xml:space="preserve"> </w:t>
      </w:r>
      <w:r>
        <w:rPr>
          <w:sz w:val="24"/>
        </w:rPr>
        <w:t>aplicada cumulativamente</w:t>
      </w:r>
      <w:r>
        <w:rPr>
          <w:spacing w:val="-1"/>
          <w:sz w:val="24"/>
        </w:rPr>
        <w:t xml:space="preserve"> </w:t>
      </w:r>
      <w:r>
        <w:rPr>
          <w:sz w:val="24"/>
        </w:rPr>
        <w:t>com</w:t>
      </w:r>
      <w:r>
        <w:rPr>
          <w:spacing w:val="-1"/>
          <w:sz w:val="24"/>
        </w:rPr>
        <w:t xml:space="preserve"> </w:t>
      </w:r>
      <w:r>
        <w:rPr>
          <w:sz w:val="24"/>
        </w:rPr>
        <w:t>as</w:t>
      </w:r>
      <w:r>
        <w:rPr>
          <w:spacing w:val="-1"/>
          <w:sz w:val="24"/>
        </w:rPr>
        <w:t xml:space="preserve"> </w:t>
      </w:r>
      <w:r>
        <w:rPr>
          <w:sz w:val="24"/>
        </w:rPr>
        <w:t xml:space="preserve">demais </w:t>
      </w:r>
      <w:r>
        <w:rPr>
          <w:spacing w:val="-2"/>
          <w:sz w:val="24"/>
        </w:rPr>
        <w:t>sanções.</w:t>
      </w:r>
    </w:p>
    <w:p w:rsidR="004E2BD8" w:rsidRDefault="00146DA8">
      <w:pPr>
        <w:pStyle w:val="PargrafodaLista"/>
        <w:numPr>
          <w:ilvl w:val="1"/>
          <w:numId w:val="35"/>
        </w:numPr>
        <w:tabs>
          <w:tab w:val="left" w:pos="1689"/>
        </w:tabs>
        <w:spacing w:before="139" w:line="360" w:lineRule="auto"/>
        <w:ind w:right="542" w:firstLine="0"/>
        <w:rPr>
          <w:sz w:val="24"/>
        </w:rPr>
      </w:pPr>
      <w:r>
        <w:rPr>
          <w:sz w:val="24"/>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1"/>
          <w:numId w:val="35"/>
        </w:numPr>
        <w:tabs>
          <w:tab w:val="left" w:pos="1689"/>
        </w:tabs>
        <w:spacing w:line="360" w:lineRule="auto"/>
        <w:ind w:right="543" w:firstLine="0"/>
        <w:rPr>
          <w:sz w:val="24"/>
        </w:rPr>
      </w:pPr>
      <w:r>
        <w:rPr>
          <w:sz w:val="24"/>
        </w:rPr>
        <w:t>A apuração e o julgamento das demais infrações administrativas não consideradas como ato lesivo</w:t>
      </w:r>
      <w:r>
        <w:rPr>
          <w:spacing w:val="-1"/>
          <w:sz w:val="24"/>
        </w:rPr>
        <w:t xml:space="preserve"> </w:t>
      </w:r>
      <w:r>
        <w:rPr>
          <w:sz w:val="24"/>
        </w:rPr>
        <w:t>à</w:t>
      </w:r>
      <w:r>
        <w:rPr>
          <w:spacing w:val="-2"/>
          <w:sz w:val="24"/>
        </w:rPr>
        <w:t xml:space="preserve"> </w:t>
      </w:r>
      <w:r>
        <w:rPr>
          <w:sz w:val="24"/>
        </w:rPr>
        <w:t>Administração</w:t>
      </w:r>
      <w:r>
        <w:rPr>
          <w:spacing w:val="-1"/>
          <w:sz w:val="24"/>
        </w:rPr>
        <w:t xml:space="preserve"> </w:t>
      </w:r>
      <w:r>
        <w:rPr>
          <w:sz w:val="24"/>
        </w:rPr>
        <w:t>Pública</w:t>
      </w:r>
      <w:r>
        <w:rPr>
          <w:spacing w:val="-2"/>
          <w:sz w:val="24"/>
        </w:rPr>
        <w:t xml:space="preserve"> </w:t>
      </w:r>
      <w:r>
        <w:rPr>
          <w:sz w:val="24"/>
        </w:rPr>
        <w:t>nacional</w:t>
      </w:r>
      <w:r>
        <w:rPr>
          <w:spacing w:val="-1"/>
          <w:sz w:val="24"/>
        </w:rPr>
        <w:t xml:space="preserve"> </w:t>
      </w:r>
      <w:r>
        <w:rPr>
          <w:sz w:val="24"/>
        </w:rPr>
        <w:t>ou estrangeira</w:t>
      </w:r>
      <w:r>
        <w:rPr>
          <w:spacing w:val="-3"/>
          <w:sz w:val="24"/>
        </w:rPr>
        <w:t xml:space="preserve"> </w:t>
      </w:r>
      <w:r>
        <w:rPr>
          <w:sz w:val="24"/>
        </w:rPr>
        <w:t>nos</w:t>
      </w:r>
      <w:r>
        <w:rPr>
          <w:spacing w:val="-1"/>
          <w:sz w:val="24"/>
        </w:rPr>
        <w:t xml:space="preserve"> </w:t>
      </w:r>
      <w:r>
        <w:rPr>
          <w:sz w:val="24"/>
        </w:rPr>
        <w:t>termos</w:t>
      </w:r>
      <w:r>
        <w:rPr>
          <w:spacing w:val="-1"/>
          <w:sz w:val="24"/>
        </w:rPr>
        <w:t xml:space="preserve"> </w:t>
      </w:r>
      <w:r>
        <w:rPr>
          <w:sz w:val="24"/>
        </w:rPr>
        <w:t>da Lei</w:t>
      </w:r>
      <w:r>
        <w:rPr>
          <w:spacing w:val="-1"/>
          <w:sz w:val="24"/>
        </w:rPr>
        <w:t xml:space="preserve"> </w:t>
      </w:r>
      <w:r>
        <w:rPr>
          <w:sz w:val="24"/>
        </w:rPr>
        <w:t>nº</w:t>
      </w:r>
      <w:r>
        <w:rPr>
          <w:spacing w:val="-1"/>
          <w:sz w:val="24"/>
        </w:rPr>
        <w:t xml:space="preserve"> </w:t>
      </w:r>
      <w:r>
        <w:rPr>
          <w:sz w:val="24"/>
        </w:rPr>
        <w:t>12.846,</w:t>
      </w:r>
      <w:r>
        <w:rPr>
          <w:spacing w:val="-1"/>
          <w:sz w:val="24"/>
        </w:rPr>
        <w:t xml:space="preserve"> </w:t>
      </w:r>
      <w:r>
        <w:rPr>
          <w:sz w:val="24"/>
        </w:rPr>
        <w:t>de</w:t>
      </w:r>
      <w:r>
        <w:rPr>
          <w:spacing w:val="-2"/>
          <w:sz w:val="24"/>
        </w:rPr>
        <w:t xml:space="preserve"> </w:t>
      </w:r>
      <w:r>
        <w:rPr>
          <w:sz w:val="24"/>
        </w:rPr>
        <w:t>1º</w:t>
      </w:r>
      <w:r>
        <w:rPr>
          <w:spacing w:val="-1"/>
          <w:sz w:val="24"/>
        </w:rPr>
        <w:t xml:space="preserve"> </w:t>
      </w:r>
      <w:r>
        <w:rPr>
          <w:sz w:val="24"/>
        </w:rPr>
        <w:t>de</w:t>
      </w:r>
      <w:r>
        <w:rPr>
          <w:spacing w:val="-2"/>
          <w:sz w:val="24"/>
        </w:rPr>
        <w:t xml:space="preserve"> </w:t>
      </w:r>
      <w:r>
        <w:rPr>
          <w:sz w:val="24"/>
        </w:rPr>
        <w:t>agosto de 2013, seguirão seu rito normal na unidade administrativa.</w:t>
      </w:r>
    </w:p>
    <w:p w:rsidR="004E2BD8" w:rsidRDefault="00146DA8">
      <w:pPr>
        <w:pStyle w:val="PargrafodaLista"/>
        <w:numPr>
          <w:ilvl w:val="1"/>
          <w:numId w:val="35"/>
        </w:numPr>
        <w:tabs>
          <w:tab w:val="left" w:pos="1689"/>
        </w:tabs>
        <w:spacing w:before="1" w:line="360" w:lineRule="auto"/>
        <w:ind w:right="542" w:firstLine="0"/>
        <w:rPr>
          <w:sz w:val="24"/>
        </w:rPr>
      </w:pPr>
      <w:r>
        <w:rPr>
          <w:sz w:val="24"/>
        </w:rPr>
        <w:t>O</w:t>
      </w:r>
      <w:r>
        <w:rPr>
          <w:spacing w:val="-2"/>
          <w:sz w:val="24"/>
        </w:rPr>
        <w:t xml:space="preserve"> </w:t>
      </w:r>
      <w:r>
        <w:rPr>
          <w:sz w:val="24"/>
        </w:rPr>
        <w:t>processamento</w:t>
      </w:r>
      <w:r>
        <w:rPr>
          <w:spacing w:val="-1"/>
          <w:sz w:val="24"/>
        </w:rPr>
        <w:t xml:space="preserve"> </w:t>
      </w:r>
      <w:r>
        <w:rPr>
          <w:sz w:val="24"/>
        </w:rPr>
        <w:t>do</w:t>
      </w:r>
      <w:r>
        <w:rPr>
          <w:spacing w:val="-1"/>
          <w:sz w:val="24"/>
        </w:rPr>
        <w:t xml:space="preserve"> </w:t>
      </w:r>
      <w:r>
        <w:rPr>
          <w:sz w:val="24"/>
        </w:rPr>
        <w:t>PAR</w:t>
      </w:r>
      <w:r>
        <w:rPr>
          <w:spacing w:val="-1"/>
          <w:sz w:val="24"/>
        </w:rPr>
        <w:t xml:space="preserve"> </w:t>
      </w:r>
      <w:r>
        <w:rPr>
          <w:sz w:val="24"/>
        </w:rPr>
        <w:t>não</w:t>
      </w:r>
      <w:r>
        <w:rPr>
          <w:spacing w:val="-1"/>
          <w:sz w:val="24"/>
        </w:rPr>
        <w:t xml:space="preserve"> </w:t>
      </w:r>
      <w:r>
        <w:rPr>
          <w:sz w:val="24"/>
        </w:rPr>
        <w:t>interfere</w:t>
      </w:r>
      <w:r>
        <w:rPr>
          <w:spacing w:val="-3"/>
          <w:sz w:val="24"/>
        </w:rPr>
        <w:t xml:space="preserve"> </w:t>
      </w:r>
      <w:r>
        <w:rPr>
          <w:sz w:val="24"/>
        </w:rPr>
        <w:t>no seguimento</w:t>
      </w:r>
      <w:r>
        <w:rPr>
          <w:spacing w:val="-1"/>
          <w:sz w:val="24"/>
        </w:rPr>
        <w:t xml:space="preserve"> </w:t>
      </w:r>
      <w:r>
        <w:rPr>
          <w:sz w:val="24"/>
        </w:rPr>
        <w:t>regular dos</w:t>
      </w:r>
      <w:r>
        <w:rPr>
          <w:spacing w:val="-1"/>
          <w:sz w:val="24"/>
        </w:rPr>
        <w:t xml:space="preserve"> </w:t>
      </w:r>
      <w:r>
        <w:rPr>
          <w:sz w:val="24"/>
        </w:rPr>
        <w:t>processos</w:t>
      </w:r>
      <w:r>
        <w:rPr>
          <w:spacing w:val="-1"/>
          <w:sz w:val="24"/>
        </w:rPr>
        <w:t xml:space="preserve"> </w:t>
      </w:r>
      <w:r>
        <w:rPr>
          <w:sz w:val="24"/>
        </w:rPr>
        <w:t>administrativos específicos para apuração da ocorrência de danos e prejuízos à Administração Pública Municipal resultantes</w:t>
      </w:r>
      <w:r>
        <w:rPr>
          <w:spacing w:val="-1"/>
          <w:sz w:val="24"/>
        </w:rPr>
        <w:t xml:space="preserve"> </w:t>
      </w:r>
      <w:r>
        <w:rPr>
          <w:sz w:val="24"/>
        </w:rPr>
        <w:t>de</w:t>
      </w:r>
      <w:r>
        <w:rPr>
          <w:spacing w:val="-3"/>
          <w:sz w:val="24"/>
        </w:rPr>
        <w:t xml:space="preserve"> </w:t>
      </w:r>
      <w:r>
        <w:rPr>
          <w:sz w:val="24"/>
        </w:rPr>
        <w:t>ato</w:t>
      </w:r>
      <w:r>
        <w:rPr>
          <w:spacing w:val="-1"/>
          <w:sz w:val="24"/>
        </w:rPr>
        <w:t xml:space="preserve"> </w:t>
      </w:r>
      <w:r>
        <w:rPr>
          <w:sz w:val="24"/>
        </w:rPr>
        <w:t>lesivo</w:t>
      </w:r>
      <w:r>
        <w:rPr>
          <w:spacing w:val="1"/>
          <w:sz w:val="24"/>
        </w:rPr>
        <w:t xml:space="preserve"> </w:t>
      </w:r>
      <w:r>
        <w:rPr>
          <w:sz w:val="24"/>
        </w:rPr>
        <w:t>cometido</w:t>
      </w:r>
      <w:r>
        <w:rPr>
          <w:spacing w:val="-1"/>
          <w:sz w:val="24"/>
        </w:rPr>
        <w:t xml:space="preserve"> </w:t>
      </w:r>
      <w:r>
        <w:rPr>
          <w:sz w:val="24"/>
        </w:rPr>
        <w:t>por</w:t>
      </w:r>
      <w:r>
        <w:rPr>
          <w:spacing w:val="-1"/>
          <w:sz w:val="24"/>
        </w:rPr>
        <w:t xml:space="preserve"> </w:t>
      </w:r>
      <w:r>
        <w:rPr>
          <w:sz w:val="24"/>
        </w:rPr>
        <w:t>pessoa</w:t>
      </w:r>
      <w:r>
        <w:rPr>
          <w:spacing w:val="-1"/>
          <w:sz w:val="24"/>
        </w:rPr>
        <w:t xml:space="preserve"> </w:t>
      </w:r>
      <w:r>
        <w:rPr>
          <w:sz w:val="24"/>
        </w:rPr>
        <w:t>jurídica,</w:t>
      </w:r>
      <w:r>
        <w:rPr>
          <w:spacing w:val="-1"/>
          <w:sz w:val="24"/>
        </w:rPr>
        <w:t xml:space="preserve"> </w:t>
      </w:r>
      <w:r>
        <w:rPr>
          <w:sz w:val="24"/>
        </w:rPr>
        <w:t>com</w:t>
      </w:r>
      <w:r>
        <w:rPr>
          <w:spacing w:val="-1"/>
          <w:sz w:val="24"/>
        </w:rPr>
        <w:t xml:space="preserve"> </w:t>
      </w:r>
      <w:r>
        <w:rPr>
          <w:sz w:val="24"/>
        </w:rPr>
        <w:t>ou</w:t>
      </w:r>
      <w:r>
        <w:rPr>
          <w:spacing w:val="-1"/>
          <w:sz w:val="24"/>
        </w:rPr>
        <w:t xml:space="preserve"> </w:t>
      </w:r>
      <w:r>
        <w:rPr>
          <w:sz w:val="24"/>
        </w:rPr>
        <w:t>sem</w:t>
      </w:r>
      <w:r>
        <w:rPr>
          <w:spacing w:val="-1"/>
          <w:sz w:val="24"/>
        </w:rPr>
        <w:t xml:space="preserve"> </w:t>
      </w:r>
      <w:r>
        <w:rPr>
          <w:sz w:val="24"/>
        </w:rPr>
        <w:t>a</w:t>
      </w:r>
      <w:r>
        <w:rPr>
          <w:spacing w:val="-1"/>
          <w:sz w:val="24"/>
        </w:rPr>
        <w:t xml:space="preserve"> </w:t>
      </w:r>
      <w:r>
        <w:rPr>
          <w:sz w:val="24"/>
        </w:rPr>
        <w:t>participação</w:t>
      </w:r>
      <w:r>
        <w:rPr>
          <w:spacing w:val="-1"/>
          <w:sz w:val="24"/>
        </w:rPr>
        <w:t xml:space="preserve"> </w:t>
      </w:r>
      <w:r>
        <w:rPr>
          <w:sz w:val="24"/>
        </w:rPr>
        <w:t>de agente</w:t>
      </w:r>
      <w:r>
        <w:rPr>
          <w:spacing w:val="-1"/>
          <w:sz w:val="24"/>
        </w:rPr>
        <w:t xml:space="preserve"> </w:t>
      </w:r>
      <w:r>
        <w:rPr>
          <w:spacing w:val="-2"/>
          <w:sz w:val="24"/>
        </w:rPr>
        <w:t>público.</w:t>
      </w:r>
    </w:p>
    <w:p w:rsidR="004E2BD8" w:rsidRDefault="00146DA8">
      <w:pPr>
        <w:pStyle w:val="PargrafodaLista"/>
        <w:numPr>
          <w:ilvl w:val="1"/>
          <w:numId w:val="35"/>
        </w:numPr>
        <w:tabs>
          <w:tab w:val="left" w:pos="1689"/>
        </w:tabs>
        <w:spacing w:line="360" w:lineRule="auto"/>
        <w:ind w:right="538" w:firstLine="0"/>
        <w:rPr>
          <w:sz w:val="24"/>
        </w:rPr>
      </w:pPr>
      <w:r>
        <w:rPr>
          <w:sz w:val="24"/>
        </w:rPr>
        <w:t>A aplicação de qualquer das penalidades previstas realizar-se-á em processo administrativo que assegurará o contraditório e a ampla defesa ao fornecedor/adjudicatário, observando-se o procedimento previsto na Lei nº 14.133/2021, e subsidiariamente na Lei nº 9.784/1999.</w:t>
      </w:r>
    </w:p>
    <w:p w:rsidR="004E2BD8" w:rsidRDefault="00146DA8">
      <w:pPr>
        <w:pStyle w:val="Corpodetexto"/>
        <w:spacing w:before="24"/>
        <w:ind w:left="0"/>
        <w:jc w:val="left"/>
        <w:rPr>
          <w:sz w:val="20"/>
        </w:rPr>
      </w:pPr>
      <w:r>
        <w:rPr>
          <w:noProof/>
          <w:sz w:val="20"/>
          <w:lang w:val="pt-BR" w:eastAsia="pt-BR"/>
        </w:rPr>
        <mc:AlternateContent>
          <mc:Choice Requires="wps">
            <w:drawing>
              <wp:anchor distT="0" distB="0" distL="0" distR="0" simplePos="0" relativeHeight="487592448" behindDoc="1" locked="0" layoutInCell="1" allowOverlap="1">
                <wp:simplePos x="0" y="0"/>
                <wp:positionH relativeFrom="page">
                  <wp:posOffset>1062532</wp:posOffset>
                </wp:positionH>
                <wp:positionV relativeFrom="paragraph">
                  <wp:posOffset>176760</wp:posOffset>
                </wp:positionV>
                <wp:extent cx="6158230" cy="175260"/>
                <wp:effectExtent l="0" t="0" r="0" b="0"/>
                <wp:wrapTopAndBottom/>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10.</w:t>
                            </w:r>
                            <w:r>
                              <w:rPr>
                                <w:b/>
                                <w:color w:val="000000"/>
                                <w:sz w:val="24"/>
                              </w:rPr>
                              <w:tab/>
                              <w:t>DAS</w:t>
                            </w:r>
                            <w:r>
                              <w:rPr>
                                <w:b/>
                                <w:color w:val="000000"/>
                                <w:spacing w:val="-1"/>
                                <w:sz w:val="24"/>
                              </w:rPr>
                              <w:t xml:space="preserve"> </w:t>
                            </w:r>
                            <w:r>
                              <w:rPr>
                                <w:b/>
                                <w:color w:val="000000"/>
                                <w:sz w:val="24"/>
                              </w:rPr>
                              <w:t>DISPOSIÇÕES</w:t>
                            </w:r>
                            <w:r>
                              <w:rPr>
                                <w:b/>
                                <w:color w:val="000000"/>
                                <w:spacing w:val="-2"/>
                                <w:sz w:val="24"/>
                              </w:rPr>
                              <w:t xml:space="preserve"> GERAIS</w:t>
                            </w:r>
                          </w:p>
                        </w:txbxContent>
                      </wps:txbx>
                      <wps:bodyPr wrap="square" lIns="0" tIns="0" rIns="0" bIns="0" rtlCol="0">
                        <a:noAutofit/>
                      </wps:bodyPr>
                    </wps:wsp>
                  </a:graphicData>
                </a:graphic>
              </wp:anchor>
            </w:drawing>
          </mc:Choice>
          <mc:Fallback>
            <w:pict>
              <v:shape id="Textbox 16" o:spid="_x0000_s1039" type="#_x0000_t202" style="position:absolute;margin-left:83.65pt;margin-top:13.9pt;width:484.9pt;height:13.8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10.</w:t>
                      </w:r>
                      <w:r>
                        <w:rPr>
                          <w:b/>
                          <w:color w:val="000000"/>
                          <w:sz w:val="24"/>
                        </w:rPr>
                        <w:tab/>
                        <w:t>DAS</w:t>
                      </w:r>
                      <w:r>
                        <w:rPr>
                          <w:b/>
                          <w:color w:val="000000"/>
                          <w:spacing w:val="-1"/>
                          <w:sz w:val="24"/>
                        </w:rPr>
                        <w:t xml:space="preserve"> </w:t>
                      </w:r>
                      <w:r>
                        <w:rPr>
                          <w:b/>
                          <w:color w:val="000000"/>
                          <w:sz w:val="24"/>
                        </w:rPr>
                        <w:t>DISPOSIÇÕES</w:t>
                      </w:r>
                      <w:r>
                        <w:rPr>
                          <w:b/>
                          <w:color w:val="000000"/>
                          <w:spacing w:val="-2"/>
                          <w:sz w:val="24"/>
                        </w:rPr>
                        <w:t xml:space="preserve"> GERAIS</w:t>
                      </w:r>
                    </w:p>
                  </w:txbxContent>
                </v:textbox>
                <w10:wrap type="topAndBottom" anchorx="page"/>
              </v:shape>
            </w:pict>
          </mc:Fallback>
        </mc:AlternateContent>
      </w:r>
    </w:p>
    <w:p w:rsidR="004E2BD8" w:rsidRDefault="00146DA8">
      <w:pPr>
        <w:pStyle w:val="PargrafodaLista"/>
        <w:numPr>
          <w:ilvl w:val="1"/>
          <w:numId w:val="33"/>
        </w:numPr>
        <w:tabs>
          <w:tab w:val="left" w:pos="1689"/>
        </w:tabs>
        <w:spacing w:line="360" w:lineRule="auto"/>
        <w:ind w:right="541" w:firstLine="0"/>
        <w:rPr>
          <w:sz w:val="24"/>
        </w:rPr>
      </w:pPr>
      <w:r>
        <w:rPr>
          <w:sz w:val="24"/>
        </w:rPr>
        <w:t>O procedimento será divulgado no Sistema de Dispensa Eletrônica (https://</w:t>
      </w:r>
      <w:hyperlink r:id="rId14">
        <w:r>
          <w:rPr>
            <w:sz w:val="24"/>
          </w:rPr>
          <w:t>www.licitanet.com.br),</w:t>
        </w:r>
      </w:hyperlink>
      <w:r>
        <w:rPr>
          <w:sz w:val="24"/>
        </w:rPr>
        <w:t xml:space="preserve"> no Diário Oficial do Município de Rodelas </w:t>
      </w:r>
      <w:r>
        <w:rPr>
          <w:spacing w:val="-2"/>
          <w:sz w:val="24"/>
        </w:rPr>
        <w:t>(https://</w:t>
      </w:r>
      <w:hyperlink r:id="rId15">
        <w:r>
          <w:rPr>
            <w:spacing w:val="-2"/>
            <w:sz w:val="24"/>
          </w:rPr>
          <w:t>www.rodelas.ba.gov.br/Site/DiarioOficial).</w:t>
        </w:r>
      </w:hyperlink>
    </w:p>
    <w:p w:rsidR="004E2BD8" w:rsidRDefault="00146DA8">
      <w:pPr>
        <w:pStyle w:val="PargrafodaLista"/>
        <w:numPr>
          <w:ilvl w:val="1"/>
          <w:numId w:val="33"/>
        </w:numPr>
        <w:tabs>
          <w:tab w:val="left" w:pos="1689"/>
        </w:tabs>
        <w:spacing w:line="360" w:lineRule="auto"/>
        <w:ind w:right="540" w:firstLine="0"/>
        <w:rPr>
          <w:sz w:val="24"/>
        </w:rPr>
      </w:pPr>
      <w:r>
        <w:rPr>
          <w:sz w:val="24"/>
        </w:rPr>
        <w:t xml:space="preserve">A presente Dispensa Eletrônica de Licitação não importa necessariamente em contratação, podendo o Município revogá-la, no todo ou em parte, por razões de interesse público, derivado de fato superveniente comprovado ou anulá-la por ilegalidade, de ofício ou por provocação mediante ato escrito e fundamentado disponibilizado no sistema para conhecimento dos participantes da </w:t>
      </w:r>
      <w:r>
        <w:rPr>
          <w:spacing w:val="-2"/>
          <w:sz w:val="24"/>
        </w:rPr>
        <w:t>dispensa.</w:t>
      </w:r>
    </w:p>
    <w:p w:rsidR="004E2BD8" w:rsidRDefault="00146DA8">
      <w:pPr>
        <w:pStyle w:val="PargrafodaLista"/>
        <w:numPr>
          <w:ilvl w:val="1"/>
          <w:numId w:val="33"/>
        </w:numPr>
        <w:tabs>
          <w:tab w:val="left" w:pos="1689"/>
        </w:tabs>
        <w:spacing w:line="360" w:lineRule="auto"/>
        <w:ind w:right="543" w:firstLine="0"/>
        <w:rPr>
          <w:sz w:val="24"/>
        </w:rPr>
      </w:pPr>
      <w:r>
        <w:rPr>
          <w:sz w:val="24"/>
        </w:rPr>
        <w:t>No caso de todos os fornecedores restarem desclassificados ou inabilitados (procedimento fracassado), a Administração poderá:</w:t>
      </w:r>
    </w:p>
    <w:p w:rsidR="004E2BD8" w:rsidRDefault="00146DA8">
      <w:pPr>
        <w:pStyle w:val="PargrafodaLista"/>
        <w:numPr>
          <w:ilvl w:val="2"/>
          <w:numId w:val="33"/>
        </w:numPr>
        <w:tabs>
          <w:tab w:val="left" w:pos="1689"/>
        </w:tabs>
        <w:ind w:left="1689" w:hanging="707"/>
        <w:rPr>
          <w:sz w:val="24"/>
        </w:rPr>
      </w:pPr>
      <w:r>
        <w:rPr>
          <w:sz w:val="24"/>
        </w:rPr>
        <w:t>Republicar</w:t>
      </w:r>
      <w:r>
        <w:rPr>
          <w:spacing w:val="-1"/>
          <w:sz w:val="24"/>
        </w:rPr>
        <w:t xml:space="preserve"> </w:t>
      </w:r>
      <w:r>
        <w:rPr>
          <w:sz w:val="24"/>
        </w:rPr>
        <w:t>o</w:t>
      </w:r>
      <w:r>
        <w:rPr>
          <w:spacing w:val="-1"/>
          <w:sz w:val="24"/>
        </w:rPr>
        <w:t xml:space="preserve"> </w:t>
      </w:r>
      <w:r>
        <w:rPr>
          <w:sz w:val="24"/>
        </w:rPr>
        <w:t>presente Aviso</w:t>
      </w:r>
      <w:r>
        <w:rPr>
          <w:spacing w:val="-1"/>
          <w:sz w:val="24"/>
        </w:rPr>
        <w:t xml:space="preserve"> </w:t>
      </w:r>
      <w:r>
        <w:rPr>
          <w:sz w:val="24"/>
        </w:rPr>
        <w:t>com uma</w:t>
      </w:r>
      <w:r>
        <w:rPr>
          <w:spacing w:val="-2"/>
          <w:sz w:val="24"/>
        </w:rPr>
        <w:t xml:space="preserve"> </w:t>
      </w:r>
      <w:r>
        <w:rPr>
          <w:sz w:val="24"/>
        </w:rPr>
        <w:t>nova</w:t>
      </w:r>
      <w:r>
        <w:rPr>
          <w:spacing w:val="-1"/>
          <w:sz w:val="24"/>
        </w:rPr>
        <w:t xml:space="preserve"> </w:t>
      </w:r>
      <w:r>
        <w:rPr>
          <w:spacing w:val="-2"/>
          <w:sz w:val="24"/>
        </w:rPr>
        <w:t>data;</w:t>
      </w:r>
    </w:p>
    <w:p w:rsidR="004E2BD8" w:rsidRDefault="00146DA8">
      <w:pPr>
        <w:pStyle w:val="PargrafodaLista"/>
        <w:numPr>
          <w:ilvl w:val="2"/>
          <w:numId w:val="33"/>
        </w:numPr>
        <w:tabs>
          <w:tab w:val="left" w:pos="1689"/>
        </w:tabs>
        <w:spacing w:before="136" w:line="360" w:lineRule="auto"/>
        <w:ind w:left="982" w:right="541" w:firstLine="0"/>
        <w:rPr>
          <w:sz w:val="24"/>
        </w:rPr>
      </w:pPr>
      <w:r>
        <w:rPr>
          <w:sz w:val="24"/>
        </w:rPr>
        <w:t>Valer-se, para a contratação, de proposta obtida na pesquisa de preços que serviu de base ao procedimento, se houver, privilegiando-se os menores preços, sempre que possível, e desde que atendidas às condições de habilitação exigidas.</w:t>
      </w:r>
    </w:p>
    <w:p w:rsidR="004E2BD8" w:rsidRDefault="00146DA8">
      <w:pPr>
        <w:pStyle w:val="PargrafodaLista"/>
        <w:numPr>
          <w:ilvl w:val="3"/>
          <w:numId w:val="33"/>
        </w:numPr>
        <w:tabs>
          <w:tab w:val="left" w:pos="2400"/>
        </w:tabs>
        <w:spacing w:before="2" w:line="360" w:lineRule="auto"/>
        <w:ind w:right="543" w:firstLine="0"/>
        <w:rPr>
          <w:sz w:val="24"/>
        </w:rPr>
      </w:pPr>
      <w:r>
        <w:rPr>
          <w:sz w:val="24"/>
        </w:rPr>
        <w:t xml:space="preserve">No caso do subitem anterior, a contratação será operacionalizada fora deste </w:t>
      </w:r>
      <w:r>
        <w:rPr>
          <w:spacing w:val="-2"/>
          <w:sz w:val="24"/>
        </w:rPr>
        <w:t>procedimento.</w:t>
      </w:r>
    </w:p>
    <w:p w:rsidR="004E2BD8" w:rsidRDefault="00146DA8">
      <w:pPr>
        <w:pStyle w:val="PargrafodaLista"/>
        <w:numPr>
          <w:ilvl w:val="2"/>
          <w:numId w:val="33"/>
        </w:numPr>
        <w:tabs>
          <w:tab w:val="left" w:pos="1689"/>
        </w:tabs>
        <w:spacing w:line="360" w:lineRule="auto"/>
        <w:ind w:left="982" w:right="544" w:firstLine="0"/>
        <w:rPr>
          <w:sz w:val="24"/>
        </w:rPr>
      </w:pPr>
      <w:r>
        <w:rPr>
          <w:sz w:val="24"/>
        </w:rPr>
        <w:t>Fixar prazo para que possa haver adequação das propostas ou da documentação de habilitação, conforme o caso.</w:t>
      </w:r>
    </w:p>
    <w:p w:rsidR="004E2BD8" w:rsidRDefault="00146DA8">
      <w:pPr>
        <w:pStyle w:val="PargrafodaLista"/>
        <w:numPr>
          <w:ilvl w:val="1"/>
          <w:numId w:val="33"/>
        </w:numPr>
        <w:tabs>
          <w:tab w:val="left" w:pos="1689"/>
        </w:tabs>
        <w:spacing w:line="360" w:lineRule="auto"/>
        <w:ind w:right="542" w:firstLine="0"/>
        <w:rPr>
          <w:sz w:val="24"/>
        </w:rPr>
      </w:pPr>
      <w:r>
        <w:rPr>
          <w:sz w:val="24"/>
        </w:rPr>
        <w:t>As providências dos subitens 10.3.1 e 10.3.2 acima poderão ser utilizadas se não houver o comparecimento de quaisquer fornecedores interessados (procedimento deserto).</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1"/>
          <w:numId w:val="33"/>
        </w:numPr>
        <w:tabs>
          <w:tab w:val="left" w:pos="1689"/>
        </w:tabs>
        <w:spacing w:line="360" w:lineRule="auto"/>
        <w:ind w:right="541" w:firstLine="0"/>
        <w:rPr>
          <w:sz w:val="24"/>
        </w:rPr>
      </w:pPr>
      <w:r>
        <w:rPr>
          <w:sz w:val="24"/>
        </w:rPr>
        <w:t>Caberá ao fornecedor acompanhar as operações, ficando responsável pelo ônus decorrente</w:t>
      </w:r>
      <w:r>
        <w:rPr>
          <w:spacing w:val="40"/>
          <w:sz w:val="24"/>
        </w:rPr>
        <w:t xml:space="preserve"> </w:t>
      </w:r>
      <w:r>
        <w:rPr>
          <w:sz w:val="24"/>
        </w:rPr>
        <w:t>da perda do negócio diante da inobservância de quaisquer mensagens emitidas pela Administração ou de sua desconexão.</w:t>
      </w:r>
    </w:p>
    <w:p w:rsidR="004E2BD8" w:rsidRDefault="00146DA8">
      <w:pPr>
        <w:pStyle w:val="PargrafodaLista"/>
        <w:numPr>
          <w:ilvl w:val="1"/>
          <w:numId w:val="33"/>
        </w:numPr>
        <w:tabs>
          <w:tab w:val="left" w:pos="1689"/>
        </w:tabs>
        <w:spacing w:before="1" w:line="360" w:lineRule="auto"/>
        <w:ind w:right="538" w:firstLine="0"/>
        <w:rPr>
          <w:sz w:val="24"/>
        </w:rPr>
      </w:pPr>
      <w:r>
        <w:rPr>
          <w:sz w:val="24"/>
        </w:rPr>
        <w:t>Os horários estabelecidos na divulgação deste procedimento e durante o envio de lances observarão o horário de Brasília-DF, inclusive para contagem de tempo e registro no Sistema e na documentação relativa ao procedimento.</w:t>
      </w:r>
    </w:p>
    <w:p w:rsidR="004E2BD8" w:rsidRDefault="00146DA8">
      <w:pPr>
        <w:pStyle w:val="PargrafodaLista"/>
        <w:numPr>
          <w:ilvl w:val="1"/>
          <w:numId w:val="33"/>
        </w:numPr>
        <w:tabs>
          <w:tab w:val="left" w:pos="1689"/>
        </w:tabs>
        <w:spacing w:line="360" w:lineRule="auto"/>
        <w:ind w:right="541" w:firstLine="0"/>
        <w:rPr>
          <w:sz w:val="24"/>
        </w:rPr>
      </w:pPr>
      <w:r>
        <w:rPr>
          <w:sz w:val="24"/>
        </w:rPr>
        <w:t>Havendo a necessidade de realização de ato de qualquer natureza pelos fornecedores, cujo prazo não conste deste Aviso de Contratação Direta, deverá ser atendido o prazo indicado pelo agente público responsável da Administração na respectiva notificação.</w:t>
      </w:r>
    </w:p>
    <w:p w:rsidR="004E2BD8" w:rsidRDefault="00146DA8">
      <w:pPr>
        <w:pStyle w:val="Corpodetexto"/>
        <w:spacing w:before="1" w:line="360" w:lineRule="auto"/>
        <w:ind w:right="535"/>
      </w:pPr>
      <w:r>
        <w:t>10.8 - Da contagem dos prazos estabelecidos neste Aviso e seus anexos, excluir-se-á o dia do início e incluir-se-á o do vencimento. Só se iniciam e vencem os prazos em dias de expedientes na Controladoria-Geral do Município.</w:t>
      </w:r>
    </w:p>
    <w:p w:rsidR="004E2BD8" w:rsidRDefault="00146DA8">
      <w:pPr>
        <w:pStyle w:val="PargrafodaLista"/>
        <w:numPr>
          <w:ilvl w:val="1"/>
          <w:numId w:val="32"/>
        </w:numPr>
        <w:tabs>
          <w:tab w:val="left" w:pos="1689"/>
        </w:tabs>
        <w:spacing w:line="360" w:lineRule="auto"/>
        <w:ind w:right="541" w:firstLine="0"/>
        <w:rPr>
          <w:sz w:val="24"/>
        </w:rPr>
      </w:pPr>
      <w:r>
        <w:rPr>
          <w:sz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w:t>
      </w:r>
      <w:r>
        <w:rPr>
          <w:spacing w:val="-2"/>
          <w:sz w:val="24"/>
        </w:rPr>
        <w:t>contrário.</w:t>
      </w:r>
    </w:p>
    <w:p w:rsidR="004E2BD8" w:rsidRDefault="00146DA8">
      <w:pPr>
        <w:pStyle w:val="PargrafodaLista"/>
        <w:numPr>
          <w:ilvl w:val="1"/>
          <w:numId w:val="32"/>
        </w:numPr>
        <w:tabs>
          <w:tab w:val="left" w:pos="1689"/>
        </w:tabs>
        <w:spacing w:line="360" w:lineRule="auto"/>
        <w:ind w:right="540" w:firstLine="0"/>
        <w:rPr>
          <w:sz w:val="24"/>
        </w:rPr>
      </w:pPr>
      <w:r>
        <w:rPr>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4E2BD8" w:rsidRDefault="00146DA8">
      <w:pPr>
        <w:pStyle w:val="PargrafodaLista"/>
        <w:numPr>
          <w:ilvl w:val="1"/>
          <w:numId w:val="32"/>
        </w:numPr>
        <w:tabs>
          <w:tab w:val="left" w:pos="1689"/>
        </w:tabs>
        <w:spacing w:line="360" w:lineRule="auto"/>
        <w:ind w:right="539" w:firstLine="0"/>
        <w:rPr>
          <w:sz w:val="24"/>
        </w:rPr>
      </w:pPr>
      <w:r>
        <w:rPr>
          <w:sz w:val="24"/>
        </w:rPr>
        <w:t>É facultada ao agente público ou à autoridade superior da Controladoria-Geral do</w:t>
      </w:r>
      <w:r>
        <w:rPr>
          <w:spacing w:val="40"/>
          <w:sz w:val="24"/>
        </w:rPr>
        <w:t xml:space="preserve"> </w:t>
      </w:r>
      <w:r>
        <w:rPr>
          <w:sz w:val="24"/>
        </w:rPr>
        <w:t>Município, em qualquer fase da dispensa, a promoção de diligência, destinada a esclarecer ou complementar a instrução do processo, vedada a inclusão posterior de documento ou informação que deveria constar no ato da sessão pública.</w:t>
      </w:r>
    </w:p>
    <w:p w:rsidR="004E2BD8" w:rsidRDefault="00146DA8">
      <w:pPr>
        <w:pStyle w:val="PargrafodaLista"/>
        <w:numPr>
          <w:ilvl w:val="1"/>
          <w:numId w:val="32"/>
        </w:numPr>
        <w:tabs>
          <w:tab w:val="left" w:pos="1689"/>
        </w:tabs>
        <w:spacing w:before="1" w:line="360" w:lineRule="auto"/>
        <w:ind w:right="542" w:firstLine="0"/>
        <w:rPr>
          <w:sz w:val="24"/>
        </w:rPr>
      </w:pPr>
      <w:r>
        <w:rPr>
          <w:sz w:val="24"/>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rsidR="004E2BD8" w:rsidRDefault="00146DA8">
      <w:pPr>
        <w:pStyle w:val="PargrafodaLista"/>
        <w:numPr>
          <w:ilvl w:val="1"/>
          <w:numId w:val="32"/>
        </w:numPr>
        <w:tabs>
          <w:tab w:val="left" w:pos="1689"/>
        </w:tabs>
        <w:spacing w:before="1" w:line="360" w:lineRule="auto"/>
        <w:ind w:right="545" w:firstLine="0"/>
        <w:rPr>
          <w:sz w:val="24"/>
        </w:rPr>
      </w:pPr>
      <w:r>
        <w:rPr>
          <w:sz w:val="24"/>
        </w:rPr>
        <w:t>Os fornecedores assumem todos os custos de preparação e apresentação de suas propostas e a Administração não será, em nenhum caso, responsável por esses custos, independentemente da condução ou do resultado do processo de contratação.</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1"/>
          <w:numId w:val="32"/>
        </w:numPr>
        <w:tabs>
          <w:tab w:val="left" w:pos="1689"/>
        </w:tabs>
        <w:spacing w:line="360" w:lineRule="auto"/>
        <w:ind w:right="546" w:firstLine="0"/>
        <w:rPr>
          <w:sz w:val="24"/>
        </w:rPr>
      </w:pPr>
      <w:r>
        <w:rPr>
          <w:sz w:val="24"/>
        </w:rPr>
        <w:t>Em</w:t>
      </w:r>
      <w:r>
        <w:rPr>
          <w:spacing w:val="40"/>
          <w:sz w:val="24"/>
        </w:rPr>
        <w:t xml:space="preserve"> </w:t>
      </w:r>
      <w:r>
        <w:rPr>
          <w:sz w:val="24"/>
        </w:rPr>
        <w:t>caso</w:t>
      </w:r>
      <w:r>
        <w:rPr>
          <w:spacing w:val="40"/>
          <w:sz w:val="24"/>
        </w:rPr>
        <w:t xml:space="preserve"> </w:t>
      </w:r>
      <w:r>
        <w:rPr>
          <w:sz w:val="24"/>
        </w:rPr>
        <w:t>de</w:t>
      </w:r>
      <w:r>
        <w:rPr>
          <w:spacing w:val="40"/>
          <w:sz w:val="24"/>
        </w:rPr>
        <w:t xml:space="preserve"> </w:t>
      </w:r>
      <w:r>
        <w:rPr>
          <w:sz w:val="24"/>
        </w:rPr>
        <w:t>divergência</w:t>
      </w:r>
      <w:r>
        <w:rPr>
          <w:spacing w:val="40"/>
          <w:sz w:val="24"/>
        </w:rPr>
        <w:t xml:space="preserve"> </w:t>
      </w:r>
      <w:r>
        <w:rPr>
          <w:sz w:val="24"/>
        </w:rPr>
        <w:t>entre</w:t>
      </w:r>
      <w:r>
        <w:rPr>
          <w:spacing w:val="40"/>
          <w:sz w:val="24"/>
        </w:rPr>
        <w:t xml:space="preserve"> </w:t>
      </w:r>
      <w:r>
        <w:rPr>
          <w:sz w:val="24"/>
        </w:rPr>
        <w:t>disposições</w:t>
      </w:r>
      <w:r>
        <w:rPr>
          <w:spacing w:val="40"/>
          <w:sz w:val="24"/>
        </w:rPr>
        <w:t xml:space="preserve"> </w:t>
      </w:r>
      <w:r>
        <w:rPr>
          <w:sz w:val="24"/>
        </w:rPr>
        <w:t>deste</w:t>
      </w:r>
      <w:r>
        <w:rPr>
          <w:spacing w:val="40"/>
          <w:sz w:val="24"/>
        </w:rPr>
        <w:t xml:space="preserve"> </w:t>
      </w:r>
      <w:r>
        <w:rPr>
          <w:sz w:val="24"/>
        </w:rPr>
        <w:t>Aviso</w:t>
      </w:r>
      <w:r>
        <w:rPr>
          <w:spacing w:val="40"/>
          <w:sz w:val="24"/>
        </w:rPr>
        <w:t xml:space="preserve"> </w:t>
      </w:r>
      <w:r>
        <w:rPr>
          <w:sz w:val="24"/>
        </w:rPr>
        <w:t>de</w:t>
      </w:r>
      <w:r>
        <w:rPr>
          <w:spacing w:val="40"/>
          <w:sz w:val="24"/>
        </w:rPr>
        <w:t xml:space="preserve"> </w:t>
      </w:r>
      <w:r>
        <w:rPr>
          <w:sz w:val="24"/>
        </w:rPr>
        <w:t>Contratação</w:t>
      </w:r>
      <w:r>
        <w:rPr>
          <w:spacing w:val="40"/>
          <w:sz w:val="24"/>
        </w:rPr>
        <w:t xml:space="preserve"> </w:t>
      </w:r>
      <w:r>
        <w:rPr>
          <w:sz w:val="24"/>
        </w:rPr>
        <w:t>Direta</w:t>
      </w:r>
      <w:r>
        <w:rPr>
          <w:spacing w:val="40"/>
          <w:sz w:val="24"/>
        </w:rPr>
        <w:t xml:space="preserve"> </w:t>
      </w:r>
      <w:r>
        <w:rPr>
          <w:sz w:val="24"/>
        </w:rPr>
        <w:t>e</w:t>
      </w:r>
      <w:r>
        <w:rPr>
          <w:spacing w:val="40"/>
          <w:sz w:val="24"/>
        </w:rPr>
        <w:t xml:space="preserve"> </w:t>
      </w:r>
      <w:r>
        <w:rPr>
          <w:sz w:val="24"/>
        </w:rPr>
        <w:t>de</w:t>
      </w:r>
      <w:r>
        <w:rPr>
          <w:spacing w:val="40"/>
          <w:sz w:val="24"/>
        </w:rPr>
        <w:t xml:space="preserve"> </w:t>
      </w:r>
      <w:r>
        <w:rPr>
          <w:sz w:val="24"/>
        </w:rPr>
        <w:t>seus anexos ou demais peças que compõem o processo, prevalecerá as deste Aviso.</w:t>
      </w:r>
    </w:p>
    <w:p w:rsidR="004E2BD8" w:rsidRDefault="00146DA8">
      <w:pPr>
        <w:pStyle w:val="PargrafodaLista"/>
        <w:numPr>
          <w:ilvl w:val="1"/>
          <w:numId w:val="32"/>
        </w:numPr>
        <w:tabs>
          <w:tab w:val="left" w:pos="1689"/>
        </w:tabs>
        <w:ind w:left="1689" w:hanging="707"/>
        <w:rPr>
          <w:sz w:val="24"/>
        </w:rPr>
      </w:pPr>
      <w:r>
        <w:rPr>
          <w:sz w:val="24"/>
        </w:rPr>
        <w:t>Da</w:t>
      </w:r>
      <w:r>
        <w:rPr>
          <w:spacing w:val="-3"/>
          <w:sz w:val="24"/>
        </w:rPr>
        <w:t xml:space="preserve"> </w:t>
      </w:r>
      <w:r>
        <w:rPr>
          <w:sz w:val="24"/>
        </w:rPr>
        <w:t>sessão pública</w:t>
      </w:r>
      <w:r>
        <w:rPr>
          <w:spacing w:val="-1"/>
          <w:sz w:val="24"/>
        </w:rPr>
        <w:t xml:space="preserve"> </w:t>
      </w:r>
      <w:r>
        <w:rPr>
          <w:sz w:val="24"/>
        </w:rPr>
        <w:t>será</w:t>
      </w:r>
      <w:r>
        <w:rPr>
          <w:spacing w:val="-1"/>
          <w:sz w:val="24"/>
        </w:rPr>
        <w:t xml:space="preserve"> </w:t>
      </w:r>
      <w:r>
        <w:rPr>
          <w:sz w:val="24"/>
        </w:rPr>
        <w:t>divulgada</w:t>
      </w:r>
      <w:r>
        <w:rPr>
          <w:spacing w:val="-1"/>
          <w:sz w:val="24"/>
        </w:rPr>
        <w:t xml:space="preserve"> </w:t>
      </w:r>
      <w:r>
        <w:rPr>
          <w:sz w:val="24"/>
        </w:rPr>
        <w:t>Ata</w:t>
      </w:r>
      <w:r>
        <w:rPr>
          <w:spacing w:val="-1"/>
          <w:sz w:val="24"/>
        </w:rPr>
        <w:t xml:space="preserve"> </w:t>
      </w:r>
      <w:r>
        <w:rPr>
          <w:sz w:val="24"/>
        </w:rPr>
        <w:t>no sistema</w:t>
      </w:r>
      <w:r>
        <w:rPr>
          <w:spacing w:val="-1"/>
          <w:sz w:val="24"/>
        </w:rPr>
        <w:t xml:space="preserve"> </w:t>
      </w:r>
      <w:r>
        <w:rPr>
          <w:spacing w:val="-2"/>
          <w:sz w:val="24"/>
        </w:rPr>
        <w:t>eletrônico.</w:t>
      </w:r>
    </w:p>
    <w:p w:rsidR="004E2BD8" w:rsidRDefault="00146DA8">
      <w:pPr>
        <w:pStyle w:val="PargrafodaLista"/>
        <w:numPr>
          <w:ilvl w:val="1"/>
          <w:numId w:val="32"/>
        </w:numPr>
        <w:tabs>
          <w:tab w:val="left" w:pos="1689"/>
        </w:tabs>
        <w:spacing w:before="139" w:line="360" w:lineRule="auto"/>
        <w:ind w:right="543" w:firstLine="0"/>
        <w:rPr>
          <w:sz w:val="24"/>
        </w:rPr>
      </w:pPr>
      <w:r>
        <w:rPr>
          <w:sz w:val="24"/>
        </w:rPr>
        <w:t>Os casos omissos serão decididos pelo agente público em conformidade com as disposições constantes dos Decretos e Leis citados no preâmbulo deste Aviso.</w:t>
      </w:r>
    </w:p>
    <w:p w:rsidR="004E2BD8" w:rsidRDefault="00146DA8">
      <w:pPr>
        <w:pStyle w:val="PargrafodaLista"/>
        <w:numPr>
          <w:ilvl w:val="1"/>
          <w:numId w:val="32"/>
        </w:numPr>
        <w:tabs>
          <w:tab w:val="left" w:pos="1689"/>
        </w:tabs>
        <w:ind w:left="1689" w:hanging="707"/>
        <w:rPr>
          <w:sz w:val="24"/>
        </w:rPr>
      </w:pPr>
      <w:r>
        <w:rPr>
          <w:sz w:val="24"/>
        </w:rPr>
        <w:t>Integram</w:t>
      </w:r>
      <w:r>
        <w:rPr>
          <w:spacing w:val="-1"/>
          <w:sz w:val="24"/>
        </w:rPr>
        <w:t xml:space="preserve"> </w:t>
      </w:r>
      <w:r>
        <w:rPr>
          <w:sz w:val="24"/>
        </w:rPr>
        <w:t>este</w:t>
      </w:r>
      <w:r>
        <w:rPr>
          <w:spacing w:val="-1"/>
          <w:sz w:val="24"/>
        </w:rPr>
        <w:t xml:space="preserve"> </w:t>
      </w:r>
      <w:r>
        <w:rPr>
          <w:sz w:val="24"/>
        </w:rPr>
        <w:t>Aviso</w:t>
      </w:r>
      <w:r>
        <w:rPr>
          <w:spacing w:val="-1"/>
          <w:sz w:val="24"/>
        </w:rPr>
        <w:t xml:space="preserve"> </w:t>
      </w:r>
      <w:r>
        <w:rPr>
          <w:sz w:val="24"/>
        </w:rPr>
        <w:t>de</w:t>
      </w:r>
      <w:r>
        <w:rPr>
          <w:spacing w:val="-1"/>
          <w:sz w:val="24"/>
        </w:rPr>
        <w:t xml:space="preserve"> </w:t>
      </w:r>
      <w:r>
        <w:rPr>
          <w:sz w:val="24"/>
        </w:rPr>
        <w:t>Contratação Direta,</w:t>
      </w:r>
      <w:r>
        <w:rPr>
          <w:spacing w:val="-1"/>
          <w:sz w:val="24"/>
        </w:rPr>
        <w:t xml:space="preserve"> </w:t>
      </w:r>
      <w:r>
        <w:rPr>
          <w:sz w:val="24"/>
        </w:rPr>
        <w:t>para</w:t>
      </w:r>
      <w:r>
        <w:rPr>
          <w:spacing w:val="-2"/>
          <w:sz w:val="24"/>
        </w:rPr>
        <w:t xml:space="preserve"> </w:t>
      </w:r>
      <w:r>
        <w:rPr>
          <w:sz w:val="24"/>
        </w:rPr>
        <w:t>todos</w:t>
      </w:r>
      <w:r>
        <w:rPr>
          <w:spacing w:val="-1"/>
          <w:sz w:val="24"/>
        </w:rPr>
        <w:t xml:space="preserve"> </w:t>
      </w:r>
      <w:r>
        <w:rPr>
          <w:sz w:val="24"/>
        </w:rPr>
        <w:t>os</w:t>
      </w:r>
      <w:r>
        <w:rPr>
          <w:spacing w:val="-1"/>
          <w:sz w:val="24"/>
        </w:rPr>
        <w:t xml:space="preserve"> </w:t>
      </w:r>
      <w:r>
        <w:rPr>
          <w:sz w:val="24"/>
        </w:rPr>
        <w:t>fins</w:t>
      </w:r>
      <w:r>
        <w:rPr>
          <w:spacing w:val="-1"/>
          <w:sz w:val="24"/>
        </w:rPr>
        <w:t xml:space="preserve"> </w:t>
      </w:r>
      <w:r>
        <w:rPr>
          <w:sz w:val="24"/>
        </w:rPr>
        <w:t>e</w:t>
      </w:r>
      <w:r>
        <w:rPr>
          <w:spacing w:val="-1"/>
          <w:sz w:val="24"/>
        </w:rPr>
        <w:t xml:space="preserve"> </w:t>
      </w:r>
      <w:r>
        <w:rPr>
          <w:sz w:val="24"/>
        </w:rPr>
        <w:t>efeitos,</w:t>
      </w:r>
      <w:r>
        <w:rPr>
          <w:spacing w:val="-1"/>
          <w:sz w:val="24"/>
        </w:rPr>
        <w:t xml:space="preserve"> </w:t>
      </w:r>
      <w:r>
        <w:rPr>
          <w:sz w:val="24"/>
        </w:rPr>
        <w:t>os</w:t>
      </w:r>
      <w:r>
        <w:rPr>
          <w:spacing w:val="-1"/>
          <w:sz w:val="24"/>
        </w:rPr>
        <w:t xml:space="preserve"> </w:t>
      </w:r>
      <w:r>
        <w:rPr>
          <w:sz w:val="24"/>
        </w:rPr>
        <w:t>seguintes</w:t>
      </w:r>
      <w:r>
        <w:rPr>
          <w:spacing w:val="-1"/>
          <w:sz w:val="24"/>
        </w:rPr>
        <w:t xml:space="preserve"> </w:t>
      </w:r>
      <w:r>
        <w:rPr>
          <w:spacing w:val="-2"/>
          <w:sz w:val="24"/>
        </w:rPr>
        <w:t>anexos:</w:t>
      </w:r>
    </w:p>
    <w:p w:rsidR="004E2BD8" w:rsidRDefault="00146DA8">
      <w:pPr>
        <w:pStyle w:val="PargrafodaLista"/>
        <w:numPr>
          <w:ilvl w:val="2"/>
          <w:numId w:val="32"/>
        </w:numPr>
        <w:tabs>
          <w:tab w:val="left" w:pos="2400"/>
        </w:tabs>
        <w:spacing w:before="138"/>
        <w:ind w:hanging="1418"/>
        <w:rPr>
          <w:sz w:val="24"/>
        </w:rPr>
      </w:pPr>
      <w:r>
        <w:rPr>
          <w:sz w:val="24"/>
        </w:rPr>
        <w:t>ANEXO I</w:t>
      </w:r>
      <w:r>
        <w:rPr>
          <w:spacing w:val="-3"/>
          <w:sz w:val="24"/>
        </w:rPr>
        <w:t xml:space="preserve"> </w:t>
      </w:r>
      <w:r>
        <w:rPr>
          <w:sz w:val="24"/>
        </w:rPr>
        <w:t>–</w:t>
      </w:r>
      <w:r>
        <w:rPr>
          <w:spacing w:val="-1"/>
          <w:sz w:val="24"/>
        </w:rPr>
        <w:t xml:space="preserve"> </w:t>
      </w:r>
      <w:r>
        <w:rPr>
          <w:sz w:val="24"/>
        </w:rPr>
        <w:t>TERMO</w:t>
      </w:r>
      <w:r>
        <w:rPr>
          <w:spacing w:val="2"/>
          <w:sz w:val="24"/>
        </w:rPr>
        <w:t xml:space="preserve"> </w:t>
      </w:r>
      <w:r>
        <w:rPr>
          <w:sz w:val="24"/>
        </w:rPr>
        <w:t>DE</w:t>
      </w:r>
      <w:r>
        <w:rPr>
          <w:spacing w:val="1"/>
          <w:sz w:val="24"/>
        </w:rPr>
        <w:t xml:space="preserve"> </w:t>
      </w:r>
      <w:r>
        <w:rPr>
          <w:spacing w:val="-2"/>
          <w:sz w:val="24"/>
        </w:rPr>
        <w:t>REFERÊNCIA;</w:t>
      </w:r>
    </w:p>
    <w:p w:rsidR="004E2BD8" w:rsidRDefault="00146DA8">
      <w:pPr>
        <w:pStyle w:val="PargrafodaLista"/>
        <w:numPr>
          <w:ilvl w:val="2"/>
          <w:numId w:val="32"/>
        </w:numPr>
        <w:tabs>
          <w:tab w:val="left" w:pos="2400"/>
        </w:tabs>
        <w:spacing w:before="139"/>
        <w:ind w:hanging="1418"/>
        <w:rPr>
          <w:sz w:val="24"/>
        </w:rPr>
      </w:pPr>
      <w:r>
        <w:rPr>
          <w:sz w:val="24"/>
        </w:rPr>
        <w:t>ANEXO II</w:t>
      </w:r>
      <w:r>
        <w:rPr>
          <w:spacing w:val="-2"/>
          <w:sz w:val="24"/>
        </w:rPr>
        <w:t xml:space="preserve"> </w:t>
      </w:r>
      <w:r>
        <w:rPr>
          <w:sz w:val="24"/>
        </w:rPr>
        <w:t>–</w:t>
      </w:r>
      <w:r>
        <w:rPr>
          <w:spacing w:val="-1"/>
          <w:sz w:val="24"/>
        </w:rPr>
        <w:t xml:space="preserve"> </w:t>
      </w:r>
      <w:r>
        <w:rPr>
          <w:sz w:val="24"/>
        </w:rPr>
        <w:t>MINUTA DO</w:t>
      </w:r>
      <w:r>
        <w:rPr>
          <w:spacing w:val="-1"/>
          <w:sz w:val="24"/>
        </w:rPr>
        <w:t xml:space="preserve"> </w:t>
      </w:r>
      <w:r>
        <w:rPr>
          <w:spacing w:val="-2"/>
          <w:sz w:val="24"/>
        </w:rPr>
        <w:t>CONTRATO.</w:t>
      </w:r>
    </w:p>
    <w:p w:rsidR="004E2BD8" w:rsidRDefault="004E2BD8">
      <w:pPr>
        <w:pStyle w:val="Corpodetexto"/>
        <w:ind w:left="0"/>
        <w:jc w:val="left"/>
      </w:pPr>
    </w:p>
    <w:p w:rsidR="004E2BD8" w:rsidRDefault="004E2BD8">
      <w:pPr>
        <w:pStyle w:val="Corpodetexto"/>
        <w:ind w:left="0"/>
        <w:jc w:val="left"/>
      </w:pPr>
    </w:p>
    <w:p w:rsidR="00FF1E21" w:rsidRDefault="00FF1E21">
      <w:pPr>
        <w:pStyle w:val="Corpodetexto"/>
        <w:ind w:left="443"/>
        <w:jc w:val="center"/>
      </w:pPr>
    </w:p>
    <w:p w:rsidR="004E2BD8" w:rsidRDefault="00146DA8">
      <w:pPr>
        <w:pStyle w:val="Corpodetexto"/>
        <w:ind w:left="443"/>
        <w:jc w:val="center"/>
      </w:pPr>
      <w:r>
        <w:t>Rodelas</w:t>
      </w:r>
      <w:r>
        <w:rPr>
          <w:spacing w:val="-1"/>
        </w:rPr>
        <w:t xml:space="preserve"> </w:t>
      </w:r>
      <w:r w:rsidR="00FF1E21">
        <w:t>12</w:t>
      </w:r>
      <w:r>
        <w:t xml:space="preserve"> de</w:t>
      </w:r>
      <w:r>
        <w:rPr>
          <w:spacing w:val="-2"/>
        </w:rPr>
        <w:t xml:space="preserve"> </w:t>
      </w:r>
      <w:r w:rsidR="00FF1E21">
        <w:t>Fevereiro</w:t>
      </w:r>
      <w:r>
        <w:t xml:space="preserve"> de</w:t>
      </w:r>
      <w:r>
        <w:rPr>
          <w:spacing w:val="-1"/>
        </w:rPr>
        <w:t xml:space="preserve"> </w:t>
      </w:r>
      <w:r w:rsidR="00FF1E21">
        <w:rPr>
          <w:spacing w:val="-2"/>
        </w:rPr>
        <w:t>2025</w:t>
      </w:r>
      <w:r>
        <w:rPr>
          <w:spacing w:val="-2"/>
        </w:rPr>
        <w:t>.</w:t>
      </w:r>
    </w:p>
    <w:p w:rsidR="004E2BD8" w:rsidRDefault="004E2BD8">
      <w:pPr>
        <w:pStyle w:val="Corpodetexto"/>
        <w:ind w:left="0"/>
        <w:jc w:val="left"/>
      </w:pPr>
    </w:p>
    <w:p w:rsidR="004E2BD8" w:rsidRDefault="004E2BD8">
      <w:pPr>
        <w:pStyle w:val="Corpodetexto"/>
        <w:spacing w:before="1"/>
        <w:ind w:left="0"/>
        <w:jc w:val="left"/>
      </w:pPr>
    </w:p>
    <w:p w:rsidR="004E2BD8" w:rsidRDefault="00146DA8">
      <w:pPr>
        <w:spacing w:before="1" w:line="229" w:lineRule="exact"/>
        <w:ind w:left="437"/>
        <w:jc w:val="center"/>
        <w:rPr>
          <w:b/>
          <w:sz w:val="20"/>
        </w:rPr>
      </w:pPr>
      <w:r>
        <w:rPr>
          <w:b/>
          <w:sz w:val="20"/>
        </w:rPr>
        <w:t>RAMONE</w:t>
      </w:r>
      <w:r>
        <w:rPr>
          <w:b/>
          <w:spacing w:val="-8"/>
          <w:sz w:val="20"/>
        </w:rPr>
        <w:t xml:space="preserve"> </w:t>
      </w:r>
      <w:r>
        <w:rPr>
          <w:b/>
          <w:sz w:val="20"/>
        </w:rPr>
        <w:t>LUCY</w:t>
      </w:r>
      <w:r>
        <w:rPr>
          <w:b/>
          <w:spacing w:val="-6"/>
          <w:sz w:val="20"/>
        </w:rPr>
        <w:t xml:space="preserve"> </w:t>
      </w:r>
      <w:r>
        <w:rPr>
          <w:b/>
          <w:sz w:val="20"/>
        </w:rPr>
        <w:t>SOARES</w:t>
      </w:r>
      <w:r>
        <w:rPr>
          <w:b/>
          <w:spacing w:val="-4"/>
          <w:sz w:val="20"/>
        </w:rPr>
        <w:t xml:space="preserve"> </w:t>
      </w:r>
      <w:r>
        <w:rPr>
          <w:b/>
          <w:spacing w:val="-2"/>
          <w:sz w:val="20"/>
        </w:rPr>
        <w:t>ALMEIDA</w:t>
      </w:r>
    </w:p>
    <w:p w:rsidR="004E2BD8" w:rsidRDefault="00146DA8">
      <w:pPr>
        <w:spacing w:line="229" w:lineRule="exact"/>
        <w:ind w:left="438"/>
        <w:jc w:val="center"/>
        <w:rPr>
          <w:b/>
          <w:sz w:val="20"/>
        </w:rPr>
      </w:pPr>
      <w:r>
        <w:rPr>
          <w:b/>
          <w:sz w:val="20"/>
        </w:rPr>
        <w:t>Secretária</w:t>
      </w:r>
      <w:r>
        <w:rPr>
          <w:b/>
          <w:spacing w:val="-5"/>
          <w:sz w:val="20"/>
        </w:rPr>
        <w:t xml:space="preserve"> </w:t>
      </w:r>
      <w:r>
        <w:rPr>
          <w:b/>
          <w:sz w:val="20"/>
        </w:rPr>
        <w:t>Municipal</w:t>
      </w:r>
      <w:r>
        <w:rPr>
          <w:b/>
          <w:spacing w:val="-5"/>
          <w:sz w:val="20"/>
        </w:rPr>
        <w:t xml:space="preserve"> </w:t>
      </w:r>
      <w:r>
        <w:rPr>
          <w:b/>
          <w:sz w:val="20"/>
        </w:rPr>
        <w:t>de</w:t>
      </w:r>
      <w:r>
        <w:rPr>
          <w:b/>
          <w:spacing w:val="-6"/>
          <w:sz w:val="20"/>
        </w:rPr>
        <w:t xml:space="preserve"> </w:t>
      </w:r>
      <w:r>
        <w:rPr>
          <w:b/>
          <w:sz w:val="20"/>
        </w:rPr>
        <w:t>Administração</w:t>
      </w:r>
      <w:r>
        <w:rPr>
          <w:b/>
          <w:spacing w:val="-5"/>
          <w:sz w:val="20"/>
        </w:rPr>
        <w:t xml:space="preserve"> </w:t>
      </w:r>
      <w:r>
        <w:rPr>
          <w:b/>
          <w:sz w:val="20"/>
        </w:rPr>
        <w:t>e</w:t>
      </w:r>
      <w:r>
        <w:rPr>
          <w:b/>
          <w:spacing w:val="-6"/>
          <w:sz w:val="20"/>
        </w:rPr>
        <w:t xml:space="preserve"> </w:t>
      </w:r>
      <w:r>
        <w:rPr>
          <w:b/>
          <w:spacing w:val="-2"/>
          <w:sz w:val="20"/>
        </w:rPr>
        <w:t>Planejamento</w:t>
      </w:r>
    </w:p>
    <w:p w:rsidR="004E2BD8" w:rsidRDefault="004E2BD8">
      <w:pPr>
        <w:spacing w:line="229" w:lineRule="exact"/>
        <w:jc w:val="center"/>
        <w:rPr>
          <w:b/>
          <w:sz w:val="20"/>
        </w:rPr>
        <w:sectPr w:rsidR="004E2BD8">
          <w:pgSz w:w="12240" w:h="15840"/>
          <w:pgMar w:top="1980" w:right="360" w:bottom="280" w:left="720" w:header="707" w:footer="0" w:gutter="0"/>
          <w:cols w:space="720"/>
        </w:sectPr>
      </w:pPr>
    </w:p>
    <w:p w:rsidR="004E2BD8" w:rsidRDefault="004E2BD8">
      <w:pPr>
        <w:pStyle w:val="Corpodetexto"/>
        <w:ind w:left="0"/>
        <w:jc w:val="left"/>
        <w:rPr>
          <w:b/>
        </w:rPr>
      </w:pPr>
    </w:p>
    <w:p w:rsidR="004E2BD8" w:rsidRDefault="004E2BD8">
      <w:pPr>
        <w:pStyle w:val="Corpodetexto"/>
        <w:spacing w:before="2"/>
        <w:ind w:left="0"/>
        <w:jc w:val="left"/>
        <w:rPr>
          <w:b/>
        </w:rPr>
      </w:pPr>
    </w:p>
    <w:p w:rsidR="004E2BD8" w:rsidRDefault="00146DA8">
      <w:pPr>
        <w:pStyle w:val="Ttulo1"/>
        <w:spacing w:line="240" w:lineRule="auto"/>
        <w:ind w:left="4328" w:right="3885" w:firstLine="962"/>
      </w:pPr>
      <w:r>
        <w:t>ANEXO I</w:t>
      </w:r>
      <w:r>
        <w:rPr>
          <w:spacing w:val="40"/>
        </w:rPr>
        <w:t xml:space="preserve"> </w:t>
      </w:r>
      <w:r>
        <w:t>TERMO</w:t>
      </w:r>
      <w:r>
        <w:rPr>
          <w:spacing w:val="-15"/>
        </w:rPr>
        <w:t xml:space="preserve"> </w:t>
      </w:r>
      <w:r>
        <w:t>DE</w:t>
      </w:r>
      <w:r>
        <w:rPr>
          <w:spacing w:val="-15"/>
        </w:rPr>
        <w:t xml:space="preserve"> </w:t>
      </w:r>
      <w:r>
        <w:t>REFERÊNCIA</w:t>
      </w:r>
    </w:p>
    <w:p w:rsidR="004E2BD8" w:rsidRDefault="00146DA8">
      <w:pPr>
        <w:ind w:left="2810"/>
        <w:rPr>
          <w:b/>
          <w:sz w:val="24"/>
        </w:rPr>
      </w:pPr>
      <w:r>
        <w:rPr>
          <w:b/>
          <w:sz w:val="24"/>
        </w:rPr>
        <w:t>DISPENSA</w:t>
      </w:r>
      <w:r>
        <w:rPr>
          <w:b/>
          <w:spacing w:val="-1"/>
          <w:sz w:val="24"/>
        </w:rPr>
        <w:t xml:space="preserve"> </w:t>
      </w:r>
      <w:r>
        <w:rPr>
          <w:b/>
          <w:sz w:val="24"/>
        </w:rPr>
        <w:t>DE</w:t>
      </w:r>
      <w:r>
        <w:rPr>
          <w:b/>
          <w:spacing w:val="-1"/>
          <w:sz w:val="24"/>
        </w:rPr>
        <w:t xml:space="preserve"> </w:t>
      </w:r>
      <w:r>
        <w:rPr>
          <w:b/>
          <w:sz w:val="24"/>
        </w:rPr>
        <w:t>LICITAÇÃO</w:t>
      </w:r>
      <w:r>
        <w:rPr>
          <w:b/>
          <w:spacing w:val="-1"/>
          <w:sz w:val="24"/>
        </w:rPr>
        <w:t xml:space="preserve"> </w:t>
      </w:r>
      <w:r>
        <w:rPr>
          <w:b/>
          <w:sz w:val="24"/>
        </w:rPr>
        <w:t>ELETRÔNICA</w:t>
      </w:r>
      <w:r>
        <w:rPr>
          <w:b/>
          <w:spacing w:val="-1"/>
          <w:sz w:val="24"/>
        </w:rPr>
        <w:t xml:space="preserve"> </w:t>
      </w:r>
      <w:r>
        <w:rPr>
          <w:b/>
          <w:sz w:val="24"/>
        </w:rPr>
        <w:t xml:space="preserve">Nº </w:t>
      </w:r>
      <w:r w:rsidR="00FF1E21">
        <w:rPr>
          <w:b/>
          <w:spacing w:val="-2"/>
          <w:sz w:val="24"/>
        </w:rPr>
        <w:t>012/2025</w:t>
      </w:r>
    </w:p>
    <w:p w:rsidR="004E2BD8" w:rsidRDefault="00146DA8">
      <w:pPr>
        <w:ind w:left="443"/>
        <w:jc w:val="center"/>
        <w:rPr>
          <w:b/>
          <w:sz w:val="24"/>
        </w:rPr>
      </w:pPr>
      <w:r>
        <w:rPr>
          <w:b/>
          <w:sz w:val="24"/>
        </w:rPr>
        <w:t>Processo</w:t>
      </w:r>
      <w:r>
        <w:rPr>
          <w:b/>
          <w:spacing w:val="-1"/>
          <w:sz w:val="24"/>
        </w:rPr>
        <w:t xml:space="preserve"> </w:t>
      </w:r>
      <w:r>
        <w:rPr>
          <w:b/>
          <w:sz w:val="24"/>
        </w:rPr>
        <w:t>Administrativo</w:t>
      </w:r>
      <w:r>
        <w:rPr>
          <w:b/>
          <w:spacing w:val="-1"/>
          <w:sz w:val="24"/>
        </w:rPr>
        <w:t xml:space="preserve"> </w:t>
      </w:r>
      <w:r>
        <w:rPr>
          <w:b/>
          <w:sz w:val="24"/>
        </w:rPr>
        <w:t xml:space="preserve">nº </w:t>
      </w:r>
      <w:r w:rsidR="00FF1E21">
        <w:rPr>
          <w:b/>
          <w:spacing w:val="-2"/>
          <w:sz w:val="24"/>
        </w:rPr>
        <w:t>034/2025</w:t>
      </w:r>
    </w:p>
    <w:p w:rsidR="004E2BD8" w:rsidRDefault="004E2BD8">
      <w:pPr>
        <w:pStyle w:val="Corpodetexto"/>
        <w:spacing w:before="139"/>
        <w:ind w:left="0"/>
        <w:jc w:val="left"/>
        <w:rPr>
          <w:b/>
        </w:rPr>
      </w:pPr>
    </w:p>
    <w:p w:rsidR="004E2BD8" w:rsidRDefault="00146DA8">
      <w:pPr>
        <w:pStyle w:val="Ttulo1"/>
        <w:numPr>
          <w:ilvl w:val="0"/>
          <w:numId w:val="31"/>
        </w:numPr>
        <w:tabs>
          <w:tab w:val="left" w:pos="1411"/>
          <w:tab w:val="left" w:pos="10650"/>
        </w:tabs>
        <w:spacing w:line="240" w:lineRule="auto"/>
        <w:ind w:left="1411" w:hanging="458"/>
        <w:jc w:val="both"/>
      </w:pPr>
      <w:r>
        <w:rPr>
          <w:color w:val="000000"/>
          <w:spacing w:val="-2"/>
          <w:shd w:val="clear" w:color="auto" w:fill="BEBEBE"/>
        </w:rPr>
        <w:t>OBJETO</w:t>
      </w:r>
      <w:r>
        <w:rPr>
          <w:color w:val="000000"/>
          <w:shd w:val="clear" w:color="auto" w:fill="BEBEBE"/>
        </w:rPr>
        <w:tab/>
      </w:r>
    </w:p>
    <w:p w:rsidR="004E2BD8" w:rsidRDefault="00146DA8">
      <w:pPr>
        <w:pStyle w:val="Ttulo2"/>
        <w:numPr>
          <w:ilvl w:val="1"/>
          <w:numId w:val="31"/>
        </w:numPr>
        <w:tabs>
          <w:tab w:val="left" w:pos="1689"/>
        </w:tabs>
        <w:spacing w:line="360" w:lineRule="auto"/>
        <w:ind w:right="536" w:firstLine="0"/>
        <w:jc w:val="both"/>
      </w:pPr>
      <w:r>
        <w:rPr>
          <w:b w:val="0"/>
        </w:rPr>
        <w:t xml:space="preserve">O presente termo tem por objeto </w:t>
      </w:r>
      <w:r>
        <w:t>CONTRATAÇÃO DE EMPRESA ESPECIALIZADA PARA FORNECIMENTO DE LANCHES (TIPO COFFEE BREAK), DESTINADOS A REALIZAÇÃO DE EVENTOS INSTITUCIONAIS PROMOVIDOS PELA PREFEITURA MUNICIPAL DE RODELAS, FUNDO MUNICIPAL DE ASSISTENCIA SOCIAL/PROGRAMAS,</w:t>
      </w:r>
      <w:r>
        <w:rPr>
          <w:spacing w:val="22"/>
        </w:rPr>
        <w:t xml:space="preserve"> </w:t>
      </w:r>
      <w:r>
        <w:t>FUNDO</w:t>
      </w:r>
      <w:r>
        <w:rPr>
          <w:spacing w:val="24"/>
        </w:rPr>
        <w:t xml:space="preserve"> </w:t>
      </w:r>
      <w:r>
        <w:t>MUNICIPAL</w:t>
      </w:r>
      <w:r>
        <w:rPr>
          <w:spacing w:val="25"/>
        </w:rPr>
        <w:t xml:space="preserve"> </w:t>
      </w:r>
      <w:r>
        <w:t>DE</w:t>
      </w:r>
      <w:r>
        <w:rPr>
          <w:spacing w:val="24"/>
        </w:rPr>
        <w:t xml:space="preserve"> </w:t>
      </w:r>
      <w:r>
        <w:t>EDUCAÇÃO</w:t>
      </w:r>
      <w:r>
        <w:rPr>
          <w:spacing w:val="28"/>
        </w:rPr>
        <w:t xml:space="preserve"> </w:t>
      </w:r>
      <w:r>
        <w:t>E</w:t>
      </w:r>
      <w:r>
        <w:rPr>
          <w:spacing w:val="24"/>
        </w:rPr>
        <w:t xml:space="preserve"> </w:t>
      </w:r>
      <w:r>
        <w:t>FUNDO</w:t>
      </w:r>
      <w:r>
        <w:rPr>
          <w:spacing w:val="25"/>
        </w:rPr>
        <w:t xml:space="preserve"> </w:t>
      </w:r>
      <w:r>
        <w:rPr>
          <w:spacing w:val="-2"/>
        </w:rPr>
        <w:t>MUNICIPAL</w:t>
      </w:r>
    </w:p>
    <w:p w:rsidR="004E2BD8" w:rsidRDefault="00146DA8">
      <w:pPr>
        <w:pStyle w:val="Corpodetexto"/>
        <w:spacing w:line="276" w:lineRule="exact"/>
      </w:pPr>
      <w:r>
        <w:rPr>
          <w:b/>
        </w:rPr>
        <w:t>DE</w:t>
      </w:r>
      <w:r>
        <w:rPr>
          <w:b/>
          <w:spacing w:val="-4"/>
        </w:rPr>
        <w:t xml:space="preserve"> </w:t>
      </w:r>
      <w:r>
        <w:rPr>
          <w:b/>
        </w:rPr>
        <w:t>SAÚDE</w:t>
      </w:r>
      <w:r>
        <w:t>,</w:t>
      </w:r>
      <w:r>
        <w:rPr>
          <w:spacing w:val="-2"/>
        </w:rPr>
        <w:t xml:space="preserve"> </w:t>
      </w:r>
      <w:r>
        <w:t>conforme</w:t>
      </w:r>
      <w:r>
        <w:rPr>
          <w:spacing w:val="-1"/>
        </w:rPr>
        <w:t xml:space="preserve"> </w:t>
      </w:r>
      <w:r>
        <w:t>especificações</w:t>
      </w:r>
      <w:r>
        <w:rPr>
          <w:spacing w:val="-2"/>
        </w:rPr>
        <w:t xml:space="preserve"> </w:t>
      </w:r>
      <w:r>
        <w:t>e</w:t>
      </w:r>
      <w:r>
        <w:rPr>
          <w:spacing w:val="1"/>
        </w:rPr>
        <w:t xml:space="preserve"> </w:t>
      </w:r>
      <w:r>
        <w:t>condições constantes</w:t>
      </w:r>
      <w:r>
        <w:rPr>
          <w:spacing w:val="-2"/>
        </w:rPr>
        <w:t xml:space="preserve"> </w:t>
      </w:r>
      <w:r>
        <w:t>descritas</w:t>
      </w:r>
      <w:r>
        <w:rPr>
          <w:spacing w:val="-1"/>
        </w:rPr>
        <w:t xml:space="preserve"> </w:t>
      </w:r>
      <w:r>
        <w:rPr>
          <w:spacing w:val="-2"/>
        </w:rPr>
        <w:t>abaixo.</w:t>
      </w:r>
    </w:p>
    <w:p w:rsidR="004E2BD8" w:rsidRDefault="00146DA8">
      <w:pPr>
        <w:pStyle w:val="PargrafodaLista"/>
        <w:numPr>
          <w:ilvl w:val="1"/>
          <w:numId w:val="31"/>
        </w:numPr>
        <w:tabs>
          <w:tab w:val="left" w:pos="1689"/>
        </w:tabs>
        <w:spacing w:before="140" w:line="360" w:lineRule="auto"/>
        <w:ind w:right="541" w:firstLine="0"/>
        <w:rPr>
          <w:sz w:val="24"/>
        </w:rPr>
      </w:pPr>
      <w:r>
        <w:rPr>
          <w:sz w:val="24"/>
        </w:rPr>
        <w:t>Os bens a serem adquiridos enquadram-se na definição de bens caracterizados como</w:t>
      </w:r>
      <w:r>
        <w:rPr>
          <w:spacing w:val="40"/>
          <w:sz w:val="24"/>
        </w:rPr>
        <w:t xml:space="preserve"> </w:t>
      </w:r>
      <w:r>
        <w:rPr>
          <w:sz w:val="24"/>
        </w:rPr>
        <w:t>comuns, tendo em vista que possuem características tecnicamente padronizadas, de aferição</w:t>
      </w:r>
      <w:r>
        <w:rPr>
          <w:spacing w:val="40"/>
          <w:sz w:val="24"/>
        </w:rPr>
        <w:t xml:space="preserve"> </w:t>
      </w:r>
      <w:r>
        <w:rPr>
          <w:sz w:val="24"/>
        </w:rPr>
        <w:t>simples, cujos padrões de desempenho e qualidade são objetivamente definidos por meio de especificações usuais do mercado, a ser executado de forma contínua, e com possibilidade de prorrogação do contrato nos termos da Lei Federal nº 14.133/21.</w:t>
      </w:r>
    </w:p>
    <w:p w:rsidR="004E2BD8" w:rsidRPr="001A23DB" w:rsidRDefault="001A23DB">
      <w:pPr>
        <w:pStyle w:val="PargrafodaLista"/>
        <w:numPr>
          <w:ilvl w:val="1"/>
          <w:numId w:val="31"/>
        </w:numPr>
        <w:tabs>
          <w:tab w:val="left" w:pos="1689"/>
        </w:tabs>
        <w:spacing w:line="360" w:lineRule="auto"/>
        <w:ind w:right="539" w:firstLine="0"/>
        <w:rPr>
          <w:b/>
          <w:sz w:val="24"/>
        </w:rPr>
      </w:pPr>
      <w:r w:rsidRPr="001A23DB">
        <w:rPr>
          <w:b/>
          <w:sz w:val="24"/>
        </w:rPr>
        <w:t>O prazo de vigência da contratação é de 06 (seis) meses, contados da data da assinatura do contrato</w:t>
      </w:r>
      <w:r w:rsidR="00146DA8" w:rsidRPr="001A23DB">
        <w:rPr>
          <w:b/>
          <w:sz w:val="24"/>
        </w:rPr>
        <w:t>, na forma do artigo 105 da Lei n° 14.133, de 2021.</w:t>
      </w:r>
    </w:p>
    <w:p w:rsidR="004E2BD8" w:rsidRDefault="00146DA8">
      <w:pPr>
        <w:pStyle w:val="PargrafodaLista"/>
        <w:numPr>
          <w:ilvl w:val="1"/>
          <w:numId w:val="31"/>
        </w:numPr>
        <w:tabs>
          <w:tab w:val="left" w:pos="1689"/>
        </w:tabs>
        <w:spacing w:line="360" w:lineRule="auto"/>
        <w:ind w:right="547" w:firstLine="0"/>
        <w:rPr>
          <w:sz w:val="24"/>
        </w:rPr>
      </w:pPr>
      <w:r>
        <w:rPr>
          <w:sz w:val="24"/>
        </w:rPr>
        <w:t>O contrato oferece maior detalhamento das regras que serão aplicadas em relação à vigência da contratação.</w:t>
      </w:r>
    </w:p>
    <w:p w:rsidR="004E2BD8" w:rsidRDefault="00146DA8">
      <w:pPr>
        <w:pStyle w:val="PargrafodaLista"/>
        <w:numPr>
          <w:ilvl w:val="1"/>
          <w:numId w:val="31"/>
        </w:numPr>
        <w:tabs>
          <w:tab w:val="left" w:pos="1689"/>
        </w:tabs>
        <w:spacing w:line="360" w:lineRule="auto"/>
        <w:ind w:right="544" w:firstLine="0"/>
        <w:rPr>
          <w:sz w:val="24"/>
        </w:rPr>
      </w:pPr>
      <w:r>
        <w:rPr>
          <w:sz w:val="24"/>
        </w:rPr>
        <w:t>O objeto desta contrataç</w:t>
      </w:r>
      <w:r w:rsidR="00FF1E21">
        <w:rPr>
          <w:sz w:val="24"/>
        </w:rPr>
        <w:t>ão não se enquadra como sendo</w:t>
      </w:r>
      <w:r>
        <w:rPr>
          <w:sz w:val="24"/>
        </w:rPr>
        <w:t xml:space="preserve"> bem de luxo, conforme Decreto nº 001/2024 de 04 de janeiro de 2024.</w:t>
      </w:r>
    </w:p>
    <w:p w:rsidR="004E2BD8" w:rsidRDefault="00146DA8">
      <w:pPr>
        <w:pStyle w:val="PargrafodaLista"/>
        <w:numPr>
          <w:ilvl w:val="1"/>
          <w:numId w:val="31"/>
        </w:numPr>
        <w:tabs>
          <w:tab w:val="left" w:pos="1689"/>
        </w:tabs>
        <w:ind w:left="1689" w:hanging="707"/>
        <w:rPr>
          <w:sz w:val="24"/>
        </w:rPr>
      </w:pPr>
      <w:r>
        <w:rPr>
          <w:sz w:val="24"/>
        </w:rPr>
        <w:t>Critério</w:t>
      </w:r>
      <w:r>
        <w:rPr>
          <w:spacing w:val="-1"/>
          <w:sz w:val="24"/>
        </w:rPr>
        <w:t xml:space="preserve"> </w:t>
      </w:r>
      <w:r>
        <w:rPr>
          <w:sz w:val="24"/>
        </w:rPr>
        <w:t>de</w:t>
      </w:r>
      <w:r>
        <w:rPr>
          <w:spacing w:val="-3"/>
          <w:sz w:val="24"/>
        </w:rPr>
        <w:t xml:space="preserve"> </w:t>
      </w:r>
      <w:r>
        <w:rPr>
          <w:sz w:val="24"/>
        </w:rPr>
        <w:t>julgamento:</w:t>
      </w:r>
      <w:r>
        <w:rPr>
          <w:spacing w:val="-1"/>
          <w:sz w:val="24"/>
        </w:rPr>
        <w:t xml:space="preserve"> </w:t>
      </w:r>
      <w:r>
        <w:rPr>
          <w:sz w:val="24"/>
        </w:rPr>
        <w:t xml:space="preserve">Menor </w:t>
      </w:r>
      <w:r>
        <w:rPr>
          <w:spacing w:val="-4"/>
          <w:sz w:val="24"/>
        </w:rPr>
        <w:t>preço</w:t>
      </w:r>
    </w:p>
    <w:p w:rsidR="004E2BD8" w:rsidRDefault="00146DA8">
      <w:pPr>
        <w:pStyle w:val="PargrafodaLista"/>
        <w:numPr>
          <w:ilvl w:val="1"/>
          <w:numId w:val="31"/>
        </w:numPr>
        <w:tabs>
          <w:tab w:val="left" w:pos="1689"/>
        </w:tabs>
        <w:spacing w:before="139"/>
        <w:ind w:left="1689" w:hanging="707"/>
        <w:rPr>
          <w:b/>
          <w:sz w:val="24"/>
        </w:rPr>
      </w:pPr>
      <w:r>
        <w:rPr>
          <w:sz w:val="24"/>
        </w:rPr>
        <w:t>O</w:t>
      </w:r>
      <w:r>
        <w:rPr>
          <w:spacing w:val="-1"/>
          <w:sz w:val="24"/>
        </w:rPr>
        <w:t xml:space="preserve"> </w:t>
      </w:r>
      <w:r>
        <w:rPr>
          <w:sz w:val="24"/>
        </w:rPr>
        <w:t>lance</w:t>
      </w:r>
      <w:r>
        <w:rPr>
          <w:spacing w:val="-2"/>
          <w:sz w:val="24"/>
        </w:rPr>
        <w:t xml:space="preserve"> </w:t>
      </w:r>
      <w:r>
        <w:rPr>
          <w:sz w:val="24"/>
        </w:rPr>
        <w:t>deverá</w:t>
      </w:r>
      <w:r>
        <w:rPr>
          <w:spacing w:val="-1"/>
          <w:sz w:val="24"/>
        </w:rPr>
        <w:t xml:space="preserve"> </w:t>
      </w:r>
      <w:r>
        <w:rPr>
          <w:sz w:val="24"/>
        </w:rPr>
        <w:t>ser</w:t>
      </w:r>
      <w:r>
        <w:rPr>
          <w:spacing w:val="-1"/>
          <w:sz w:val="24"/>
        </w:rPr>
        <w:t xml:space="preserve"> </w:t>
      </w:r>
      <w:r>
        <w:rPr>
          <w:sz w:val="24"/>
        </w:rPr>
        <w:t>ofertado pelo</w:t>
      </w:r>
      <w:r>
        <w:rPr>
          <w:spacing w:val="-1"/>
          <w:sz w:val="24"/>
        </w:rPr>
        <w:t xml:space="preserve"> </w:t>
      </w:r>
      <w:r>
        <w:rPr>
          <w:sz w:val="24"/>
        </w:rPr>
        <w:t>valor</w:t>
      </w:r>
      <w:r>
        <w:rPr>
          <w:spacing w:val="-1"/>
          <w:sz w:val="24"/>
        </w:rPr>
        <w:t xml:space="preserve"> </w:t>
      </w:r>
      <w:r>
        <w:rPr>
          <w:sz w:val="24"/>
        </w:rPr>
        <w:t>unitário</w:t>
      </w:r>
      <w:r>
        <w:rPr>
          <w:spacing w:val="-1"/>
          <w:sz w:val="24"/>
        </w:rPr>
        <w:t xml:space="preserve"> </w:t>
      </w:r>
      <w:r>
        <w:rPr>
          <w:sz w:val="24"/>
        </w:rPr>
        <w:t>do</w:t>
      </w:r>
      <w:r>
        <w:rPr>
          <w:spacing w:val="5"/>
          <w:sz w:val="24"/>
        </w:rPr>
        <w:t xml:space="preserve"> </w:t>
      </w:r>
      <w:r>
        <w:rPr>
          <w:b/>
          <w:spacing w:val="-4"/>
          <w:sz w:val="24"/>
        </w:rPr>
        <w:t>LOTE</w:t>
      </w:r>
    </w:p>
    <w:p w:rsidR="004E2BD8" w:rsidRDefault="00146DA8">
      <w:pPr>
        <w:pStyle w:val="PargrafodaLista"/>
        <w:numPr>
          <w:ilvl w:val="1"/>
          <w:numId w:val="31"/>
        </w:numPr>
        <w:tabs>
          <w:tab w:val="left" w:pos="1689"/>
        </w:tabs>
        <w:spacing w:before="137"/>
        <w:ind w:left="1689" w:hanging="707"/>
        <w:rPr>
          <w:sz w:val="24"/>
        </w:rPr>
      </w:pPr>
      <w:r>
        <w:rPr>
          <w:sz w:val="24"/>
        </w:rPr>
        <w:t>Modo de</w:t>
      </w:r>
      <w:r>
        <w:rPr>
          <w:spacing w:val="-1"/>
          <w:sz w:val="24"/>
        </w:rPr>
        <w:t xml:space="preserve"> </w:t>
      </w:r>
      <w:r>
        <w:rPr>
          <w:sz w:val="24"/>
        </w:rPr>
        <w:t xml:space="preserve">disputa: </w:t>
      </w:r>
      <w:r>
        <w:rPr>
          <w:spacing w:val="-2"/>
          <w:sz w:val="24"/>
        </w:rPr>
        <w:t>Aberto.</w:t>
      </w:r>
    </w:p>
    <w:p w:rsidR="004E2BD8" w:rsidRDefault="004E2BD8">
      <w:pPr>
        <w:pStyle w:val="Corpodetexto"/>
        <w:spacing w:before="91"/>
        <w:ind w:left="0"/>
        <w:jc w:val="left"/>
      </w:pPr>
    </w:p>
    <w:p w:rsidR="004E2BD8" w:rsidRDefault="00146DA8">
      <w:pPr>
        <w:pStyle w:val="Ttulo1"/>
        <w:numPr>
          <w:ilvl w:val="0"/>
          <w:numId w:val="31"/>
        </w:numPr>
        <w:tabs>
          <w:tab w:val="left" w:pos="1440"/>
          <w:tab w:val="left" w:pos="10650"/>
        </w:tabs>
        <w:spacing w:line="240" w:lineRule="auto"/>
        <w:ind w:hanging="487"/>
      </w:pPr>
      <w:r>
        <w:rPr>
          <w:color w:val="000000"/>
          <w:shd w:val="clear" w:color="auto" w:fill="BEBEBE"/>
        </w:rPr>
        <w:t>JUSTIFICATIVA</w:t>
      </w:r>
      <w:r>
        <w:rPr>
          <w:color w:val="000000"/>
          <w:spacing w:val="-2"/>
          <w:shd w:val="clear" w:color="auto" w:fill="BEBEBE"/>
        </w:rPr>
        <w:t xml:space="preserve"> </w:t>
      </w:r>
      <w:r>
        <w:rPr>
          <w:color w:val="000000"/>
          <w:shd w:val="clear" w:color="auto" w:fill="BEBEBE"/>
        </w:rPr>
        <w:t>E</w:t>
      </w:r>
      <w:r>
        <w:rPr>
          <w:color w:val="000000"/>
          <w:spacing w:val="-1"/>
          <w:shd w:val="clear" w:color="auto" w:fill="BEBEBE"/>
        </w:rPr>
        <w:t xml:space="preserve"> </w:t>
      </w:r>
      <w:r>
        <w:rPr>
          <w:color w:val="000000"/>
          <w:shd w:val="clear" w:color="auto" w:fill="BEBEBE"/>
        </w:rPr>
        <w:t>FUNDAMENTAÇÃO</w:t>
      </w:r>
      <w:r>
        <w:rPr>
          <w:color w:val="000000"/>
          <w:spacing w:val="-1"/>
          <w:shd w:val="clear" w:color="auto" w:fill="BEBEBE"/>
        </w:rPr>
        <w:t xml:space="preserve"> </w:t>
      </w:r>
      <w:r>
        <w:rPr>
          <w:color w:val="000000"/>
          <w:shd w:val="clear" w:color="auto" w:fill="BEBEBE"/>
        </w:rPr>
        <w:t xml:space="preserve">DA </w:t>
      </w:r>
      <w:r>
        <w:rPr>
          <w:color w:val="000000"/>
          <w:spacing w:val="-2"/>
          <w:shd w:val="clear" w:color="auto" w:fill="BEBEBE"/>
        </w:rPr>
        <w:t>CONTRATAÇÃO</w:t>
      </w:r>
      <w:r>
        <w:rPr>
          <w:color w:val="000000"/>
          <w:shd w:val="clear" w:color="auto" w:fill="BEBEBE"/>
        </w:rPr>
        <w:tab/>
      </w:r>
    </w:p>
    <w:p w:rsidR="004E2BD8" w:rsidRDefault="00146DA8">
      <w:pPr>
        <w:pStyle w:val="PargrafodaLista"/>
        <w:numPr>
          <w:ilvl w:val="1"/>
          <w:numId w:val="31"/>
        </w:numPr>
        <w:tabs>
          <w:tab w:val="left" w:pos="1689"/>
        </w:tabs>
        <w:ind w:left="1689" w:hanging="707"/>
        <w:rPr>
          <w:b/>
          <w:sz w:val="24"/>
        </w:rPr>
      </w:pPr>
      <w:r>
        <w:rPr>
          <w:b/>
          <w:sz w:val="24"/>
        </w:rPr>
        <w:t>DA</w:t>
      </w:r>
      <w:r>
        <w:rPr>
          <w:b/>
          <w:spacing w:val="-4"/>
          <w:sz w:val="24"/>
        </w:rPr>
        <w:t xml:space="preserve"> </w:t>
      </w:r>
      <w:r>
        <w:rPr>
          <w:b/>
          <w:sz w:val="24"/>
        </w:rPr>
        <w:t>NECESSIDADE DA</w:t>
      </w:r>
      <w:r>
        <w:rPr>
          <w:b/>
          <w:spacing w:val="-1"/>
          <w:sz w:val="24"/>
        </w:rPr>
        <w:t xml:space="preserve"> </w:t>
      </w:r>
      <w:r>
        <w:rPr>
          <w:b/>
          <w:spacing w:val="-2"/>
          <w:sz w:val="24"/>
        </w:rPr>
        <w:t>CONTRATAÇÃO:</w:t>
      </w:r>
    </w:p>
    <w:p w:rsidR="004E2BD8" w:rsidRDefault="00146DA8">
      <w:pPr>
        <w:pStyle w:val="PargrafodaLista"/>
        <w:numPr>
          <w:ilvl w:val="2"/>
          <w:numId w:val="31"/>
        </w:numPr>
        <w:tabs>
          <w:tab w:val="left" w:pos="1620"/>
        </w:tabs>
        <w:spacing w:before="139" w:line="360" w:lineRule="auto"/>
        <w:ind w:right="536" w:firstLine="0"/>
        <w:rPr>
          <w:sz w:val="24"/>
        </w:rPr>
      </w:pPr>
      <w:r>
        <w:rPr>
          <w:sz w:val="24"/>
        </w:rPr>
        <w:t>O motivo para a presente contratação é o atendimento das necessidades da Administração, tendo em vista a realização, durante o ano, dos mais diversos tipos de eventos, tanto os</w:t>
      </w:r>
      <w:r>
        <w:rPr>
          <w:spacing w:val="40"/>
          <w:sz w:val="24"/>
        </w:rPr>
        <w:t xml:space="preserve"> </w:t>
      </w:r>
      <w:r>
        <w:rPr>
          <w:sz w:val="24"/>
        </w:rPr>
        <w:t>institucionais</w:t>
      </w:r>
      <w:r>
        <w:rPr>
          <w:spacing w:val="58"/>
          <w:sz w:val="24"/>
        </w:rPr>
        <w:t xml:space="preserve"> </w:t>
      </w:r>
      <w:r>
        <w:rPr>
          <w:sz w:val="24"/>
        </w:rPr>
        <w:t>(Sessões</w:t>
      </w:r>
      <w:r>
        <w:rPr>
          <w:spacing w:val="60"/>
          <w:sz w:val="24"/>
        </w:rPr>
        <w:t xml:space="preserve"> </w:t>
      </w:r>
      <w:r>
        <w:rPr>
          <w:sz w:val="24"/>
        </w:rPr>
        <w:t>Solenes,</w:t>
      </w:r>
      <w:r>
        <w:rPr>
          <w:spacing w:val="61"/>
          <w:sz w:val="24"/>
        </w:rPr>
        <w:t xml:space="preserve"> </w:t>
      </w:r>
      <w:r>
        <w:rPr>
          <w:sz w:val="24"/>
        </w:rPr>
        <w:t>Solenidades,</w:t>
      </w:r>
      <w:r>
        <w:rPr>
          <w:spacing w:val="60"/>
          <w:sz w:val="24"/>
        </w:rPr>
        <w:t xml:space="preserve"> </w:t>
      </w:r>
      <w:r>
        <w:rPr>
          <w:sz w:val="24"/>
        </w:rPr>
        <w:t>Entrega</w:t>
      </w:r>
      <w:r>
        <w:rPr>
          <w:spacing w:val="60"/>
          <w:sz w:val="24"/>
        </w:rPr>
        <w:t xml:space="preserve"> </w:t>
      </w:r>
      <w:r>
        <w:rPr>
          <w:sz w:val="24"/>
        </w:rPr>
        <w:t>de</w:t>
      </w:r>
      <w:r>
        <w:rPr>
          <w:spacing w:val="64"/>
          <w:sz w:val="24"/>
        </w:rPr>
        <w:t xml:space="preserve"> </w:t>
      </w:r>
      <w:r>
        <w:rPr>
          <w:sz w:val="24"/>
        </w:rPr>
        <w:t>Honrarias,</w:t>
      </w:r>
      <w:r>
        <w:rPr>
          <w:spacing w:val="61"/>
          <w:sz w:val="24"/>
        </w:rPr>
        <w:t xml:space="preserve"> </w:t>
      </w:r>
      <w:r>
        <w:rPr>
          <w:sz w:val="24"/>
        </w:rPr>
        <w:t>Conferências</w:t>
      </w:r>
      <w:r>
        <w:rPr>
          <w:spacing w:val="62"/>
          <w:sz w:val="24"/>
        </w:rPr>
        <w:t xml:space="preserve"> </w:t>
      </w:r>
      <w:r>
        <w:rPr>
          <w:sz w:val="24"/>
        </w:rPr>
        <w:t>entre</w:t>
      </w:r>
      <w:r>
        <w:rPr>
          <w:spacing w:val="60"/>
          <w:sz w:val="24"/>
        </w:rPr>
        <w:t xml:space="preserve"> </w:t>
      </w:r>
      <w:r>
        <w:rPr>
          <w:spacing w:val="-2"/>
          <w:sz w:val="24"/>
        </w:rPr>
        <w:t>outros)</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spacing w:line="360" w:lineRule="auto"/>
        <w:ind w:right="538"/>
      </w:pPr>
      <w:r>
        <w:t>como aqueles eventos advindos da própria atividade executiva (Audiências Públicas, Sessões Itinerantes, Seminários, Palestras, Capacitação, eventos organizados pela Secretaria Municipal de Ação Social), dentre outros.</w:t>
      </w:r>
    </w:p>
    <w:p w:rsidR="004E2BD8" w:rsidRDefault="00146DA8">
      <w:pPr>
        <w:pStyle w:val="PargrafodaLista"/>
        <w:numPr>
          <w:ilvl w:val="2"/>
          <w:numId w:val="31"/>
        </w:numPr>
        <w:tabs>
          <w:tab w:val="left" w:pos="1620"/>
        </w:tabs>
        <w:spacing w:before="1" w:line="360" w:lineRule="auto"/>
        <w:ind w:right="534" w:firstLine="0"/>
        <w:rPr>
          <w:sz w:val="24"/>
        </w:rPr>
      </w:pPr>
      <w:r>
        <w:rPr>
          <w:sz w:val="24"/>
        </w:rPr>
        <w:t>Verifica-se</w:t>
      </w:r>
      <w:r>
        <w:rPr>
          <w:spacing w:val="-2"/>
          <w:sz w:val="24"/>
        </w:rPr>
        <w:t xml:space="preserve"> </w:t>
      </w:r>
      <w:r>
        <w:rPr>
          <w:sz w:val="24"/>
        </w:rPr>
        <w:t>que</w:t>
      </w:r>
      <w:r>
        <w:rPr>
          <w:spacing w:val="-4"/>
          <w:sz w:val="24"/>
        </w:rPr>
        <w:t xml:space="preserve"> </w:t>
      </w:r>
      <w:r>
        <w:rPr>
          <w:sz w:val="24"/>
        </w:rPr>
        <w:t>tal</w:t>
      </w:r>
      <w:r>
        <w:rPr>
          <w:spacing w:val="-1"/>
          <w:sz w:val="24"/>
        </w:rPr>
        <w:t xml:space="preserve"> </w:t>
      </w:r>
      <w:r>
        <w:rPr>
          <w:sz w:val="24"/>
        </w:rPr>
        <w:t>contratação</w:t>
      </w:r>
      <w:r>
        <w:rPr>
          <w:spacing w:val="-3"/>
          <w:sz w:val="24"/>
        </w:rPr>
        <w:t xml:space="preserve"> </w:t>
      </w:r>
      <w:r>
        <w:rPr>
          <w:sz w:val="24"/>
        </w:rPr>
        <w:t>trará</w:t>
      </w:r>
      <w:r>
        <w:rPr>
          <w:spacing w:val="-3"/>
          <w:sz w:val="24"/>
        </w:rPr>
        <w:t xml:space="preserve"> </w:t>
      </w:r>
      <w:r>
        <w:rPr>
          <w:sz w:val="24"/>
        </w:rPr>
        <w:t>maior</w:t>
      </w:r>
      <w:r>
        <w:rPr>
          <w:spacing w:val="-2"/>
          <w:sz w:val="24"/>
        </w:rPr>
        <w:t xml:space="preserve"> </w:t>
      </w:r>
      <w:r>
        <w:rPr>
          <w:sz w:val="24"/>
        </w:rPr>
        <w:t>qualidade</w:t>
      </w:r>
      <w:r>
        <w:rPr>
          <w:spacing w:val="-4"/>
          <w:sz w:val="24"/>
        </w:rPr>
        <w:t xml:space="preserve"> </w:t>
      </w:r>
      <w:r>
        <w:rPr>
          <w:sz w:val="24"/>
        </w:rPr>
        <w:t>e</w:t>
      </w:r>
      <w:r>
        <w:rPr>
          <w:spacing w:val="-2"/>
          <w:sz w:val="24"/>
        </w:rPr>
        <w:t xml:space="preserve"> </w:t>
      </w:r>
      <w:r>
        <w:rPr>
          <w:sz w:val="24"/>
        </w:rPr>
        <w:t>menor</w:t>
      </w:r>
      <w:r>
        <w:rPr>
          <w:spacing w:val="-3"/>
          <w:sz w:val="24"/>
        </w:rPr>
        <w:t xml:space="preserve"> </w:t>
      </w:r>
      <w:r>
        <w:rPr>
          <w:sz w:val="24"/>
        </w:rPr>
        <w:t>custo</w:t>
      </w:r>
      <w:r>
        <w:rPr>
          <w:spacing w:val="-3"/>
          <w:sz w:val="24"/>
        </w:rPr>
        <w:t xml:space="preserve"> </w:t>
      </w:r>
      <w:r>
        <w:rPr>
          <w:sz w:val="24"/>
        </w:rPr>
        <w:t>no</w:t>
      </w:r>
      <w:r>
        <w:rPr>
          <w:spacing w:val="-1"/>
          <w:sz w:val="24"/>
        </w:rPr>
        <w:t xml:space="preserve"> </w:t>
      </w:r>
      <w:r>
        <w:rPr>
          <w:sz w:val="24"/>
        </w:rPr>
        <w:t>fornecimento dos</w:t>
      </w:r>
      <w:r>
        <w:rPr>
          <w:spacing w:val="-3"/>
          <w:sz w:val="24"/>
        </w:rPr>
        <w:t xml:space="preserve"> </w:t>
      </w:r>
      <w:r>
        <w:rPr>
          <w:sz w:val="24"/>
        </w:rPr>
        <w:t>bens para a promoção dos eventos.</w:t>
      </w:r>
    </w:p>
    <w:p w:rsidR="004E2BD8" w:rsidRDefault="00146DA8">
      <w:pPr>
        <w:pStyle w:val="PargrafodaLista"/>
        <w:numPr>
          <w:ilvl w:val="2"/>
          <w:numId w:val="31"/>
        </w:numPr>
        <w:tabs>
          <w:tab w:val="left" w:pos="1620"/>
        </w:tabs>
        <w:spacing w:line="360" w:lineRule="auto"/>
        <w:ind w:right="538" w:firstLine="0"/>
        <w:rPr>
          <w:sz w:val="24"/>
        </w:rPr>
      </w:pPr>
      <w:r>
        <w:rPr>
          <w:sz w:val="24"/>
        </w:rPr>
        <w:t>Ainda, como a Administração não dispõe de uma equipe de servidores especializada na organização de eventos, a contratação permitirá um melhor planejamento e maior agilidade quando da execução dos eventos. Por fim, registramos que a opção por englobar os diversos serviços num único objeto é uma prática comum de outros poderes e órgãos públicos</w:t>
      </w:r>
    </w:p>
    <w:p w:rsidR="004E2BD8" w:rsidRDefault="00146DA8">
      <w:pPr>
        <w:pStyle w:val="PargrafodaLista"/>
        <w:numPr>
          <w:ilvl w:val="1"/>
          <w:numId w:val="31"/>
        </w:numPr>
        <w:tabs>
          <w:tab w:val="left" w:pos="1620"/>
        </w:tabs>
        <w:spacing w:before="1" w:line="360" w:lineRule="auto"/>
        <w:ind w:right="541" w:firstLine="0"/>
        <w:rPr>
          <w:sz w:val="24"/>
        </w:rPr>
      </w:pPr>
      <w:r>
        <w:rPr>
          <w:sz w:val="24"/>
        </w:rPr>
        <w:t>O</w:t>
      </w:r>
      <w:r>
        <w:rPr>
          <w:spacing w:val="-2"/>
          <w:sz w:val="24"/>
        </w:rPr>
        <w:t xml:space="preserve"> </w:t>
      </w:r>
      <w:r>
        <w:rPr>
          <w:sz w:val="24"/>
        </w:rPr>
        <w:t>valor</w:t>
      </w:r>
      <w:r>
        <w:rPr>
          <w:spacing w:val="-2"/>
          <w:sz w:val="24"/>
        </w:rPr>
        <w:t xml:space="preserve"> </w:t>
      </w:r>
      <w:r>
        <w:rPr>
          <w:sz w:val="24"/>
        </w:rPr>
        <w:t>de</w:t>
      </w:r>
      <w:r>
        <w:rPr>
          <w:spacing w:val="-2"/>
          <w:sz w:val="24"/>
        </w:rPr>
        <w:t xml:space="preserve"> </w:t>
      </w:r>
      <w:r>
        <w:rPr>
          <w:sz w:val="24"/>
        </w:rPr>
        <w:t>referência</w:t>
      </w:r>
      <w:r>
        <w:rPr>
          <w:spacing w:val="-2"/>
          <w:sz w:val="24"/>
        </w:rPr>
        <w:t xml:space="preserve"> </w:t>
      </w:r>
      <w:r>
        <w:rPr>
          <w:sz w:val="24"/>
        </w:rPr>
        <w:t>dos</w:t>
      </w:r>
      <w:r>
        <w:rPr>
          <w:spacing w:val="-1"/>
          <w:sz w:val="24"/>
        </w:rPr>
        <w:t xml:space="preserve"> </w:t>
      </w:r>
      <w:r>
        <w:rPr>
          <w:sz w:val="24"/>
        </w:rPr>
        <w:t>bens</w:t>
      </w:r>
      <w:r>
        <w:rPr>
          <w:spacing w:val="-1"/>
          <w:sz w:val="24"/>
        </w:rPr>
        <w:t xml:space="preserve"> </w:t>
      </w:r>
      <w:r>
        <w:rPr>
          <w:sz w:val="24"/>
        </w:rPr>
        <w:t>está</w:t>
      </w:r>
      <w:r>
        <w:rPr>
          <w:spacing w:val="-2"/>
          <w:sz w:val="24"/>
        </w:rPr>
        <w:t xml:space="preserve"> </w:t>
      </w:r>
      <w:r>
        <w:rPr>
          <w:sz w:val="24"/>
        </w:rPr>
        <w:t>em</w:t>
      </w:r>
      <w:r>
        <w:rPr>
          <w:spacing w:val="-1"/>
          <w:sz w:val="24"/>
        </w:rPr>
        <w:t xml:space="preserve"> </w:t>
      </w:r>
      <w:r>
        <w:rPr>
          <w:sz w:val="24"/>
        </w:rPr>
        <w:t>conformidade</w:t>
      </w:r>
      <w:r>
        <w:rPr>
          <w:spacing w:val="-2"/>
          <w:sz w:val="24"/>
        </w:rPr>
        <w:t xml:space="preserve"> </w:t>
      </w:r>
      <w:r>
        <w:rPr>
          <w:sz w:val="24"/>
        </w:rPr>
        <w:t>com</w:t>
      </w:r>
      <w:r>
        <w:rPr>
          <w:spacing w:val="-1"/>
          <w:sz w:val="24"/>
        </w:rPr>
        <w:t xml:space="preserve"> </w:t>
      </w:r>
      <w:r>
        <w:rPr>
          <w:sz w:val="24"/>
        </w:rPr>
        <w:t>a</w:t>
      </w:r>
      <w:r>
        <w:rPr>
          <w:spacing w:val="-2"/>
          <w:sz w:val="24"/>
        </w:rPr>
        <w:t xml:space="preserve"> </w:t>
      </w:r>
      <w:r>
        <w:rPr>
          <w:sz w:val="24"/>
        </w:rPr>
        <w:t>Instrução</w:t>
      </w:r>
      <w:r>
        <w:rPr>
          <w:spacing w:val="-1"/>
          <w:sz w:val="24"/>
        </w:rPr>
        <w:t xml:space="preserve"> </w:t>
      </w:r>
      <w:r>
        <w:rPr>
          <w:sz w:val="24"/>
        </w:rPr>
        <w:t>Normativa</w:t>
      </w:r>
      <w:r>
        <w:rPr>
          <w:spacing w:val="-2"/>
          <w:sz w:val="24"/>
        </w:rPr>
        <w:t xml:space="preserve"> </w:t>
      </w:r>
      <w:r>
        <w:rPr>
          <w:sz w:val="24"/>
        </w:rPr>
        <w:t>Nº</w:t>
      </w:r>
      <w:r>
        <w:rPr>
          <w:spacing w:val="-2"/>
          <w:sz w:val="24"/>
        </w:rPr>
        <w:t xml:space="preserve"> </w:t>
      </w:r>
      <w:r>
        <w:rPr>
          <w:sz w:val="24"/>
        </w:rPr>
        <w:t>65</w:t>
      </w:r>
      <w:r>
        <w:rPr>
          <w:spacing w:val="-1"/>
          <w:sz w:val="24"/>
        </w:rPr>
        <w:t xml:space="preserve"> </w:t>
      </w:r>
      <w:r>
        <w:rPr>
          <w:sz w:val="24"/>
        </w:rPr>
        <w:t>de</w:t>
      </w:r>
      <w:r>
        <w:rPr>
          <w:spacing w:val="-2"/>
          <w:sz w:val="24"/>
        </w:rPr>
        <w:t xml:space="preserve"> </w:t>
      </w:r>
      <w:r>
        <w:rPr>
          <w:sz w:val="24"/>
        </w:rPr>
        <w:t>07 de Julho de 2021, levando em conta a Média Aritmética dos preços obtidos junto ao Sistema oficial “BANCO DE PREÇOS”.</w:t>
      </w:r>
    </w:p>
    <w:p w:rsidR="004E2BD8" w:rsidRDefault="00146DA8">
      <w:pPr>
        <w:pStyle w:val="PargrafodaLista"/>
        <w:numPr>
          <w:ilvl w:val="1"/>
          <w:numId w:val="31"/>
        </w:numPr>
        <w:tabs>
          <w:tab w:val="left" w:pos="1620"/>
        </w:tabs>
        <w:spacing w:line="275" w:lineRule="exact"/>
        <w:ind w:left="1620" w:hanging="638"/>
        <w:rPr>
          <w:sz w:val="24"/>
        </w:rPr>
      </w:pPr>
      <w:r>
        <w:rPr>
          <w:sz w:val="24"/>
        </w:rPr>
        <w:t>Escolha</w:t>
      </w:r>
      <w:r>
        <w:rPr>
          <w:spacing w:val="-4"/>
          <w:sz w:val="24"/>
        </w:rPr>
        <w:t xml:space="preserve"> </w:t>
      </w:r>
      <w:r>
        <w:rPr>
          <w:sz w:val="24"/>
        </w:rPr>
        <w:t>da</w:t>
      </w:r>
      <w:r>
        <w:rPr>
          <w:spacing w:val="-1"/>
          <w:sz w:val="24"/>
        </w:rPr>
        <w:t xml:space="preserve"> </w:t>
      </w:r>
      <w:r>
        <w:rPr>
          <w:sz w:val="24"/>
        </w:rPr>
        <w:t>Modalidade de</w:t>
      </w:r>
      <w:r>
        <w:rPr>
          <w:spacing w:val="-1"/>
          <w:sz w:val="24"/>
        </w:rPr>
        <w:t xml:space="preserve"> </w:t>
      </w:r>
      <w:r>
        <w:rPr>
          <w:spacing w:val="-2"/>
          <w:sz w:val="24"/>
        </w:rPr>
        <w:t>Licitação:</w:t>
      </w:r>
    </w:p>
    <w:p w:rsidR="004E2BD8" w:rsidRDefault="00146DA8">
      <w:pPr>
        <w:pStyle w:val="PargrafodaLista"/>
        <w:numPr>
          <w:ilvl w:val="2"/>
          <w:numId w:val="48"/>
        </w:numPr>
        <w:tabs>
          <w:tab w:val="left" w:pos="1554"/>
        </w:tabs>
        <w:spacing w:before="139" w:line="360" w:lineRule="auto"/>
        <w:ind w:right="699" w:firstLine="0"/>
        <w:rPr>
          <w:sz w:val="24"/>
        </w:rPr>
      </w:pPr>
      <w:r>
        <w:rPr>
          <w:sz w:val="24"/>
        </w:rPr>
        <w:t>A adoção da modalidade Dispensa na Forma Eletrônica é a forma mais adequada para a realização dos processos licitatórios, mediante disposto nos Decretos Federais e Municipais.</w:t>
      </w:r>
    </w:p>
    <w:p w:rsidR="004E2BD8" w:rsidRDefault="00146DA8">
      <w:pPr>
        <w:pStyle w:val="PargrafodaLista"/>
        <w:numPr>
          <w:ilvl w:val="1"/>
          <w:numId w:val="31"/>
        </w:numPr>
        <w:tabs>
          <w:tab w:val="left" w:pos="1620"/>
        </w:tabs>
        <w:spacing w:before="1"/>
        <w:ind w:left="1620" w:hanging="638"/>
        <w:rPr>
          <w:sz w:val="24"/>
        </w:rPr>
      </w:pPr>
      <w:r>
        <w:rPr>
          <w:sz w:val="24"/>
        </w:rPr>
        <w:t>Critério</w:t>
      </w:r>
      <w:r>
        <w:rPr>
          <w:spacing w:val="-2"/>
          <w:sz w:val="24"/>
        </w:rPr>
        <w:t xml:space="preserve"> </w:t>
      </w:r>
      <w:r>
        <w:rPr>
          <w:sz w:val="24"/>
        </w:rPr>
        <w:t>de</w:t>
      </w:r>
      <w:r>
        <w:rPr>
          <w:spacing w:val="-5"/>
          <w:sz w:val="24"/>
        </w:rPr>
        <w:t xml:space="preserve"> </w:t>
      </w:r>
      <w:r>
        <w:rPr>
          <w:sz w:val="24"/>
        </w:rPr>
        <w:t>Julgamento da</w:t>
      </w:r>
      <w:r>
        <w:rPr>
          <w:spacing w:val="-2"/>
          <w:sz w:val="24"/>
        </w:rPr>
        <w:t xml:space="preserve"> licitação:</w:t>
      </w:r>
    </w:p>
    <w:p w:rsidR="004E2BD8" w:rsidRDefault="00146DA8">
      <w:pPr>
        <w:pStyle w:val="PargrafodaLista"/>
        <w:numPr>
          <w:ilvl w:val="2"/>
          <w:numId w:val="31"/>
        </w:numPr>
        <w:tabs>
          <w:tab w:val="left" w:pos="1740"/>
        </w:tabs>
        <w:spacing w:before="137" w:line="360" w:lineRule="auto"/>
        <w:ind w:right="682" w:firstLine="0"/>
        <w:rPr>
          <w:sz w:val="24"/>
        </w:rPr>
      </w:pPr>
      <w:r>
        <w:rPr>
          <w:sz w:val="24"/>
        </w:rPr>
        <w:t>O objeto licitado caracteriza-se como de natureza comum, tendo em vista que são geralmente</w:t>
      </w:r>
      <w:r>
        <w:rPr>
          <w:spacing w:val="-15"/>
          <w:sz w:val="24"/>
        </w:rPr>
        <w:t xml:space="preserve"> </w:t>
      </w:r>
      <w:r>
        <w:rPr>
          <w:sz w:val="24"/>
        </w:rPr>
        <w:t>oferecidos por diversos fornecedores e facilmente comparáveis entre si, de modo a permitir a decisão com base no Menor Preço, de acordo com o Art. 45 §1º inciso I da Lei nº 8.666/93 e Art.</w:t>
      </w:r>
      <w:r>
        <w:rPr>
          <w:spacing w:val="-15"/>
          <w:sz w:val="24"/>
        </w:rPr>
        <w:t xml:space="preserve"> </w:t>
      </w:r>
      <w:r>
        <w:rPr>
          <w:sz w:val="24"/>
        </w:rPr>
        <w:t xml:space="preserve">4 inciso X da Lei 10.520/02, por meio de especificações usuais praticadas no </w:t>
      </w:r>
      <w:r>
        <w:rPr>
          <w:spacing w:val="-2"/>
          <w:sz w:val="24"/>
        </w:rPr>
        <w:t>mercado.</w:t>
      </w:r>
    </w:p>
    <w:p w:rsidR="004E2BD8" w:rsidRDefault="00146DA8">
      <w:pPr>
        <w:pStyle w:val="PargrafodaLista"/>
        <w:numPr>
          <w:ilvl w:val="2"/>
          <w:numId w:val="31"/>
        </w:numPr>
        <w:tabs>
          <w:tab w:val="left" w:pos="1740"/>
        </w:tabs>
        <w:spacing w:before="1" w:line="360" w:lineRule="auto"/>
        <w:ind w:right="681" w:firstLine="0"/>
        <w:rPr>
          <w:sz w:val="24"/>
        </w:rPr>
      </w:pPr>
      <w:r>
        <w:rPr>
          <w:sz w:val="24"/>
        </w:rPr>
        <w:t xml:space="preserve">A licitação será realizada adotando o critério de julgamento </w:t>
      </w:r>
      <w:r>
        <w:rPr>
          <w:b/>
          <w:sz w:val="24"/>
        </w:rPr>
        <w:t xml:space="preserve">MENOR PREÇO POR LOTE, </w:t>
      </w:r>
      <w:r>
        <w:rPr>
          <w:sz w:val="24"/>
        </w:rPr>
        <w:t>nota-se que em regra, as licitações devem ser realizadas por item, a fim de preservar a competitividade e a isonomia no certame, conforme previsto nas legislações licitatórias. Ocorre, porém, que esse procedimento poderá causar prejuízo para o conjunto ou complexo da licitação (questões de ordem técnicas) ou para a economia de escala (questões econômicas) e, desde que justificado, é perfeitamente possível o agrupamento. Contudo, não se pode deixar de considerar o esforço administrativo para aquisição de um item, em uma extensa lista de compras. Neste ponto, deve-se ter em mente que o custo dos produtos não é o seu valor em sim, mas também, os valores empreendidos</w:t>
      </w:r>
      <w:r>
        <w:rPr>
          <w:spacing w:val="55"/>
          <w:w w:val="150"/>
          <w:sz w:val="24"/>
        </w:rPr>
        <w:t xml:space="preserve"> </w:t>
      </w:r>
      <w:r>
        <w:rPr>
          <w:sz w:val="24"/>
        </w:rPr>
        <w:t>em</w:t>
      </w:r>
      <w:r>
        <w:rPr>
          <w:spacing w:val="57"/>
          <w:w w:val="150"/>
          <w:sz w:val="24"/>
        </w:rPr>
        <w:t xml:space="preserve"> </w:t>
      </w:r>
      <w:r>
        <w:rPr>
          <w:sz w:val="24"/>
        </w:rPr>
        <w:t>custos</w:t>
      </w:r>
      <w:r>
        <w:rPr>
          <w:spacing w:val="57"/>
          <w:w w:val="150"/>
          <w:sz w:val="24"/>
        </w:rPr>
        <w:t xml:space="preserve"> </w:t>
      </w:r>
      <w:r>
        <w:rPr>
          <w:sz w:val="24"/>
        </w:rPr>
        <w:t>com</w:t>
      </w:r>
      <w:r>
        <w:rPr>
          <w:spacing w:val="57"/>
          <w:w w:val="150"/>
          <w:sz w:val="24"/>
        </w:rPr>
        <w:t xml:space="preserve"> </w:t>
      </w:r>
      <w:r>
        <w:rPr>
          <w:sz w:val="24"/>
        </w:rPr>
        <w:t>servidores</w:t>
      </w:r>
      <w:r>
        <w:rPr>
          <w:spacing w:val="56"/>
          <w:w w:val="150"/>
          <w:sz w:val="24"/>
        </w:rPr>
        <w:t xml:space="preserve"> </w:t>
      </w:r>
      <w:r>
        <w:rPr>
          <w:sz w:val="24"/>
        </w:rPr>
        <w:t>necessários</w:t>
      </w:r>
      <w:r>
        <w:rPr>
          <w:spacing w:val="58"/>
          <w:w w:val="150"/>
          <w:sz w:val="24"/>
        </w:rPr>
        <w:t xml:space="preserve"> </w:t>
      </w:r>
      <w:r>
        <w:rPr>
          <w:sz w:val="24"/>
        </w:rPr>
        <w:t>para</w:t>
      </w:r>
      <w:r>
        <w:rPr>
          <w:spacing w:val="57"/>
          <w:w w:val="150"/>
          <w:sz w:val="24"/>
        </w:rPr>
        <w:t xml:space="preserve"> </w:t>
      </w:r>
      <w:r>
        <w:rPr>
          <w:sz w:val="24"/>
        </w:rPr>
        <w:t>realizar</w:t>
      </w:r>
      <w:r>
        <w:rPr>
          <w:spacing w:val="55"/>
          <w:w w:val="150"/>
          <w:sz w:val="24"/>
        </w:rPr>
        <w:t xml:space="preserve"> </w:t>
      </w:r>
      <w:r>
        <w:rPr>
          <w:sz w:val="24"/>
        </w:rPr>
        <w:t>a</w:t>
      </w:r>
      <w:r>
        <w:rPr>
          <w:spacing w:val="58"/>
          <w:w w:val="150"/>
          <w:sz w:val="24"/>
        </w:rPr>
        <w:t xml:space="preserve"> </w:t>
      </w:r>
      <w:r>
        <w:rPr>
          <w:sz w:val="24"/>
        </w:rPr>
        <w:t>licitação,</w:t>
      </w:r>
      <w:r>
        <w:rPr>
          <w:spacing w:val="56"/>
          <w:w w:val="150"/>
          <w:sz w:val="24"/>
        </w:rPr>
        <w:t xml:space="preserve"> </w:t>
      </w:r>
      <w:r>
        <w:rPr>
          <w:sz w:val="24"/>
        </w:rPr>
        <w:t>custos</w:t>
      </w:r>
      <w:r>
        <w:rPr>
          <w:spacing w:val="58"/>
          <w:w w:val="150"/>
          <w:sz w:val="24"/>
        </w:rPr>
        <w:t xml:space="preserve"> </w:t>
      </w:r>
      <w:r>
        <w:rPr>
          <w:spacing w:val="-5"/>
          <w:sz w:val="24"/>
        </w:rPr>
        <w:t>com</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pPr>
      <w:r>
        <w:t>servidores</w:t>
      </w:r>
      <w:r>
        <w:rPr>
          <w:spacing w:val="-1"/>
        </w:rPr>
        <w:t xml:space="preserve"> </w:t>
      </w:r>
      <w:r>
        <w:t>para</w:t>
      </w:r>
      <w:r>
        <w:rPr>
          <w:spacing w:val="-3"/>
        </w:rPr>
        <w:t xml:space="preserve"> </w:t>
      </w:r>
      <w:r>
        <w:t>gerir</w:t>
      </w:r>
      <w:r>
        <w:rPr>
          <w:spacing w:val="-2"/>
        </w:rPr>
        <w:t xml:space="preserve"> </w:t>
      </w:r>
      <w:r>
        <w:t>e fiscalizar</w:t>
      </w:r>
      <w:r>
        <w:rPr>
          <w:spacing w:val="-1"/>
        </w:rPr>
        <w:t xml:space="preserve"> </w:t>
      </w:r>
      <w:r>
        <w:t>os contratos</w:t>
      </w:r>
      <w:r>
        <w:rPr>
          <w:spacing w:val="-1"/>
        </w:rPr>
        <w:t xml:space="preserve"> </w:t>
      </w:r>
      <w:r>
        <w:t>administrativos,</w:t>
      </w:r>
      <w:r>
        <w:rPr>
          <w:spacing w:val="-1"/>
        </w:rPr>
        <w:t xml:space="preserve"> </w:t>
      </w:r>
      <w:r>
        <w:rPr>
          <w:spacing w:val="-4"/>
        </w:rPr>
        <w:t>etc.</w:t>
      </w:r>
    </w:p>
    <w:p w:rsidR="004E2BD8" w:rsidRDefault="00146DA8">
      <w:pPr>
        <w:pStyle w:val="Corpodetexto"/>
        <w:spacing w:before="139" w:line="360" w:lineRule="auto"/>
        <w:ind w:right="688" w:firstLine="758"/>
      </w:pPr>
      <w:r>
        <w:t>Nesta senda, quanto maior o número de fornecedores e contratos para se gerir, maior o esforço administrativo empreendido pela máquina pública, comprometendo o princípio da eficiência administrativa.</w:t>
      </w:r>
    </w:p>
    <w:p w:rsidR="004E2BD8" w:rsidRDefault="00146DA8">
      <w:pPr>
        <w:pStyle w:val="Corpodetexto"/>
        <w:spacing w:line="360" w:lineRule="auto"/>
        <w:ind w:right="692" w:firstLine="758"/>
      </w:pPr>
      <w:r>
        <w:t>No processo em epígrafe sugerimos o agrupamento dos itens em virtude da viabilização técnica, haja vista que os itens licitados separados, comprometeria a logística da entrega, e posterior distribuição de acordo com objeto da dispensa.</w:t>
      </w:r>
    </w:p>
    <w:p w:rsidR="004E2BD8" w:rsidRDefault="00146DA8">
      <w:pPr>
        <w:pStyle w:val="Corpodetexto"/>
        <w:spacing w:before="1" w:line="360" w:lineRule="auto"/>
        <w:ind w:right="686" w:firstLine="758"/>
      </w:pPr>
      <w:r>
        <w:t>Ressalta-se que lidar com um único fornecedor diminui o custo administrativo de gerenciamento de todo o processo de contratação e, ademais, o aumento da eficiência administrativa do setor público passa pela otimização do gerenciamento de seus contratos. Sobretudo, que já tivemos inúmeros problemas com vários fornecedores de um mesmo processo em relação à entrega dos produtos e/ou serviços.</w:t>
      </w:r>
    </w:p>
    <w:p w:rsidR="004E2BD8" w:rsidRDefault="00146DA8">
      <w:pPr>
        <w:pStyle w:val="Corpodetexto"/>
        <w:spacing w:line="360" w:lineRule="auto"/>
        <w:ind w:right="693" w:firstLine="758"/>
      </w:pPr>
      <w:r>
        <w:t xml:space="preserve">Desta forma a licitação será processada e dividida em LOTE, ou seja, uma única empresa administrará o fornecimento do lote, de acordo com as especificações constantes neste Termo de </w:t>
      </w:r>
      <w:r>
        <w:rPr>
          <w:spacing w:val="-2"/>
        </w:rPr>
        <w:t>Referência.</w:t>
      </w:r>
    </w:p>
    <w:p w:rsidR="004E2BD8" w:rsidRDefault="00146DA8">
      <w:pPr>
        <w:pStyle w:val="Corpodetexto"/>
        <w:spacing w:before="1" w:line="360" w:lineRule="auto"/>
        <w:ind w:right="683" w:firstLine="758"/>
      </w:pPr>
      <w:r>
        <w:t>Este Termo de Referência, contata-se que os lotes estão separados, porem os itens que compõem guardam compatibilidade entre si.</w:t>
      </w:r>
    </w:p>
    <w:p w:rsidR="004E2BD8" w:rsidRDefault="00146DA8">
      <w:pPr>
        <w:pStyle w:val="Corpodetexto"/>
        <w:ind w:left="1740"/>
      </w:pPr>
      <w:r>
        <w:t>O</w:t>
      </w:r>
      <w:r>
        <w:rPr>
          <w:spacing w:val="-1"/>
        </w:rPr>
        <w:t xml:space="preserve"> </w:t>
      </w:r>
      <w:r>
        <w:t>TCU</w:t>
      </w:r>
      <w:r>
        <w:rPr>
          <w:spacing w:val="-1"/>
        </w:rPr>
        <w:t xml:space="preserve"> </w:t>
      </w:r>
      <w:r>
        <w:t>assim já</w:t>
      </w:r>
      <w:r>
        <w:rPr>
          <w:spacing w:val="-2"/>
        </w:rPr>
        <w:t xml:space="preserve"> </w:t>
      </w:r>
      <w:r>
        <w:t>se</w:t>
      </w:r>
      <w:r>
        <w:rPr>
          <w:spacing w:val="-1"/>
        </w:rPr>
        <w:t xml:space="preserve"> </w:t>
      </w:r>
      <w:r>
        <w:rPr>
          <w:spacing w:val="-2"/>
        </w:rPr>
        <w:t>manifestou:</w:t>
      </w:r>
    </w:p>
    <w:p w:rsidR="004E2BD8" w:rsidRDefault="004E2BD8">
      <w:pPr>
        <w:pStyle w:val="Corpodetexto"/>
        <w:ind w:left="0"/>
        <w:jc w:val="left"/>
      </w:pPr>
    </w:p>
    <w:p w:rsidR="004E2BD8" w:rsidRDefault="004E2BD8">
      <w:pPr>
        <w:pStyle w:val="Corpodetexto"/>
        <w:spacing w:before="1"/>
        <w:ind w:left="0"/>
        <w:jc w:val="left"/>
      </w:pPr>
    </w:p>
    <w:p w:rsidR="004E2BD8" w:rsidRDefault="00146DA8">
      <w:pPr>
        <w:spacing w:line="229" w:lineRule="exact"/>
        <w:ind w:left="4385"/>
        <w:jc w:val="both"/>
        <w:rPr>
          <w:sz w:val="20"/>
        </w:rPr>
      </w:pPr>
      <w:r>
        <w:rPr>
          <w:sz w:val="20"/>
        </w:rPr>
        <w:t>ACÓRDÃO</w:t>
      </w:r>
      <w:r>
        <w:rPr>
          <w:spacing w:val="-7"/>
          <w:sz w:val="20"/>
        </w:rPr>
        <w:t xml:space="preserve"> </w:t>
      </w:r>
      <w:r>
        <w:rPr>
          <w:sz w:val="20"/>
        </w:rPr>
        <w:t>Nº.</w:t>
      </w:r>
      <w:r>
        <w:rPr>
          <w:spacing w:val="-4"/>
          <w:sz w:val="20"/>
        </w:rPr>
        <w:t xml:space="preserve"> </w:t>
      </w:r>
      <w:r>
        <w:rPr>
          <w:sz w:val="20"/>
        </w:rPr>
        <w:t>2796/2013</w:t>
      </w:r>
      <w:r>
        <w:rPr>
          <w:spacing w:val="-1"/>
          <w:sz w:val="20"/>
        </w:rPr>
        <w:t xml:space="preserve"> </w:t>
      </w:r>
      <w:r>
        <w:rPr>
          <w:sz w:val="20"/>
        </w:rPr>
        <w:t>–</w:t>
      </w:r>
      <w:r>
        <w:rPr>
          <w:spacing w:val="-8"/>
          <w:sz w:val="20"/>
        </w:rPr>
        <w:t xml:space="preserve"> </w:t>
      </w:r>
      <w:r>
        <w:rPr>
          <w:sz w:val="20"/>
        </w:rPr>
        <w:t>TCU</w:t>
      </w:r>
      <w:r>
        <w:rPr>
          <w:spacing w:val="-4"/>
          <w:sz w:val="20"/>
        </w:rPr>
        <w:t xml:space="preserve"> </w:t>
      </w:r>
      <w:r>
        <w:rPr>
          <w:sz w:val="20"/>
        </w:rPr>
        <w:t>–</w:t>
      </w:r>
      <w:r>
        <w:rPr>
          <w:spacing w:val="-3"/>
          <w:sz w:val="20"/>
        </w:rPr>
        <w:t xml:space="preserve"> </w:t>
      </w:r>
      <w:r>
        <w:rPr>
          <w:spacing w:val="-2"/>
          <w:sz w:val="20"/>
        </w:rPr>
        <w:t>Plenário</w:t>
      </w:r>
    </w:p>
    <w:p w:rsidR="004E2BD8" w:rsidRDefault="00146DA8">
      <w:pPr>
        <w:ind w:left="4385" w:right="686"/>
        <w:jc w:val="both"/>
        <w:rPr>
          <w:sz w:val="20"/>
        </w:rPr>
      </w:pPr>
      <w:r>
        <w:rPr>
          <w:sz w:val="20"/>
        </w:rPr>
        <w:t>A adjudicação por grupo ou lote não é, em princípio, irregular. A Administração, de acordo com sua capacidade e suas necessidades administrativas e operacionais, deve sopesar e optar, motivadamente,</w:t>
      </w:r>
      <w:r>
        <w:rPr>
          <w:spacing w:val="40"/>
          <w:sz w:val="20"/>
        </w:rPr>
        <w:t xml:space="preserve"> </w:t>
      </w:r>
      <w:r>
        <w:rPr>
          <w:sz w:val="20"/>
        </w:rPr>
        <w:t xml:space="preserve">acerca da quantidade de contratos decorrentes da licitação a serem </w:t>
      </w:r>
      <w:r>
        <w:rPr>
          <w:spacing w:val="-2"/>
          <w:sz w:val="20"/>
        </w:rPr>
        <w:t>gerenciados.</w:t>
      </w:r>
    </w:p>
    <w:p w:rsidR="004E2BD8" w:rsidRDefault="00146DA8">
      <w:pPr>
        <w:ind w:left="4385" w:right="649"/>
        <w:rPr>
          <w:sz w:val="20"/>
        </w:rPr>
      </w:pPr>
      <w:r>
        <w:rPr>
          <w:sz w:val="20"/>
        </w:rPr>
        <w:t>Representação relativa a pregão eletrônico realizado pela (…) para registro de preços, destinado à aquisição de kits escolares, apontara, dentre outras</w:t>
      </w:r>
      <w:r>
        <w:rPr>
          <w:spacing w:val="40"/>
          <w:sz w:val="20"/>
        </w:rPr>
        <w:t xml:space="preserve"> </w:t>
      </w:r>
      <w:r>
        <w:rPr>
          <w:sz w:val="20"/>
        </w:rPr>
        <w:t>irregularidades, “a adjudicação pelo menor preço por grupo de itens ou por módulo escolar, quando deveria ser por item que compõe cada grupo …”. Em</w:t>
      </w:r>
      <w:r>
        <w:rPr>
          <w:spacing w:val="33"/>
          <w:sz w:val="20"/>
        </w:rPr>
        <w:t xml:space="preserve"> </w:t>
      </w:r>
      <w:r>
        <w:rPr>
          <w:sz w:val="20"/>
        </w:rPr>
        <w:t>suas</w:t>
      </w:r>
      <w:r>
        <w:rPr>
          <w:spacing w:val="33"/>
          <w:sz w:val="20"/>
        </w:rPr>
        <w:t xml:space="preserve"> </w:t>
      </w:r>
      <w:r>
        <w:rPr>
          <w:sz w:val="20"/>
        </w:rPr>
        <w:t>justificativas,</w:t>
      </w:r>
      <w:r>
        <w:rPr>
          <w:spacing w:val="33"/>
          <w:sz w:val="20"/>
        </w:rPr>
        <w:t xml:space="preserve"> </w:t>
      </w:r>
      <w:r>
        <w:rPr>
          <w:sz w:val="20"/>
        </w:rPr>
        <w:t>a</w:t>
      </w:r>
      <w:r>
        <w:rPr>
          <w:spacing w:val="33"/>
          <w:sz w:val="20"/>
        </w:rPr>
        <w:t xml:space="preserve"> </w:t>
      </w:r>
      <w:r>
        <w:rPr>
          <w:sz w:val="20"/>
        </w:rPr>
        <w:t>(…)</w:t>
      </w:r>
      <w:r>
        <w:rPr>
          <w:spacing w:val="33"/>
          <w:sz w:val="20"/>
        </w:rPr>
        <w:t xml:space="preserve"> </w:t>
      </w:r>
      <w:r>
        <w:rPr>
          <w:sz w:val="20"/>
        </w:rPr>
        <w:t>defendeu</w:t>
      </w:r>
      <w:r>
        <w:rPr>
          <w:spacing w:val="32"/>
          <w:sz w:val="20"/>
        </w:rPr>
        <w:t xml:space="preserve"> </w:t>
      </w:r>
      <w:r>
        <w:rPr>
          <w:sz w:val="20"/>
        </w:rPr>
        <w:t>que</w:t>
      </w:r>
      <w:r>
        <w:rPr>
          <w:spacing w:val="33"/>
          <w:sz w:val="20"/>
        </w:rPr>
        <w:t xml:space="preserve"> </w:t>
      </w:r>
      <w:r>
        <w:rPr>
          <w:sz w:val="20"/>
        </w:rPr>
        <w:t>“individualizar</w:t>
      </w:r>
      <w:r>
        <w:rPr>
          <w:spacing w:val="33"/>
          <w:sz w:val="20"/>
        </w:rPr>
        <w:t xml:space="preserve"> </w:t>
      </w:r>
      <w:r>
        <w:rPr>
          <w:sz w:val="20"/>
        </w:rPr>
        <w:t>a</w:t>
      </w:r>
      <w:r>
        <w:rPr>
          <w:spacing w:val="33"/>
          <w:sz w:val="20"/>
        </w:rPr>
        <w:t xml:space="preserve"> </w:t>
      </w:r>
      <w:r>
        <w:rPr>
          <w:sz w:val="20"/>
        </w:rPr>
        <w:t>compra</w:t>
      </w:r>
      <w:r>
        <w:rPr>
          <w:spacing w:val="31"/>
          <w:sz w:val="20"/>
        </w:rPr>
        <w:t xml:space="preserve"> </w:t>
      </w:r>
      <w:r>
        <w:rPr>
          <w:sz w:val="20"/>
        </w:rPr>
        <w:t>de cada item do kit sobrecarrega</w:t>
      </w:r>
      <w:r>
        <w:rPr>
          <w:spacing w:val="-2"/>
          <w:sz w:val="20"/>
        </w:rPr>
        <w:t xml:space="preserve"> </w:t>
      </w:r>
      <w:r>
        <w:rPr>
          <w:sz w:val="20"/>
        </w:rPr>
        <w:t>a administração pública e encarece o produto final,</w:t>
      </w:r>
      <w:r>
        <w:rPr>
          <w:spacing w:val="40"/>
          <w:sz w:val="20"/>
        </w:rPr>
        <w:t xml:space="preserve"> </w:t>
      </w:r>
      <w:r>
        <w:rPr>
          <w:sz w:val="20"/>
        </w:rPr>
        <w:t>enquanto</w:t>
      </w:r>
      <w:r>
        <w:rPr>
          <w:spacing w:val="40"/>
          <w:sz w:val="20"/>
        </w:rPr>
        <w:t xml:space="preserve"> </w:t>
      </w:r>
      <w:r>
        <w:rPr>
          <w:sz w:val="20"/>
        </w:rPr>
        <w:t>que,</w:t>
      </w:r>
      <w:r>
        <w:rPr>
          <w:spacing w:val="40"/>
          <w:sz w:val="20"/>
        </w:rPr>
        <w:t xml:space="preserve"> </w:t>
      </w:r>
      <w:r>
        <w:rPr>
          <w:sz w:val="20"/>
        </w:rPr>
        <w:t>se</w:t>
      </w:r>
      <w:r>
        <w:rPr>
          <w:spacing w:val="40"/>
          <w:sz w:val="20"/>
        </w:rPr>
        <w:t xml:space="preserve"> </w:t>
      </w:r>
      <w:r>
        <w:rPr>
          <w:sz w:val="20"/>
        </w:rPr>
        <w:t>o</w:t>
      </w:r>
      <w:r>
        <w:rPr>
          <w:spacing w:val="40"/>
          <w:sz w:val="20"/>
        </w:rPr>
        <w:t xml:space="preserve"> </w:t>
      </w:r>
      <w:r>
        <w:rPr>
          <w:sz w:val="20"/>
        </w:rPr>
        <w:t>objeto</w:t>
      </w:r>
      <w:r>
        <w:rPr>
          <w:spacing w:val="40"/>
          <w:sz w:val="20"/>
        </w:rPr>
        <w:t xml:space="preserve"> </w:t>
      </w:r>
      <w:r>
        <w:rPr>
          <w:sz w:val="20"/>
        </w:rPr>
        <w:t>é</w:t>
      </w:r>
      <w:r>
        <w:rPr>
          <w:spacing w:val="40"/>
          <w:sz w:val="20"/>
        </w:rPr>
        <w:t xml:space="preserve"> </w:t>
      </w:r>
      <w:r>
        <w:rPr>
          <w:sz w:val="20"/>
        </w:rPr>
        <w:t>o</w:t>
      </w:r>
      <w:r>
        <w:rPr>
          <w:spacing w:val="40"/>
          <w:sz w:val="20"/>
        </w:rPr>
        <w:t xml:space="preserve"> </w:t>
      </w:r>
      <w:r>
        <w:rPr>
          <w:sz w:val="20"/>
        </w:rPr>
        <w:t>próprio</w:t>
      </w:r>
      <w:r>
        <w:rPr>
          <w:spacing w:val="40"/>
          <w:sz w:val="20"/>
        </w:rPr>
        <w:t xml:space="preserve"> </w:t>
      </w:r>
      <w:r>
        <w:rPr>
          <w:sz w:val="20"/>
        </w:rPr>
        <w:t>kit,</w:t>
      </w:r>
      <w:r>
        <w:rPr>
          <w:spacing w:val="40"/>
          <w:sz w:val="20"/>
        </w:rPr>
        <w:t xml:space="preserve"> </w:t>
      </w:r>
      <w:r>
        <w:rPr>
          <w:sz w:val="20"/>
        </w:rPr>
        <w:t>os</w:t>
      </w:r>
      <w:r>
        <w:rPr>
          <w:spacing w:val="40"/>
          <w:sz w:val="20"/>
        </w:rPr>
        <w:t xml:space="preserve"> </w:t>
      </w:r>
      <w:r>
        <w:rPr>
          <w:sz w:val="20"/>
        </w:rPr>
        <w:t>licitantes</w:t>
      </w:r>
      <w:r>
        <w:rPr>
          <w:spacing w:val="40"/>
          <w:sz w:val="20"/>
        </w:rPr>
        <w:t xml:space="preserve"> </w:t>
      </w:r>
      <w:r>
        <w:rPr>
          <w:sz w:val="20"/>
        </w:rPr>
        <w:t>possuem margem</w:t>
      </w:r>
      <w:r>
        <w:rPr>
          <w:spacing w:val="80"/>
          <w:sz w:val="20"/>
        </w:rPr>
        <w:t xml:space="preserve"> </w:t>
      </w:r>
      <w:r>
        <w:rPr>
          <w:sz w:val="20"/>
        </w:rPr>
        <w:t>de</w:t>
      </w:r>
      <w:r>
        <w:rPr>
          <w:spacing w:val="80"/>
          <w:sz w:val="20"/>
        </w:rPr>
        <w:t xml:space="preserve"> </w:t>
      </w:r>
      <w:r>
        <w:rPr>
          <w:sz w:val="20"/>
        </w:rPr>
        <w:t>negociação</w:t>
      </w:r>
      <w:r>
        <w:rPr>
          <w:spacing w:val="80"/>
          <w:sz w:val="20"/>
        </w:rPr>
        <w:t xml:space="preserve"> </w:t>
      </w:r>
      <w:r>
        <w:rPr>
          <w:sz w:val="20"/>
        </w:rPr>
        <w:t>maior</w:t>
      </w:r>
      <w:r>
        <w:rPr>
          <w:spacing w:val="80"/>
          <w:sz w:val="20"/>
        </w:rPr>
        <w:t xml:space="preserve"> </w:t>
      </w:r>
      <w:r>
        <w:rPr>
          <w:sz w:val="20"/>
        </w:rPr>
        <w:t>por</w:t>
      </w:r>
      <w:r>
        <w:rPr>
          <w:spacing w:val="80"/>
          <w:sz w:val="20"/>
        </w:rPr>
        <w:t xml:space="preserve"> </w:t>
      </w:r>
      <w:r>
        <w:rPr>
          <w:sz w:val="20"/>
        </w:rPr>
        <w:t>estarem</w:t>
      </w:r>
      <w:r>
        <w:rPr>
          <w:spacing w:val="80"/>
          <w:sz w:val="20"/>
        </w:rPr>
        <w:t xml:space="preserve"> </w:t>
      </w:r>
      <w:r>
        <w:rPr>
          <w:sz w:val="20"/>
        </w:rPr>
        <w:t>comercializando</w:t>
      </w:r>
      <w:r>
        <w:rPr>
          <w:spacing w:val="80"/>
          <w:sz w:val="20"/>
        </w:rPr>
        <w:t xml:space="preserve"> </w:t>
      </w:r>
      <w:r>
        <w:rPr>
          <w:sz w:val="20"/>
        </w:rPr>
        <w:t>grandes quantidades</w:t>
      </w:r>
      <w:r>
        <w:rPr>
          <w:spacing w:val="30"/>
          <w:sz w:val="20"/>
        </w:rPr>
        <w:t xml:space="preserve"> </w:t>
      </w:r>
      <w:r>
        <w:rPr>
          <w:sz w:val="20"/>
        </w:rPr>
        <w:t>e</w:t>
      </w:r>
      <w:r>
        <w:rPr>
          <w:spacing w:val="29"/>
          <w:sz w:val="20"/>
        </w:rPr>
        <w:t xml:space="preserve"> </w:t>
      </w:r>
      <w:r>
        <w:rPr>
          <w:sz w:val="20"/>
        </w:rPr>
        <w:t>variedades</w:t>
      </w:r>
      <w:r>
        <w:rPr>
          <w:spacing w:val="30"/>
          <w:sz w:val="20"/>
        </w:rPr>
        <w:t xml:space="preserve"> </w:t>
      </w:r>
      <w:r>
        <w:rPr>
          <w:sz w:val="20"/>
        </w:rPr>
        <w:t>de</w:t>
      </w:r>
      <w:r>
        <w:rPr>
          <w:spacing w:val="29"/>
          <w:sz w:val="20"/>
        </w:rPr>
        <w:t xml:space="preserve"> </w:t>
      </w:r>
      <w:r>
        <w:rPr>
          <w:sz w:val="20"/>
        </w:rPr>
        <w:t>material</w:t>
      </w:r>
      <w:r>
        <w:rPr>
          <w:spacing w:val="31"/>
          <w:sz w:val="20"/>
        </w:rPr>
        <w:t xml:space="preserve"> </w:t>
      </w:r>
      <w:r>
        <w:rPr>
          <w:sz w:val="20"/>
        </w:rPr>
        <w:t>escolar”.</w:t>
      </w:r>
      <w:r>
        <w:rPr>
          <w:spacing w:val="32"/>
          <w:sz w:val="20"/>
        </w:rPr>
        <w:t xml:space="preserve"> </w:t>
      </w:r>
      <w:r>
        <w:rPr>
          <w:sz w:val="20"/>
        </w:rPr>
        <w:t>O</w:t>
      </w:r>
      <w:r>
        <w:rPr>
          <w:spacing w:val="31"/>
          <w:sz w:val="20"/>
        </w:rPr>
        <w:t xml:space="preserve"> </w:t>
      </w:r>
      <w:r>
        <w:rPr>
          <w:sz w:val="20"/>
        </w:rPr>
        <w:t>relator,</w:t>
      </w:r>
      <w:r>
        <w:rPr>
          <w:spacing w:val="29"/>
          <w:sz w:val="20"/>
        </w:rPr>
        <w:t xml:space="preserve"> </w:t>
      </w:r>
      <w:r>
        <w:rPr>
          <w:sz w:val="20"/>
        </w:rPr>
        <w:t>acolhendo</w:t>
      </w:r>
      <w:r>
        <w:rPr>
          <w:spacing w:val="32"/>
          <w:sz w:val="20"/>
        </w:rPr>
        <w:t xml:space="preserve"> </w:t>
      </w:r>
      <w:r>
        <w:rPr>
          <w:sz w:val="20"/>
        </w:rPr>
        <w:t>essa tese, registrou que a “adjudicação por grupo ou lote não pode ser tida, em princípio,</w:t>
      </w:r>
      <w:r>
        <w:rPr>
          <w:spacing w:val="-4"/>
          <w:sz w:val="20"/>
        </w:rPr>
        <w:t xml:space="preserve"> </w:t>
      </w:r>
      <w:r>
        <w:rPr>
          <w:sz w:val="20"/>
        </w:rPr>
        <w:t>como</w:t>
      </w:r>
      <w:r>
        <w:rPr>
          <w:spacing w:val="-1"/>
          <w:sz w:val="20"/>
        </w:rPr>
        <w:t xml:space="preserve"> </w:t>
      </w:r>
      <w:r>
        <w:rPr>
          <w:sz w:val="20"/>
        </w:rPr>
        <w:t>irregular.</w:t>
      </w:r>
      <w:r>
        <w:rPr>
          <w:spacing w:val="-4"/>
          <w:sz w:val="20"/>
        </w:rPr>
        <w:t xml:space="preserve"> </w:t>
      </w:r>
      <w:r>
        <w:rPr>
          <w:sz w:val="20"/>
        </w:rPr>
        <w:t>É</w:t>
      </w:r>
      <w:r>
        <w:rPr>
          <w:spacing w:val="-4"/>
          <w:sz w:val="20"/>
        </w:rPr>
        <w:t xml:space="preserve"> </w:t>
      </w:r>
      <w:r>
        <w:rPr>
          <w:sz w:val="20"/>
        </w:rPr>
        <w:t>cediço</w:t>
      </w:r>
      <w:r>
        <w:rPr>
          <w:spacing w:val="-1"/>
          <w:sz w:val="20"/>
        </w:rPr>
        <w:t xml:space="preserve"> </w:t>
      </w:r>
      <w:r>
        <w:rPr>
          <w:sz w:val="20"/>
        </w:rPr>
        <w:t>que</w:t>
      </w:r>
      <w:r>
        <w:rPr>
          <w:spacing w:val="-2"/>
          <w:sz w:val="20"/>
        </w:rPr>
        <w:t xml:space="preserve"> </w:t>
      </w:r>
      <w:r>
        <w:rPr>
          <w:sz w:val="20"/>
        </w:rPr>
        <w:t>a</w:t>
      </w:r>
      <w:r>
        <w:rPr>
          <w:spacing w:val="-4"/>
          <w:sz w:val="20"/>
        </w:rPr>
        <w:t xml:space="preserve"> </w:t>
      </w:r>
      <w:r>
        <w:rPr>
          <w:sz w:val="20"/>
        </w:rPr>
        <w:t>Súmula</w:t>
      </w:r>
      <w:r>
        <w:rPr>
          <w:spacing w:val="-4"/>
          <w:sz w:val="20"/>
        </w:rPr>
        <w:t xml:space="preserve"> </w:t>
      </w:r>
      <w:r>
        <w:rPr>
          <w:sz w:val="20"/>
        </w:rPr>
        <w:t>nº</w:t>
      </w:r>
      <w:r>
        <w:rPr>
          <w:spacing w:val="-4"/>
          <w:sz w:val="20"/>
        </w:rPr>
        <w:t xml:space="preserve"> </w:t>
      </w:r>
      <w:r>
        <w:rPr>
          <w:sz w:val="20"/>
        </w:rPr>
        <w:t>247</w:t>
      </w:r>
      <w:r>
        <w:rPr>
          <w:spacing w:val="-1"/>
          <w:sz w:val="20"/>
        </w:rPr>
        <w:t xml:space="preserve"> </w:t>
      </w:r>
      <w:r>
        <w:rPr>
          <w:sz w:val="20"/>
        </w:rPr>
        <w:t>do</w:t>
      </w:r>
      <w:r>
        <w:rPr>
          <w:spacing w:val="-3"/>
          <w:sz w:val="20"/>
        </w:rPr>
        <w:t xml:space="preserve"> </w:t>
      </w:r>
      <w:r>
        <w:rPr>
          <w:sz w:val="20"/>
        </w:rPr>
        <w:t>TCU</w:t>
      </w:r>
      <w:r>
        <w:rPr>
          <w:spacing w:val="-2"/>
          <w:sz w:val="20"/>
        </w:rPr>
        <w:t xml:space="preserve"> </w:t>
      </w:r>
      <w:r>
        <w:rPr>
          <w:sz w:val="20"/>
        </w:rPr>
        <w:t>estabelece que</w:t>
      </w:r>
      <w:r>
        <w:rPr>
          <w:spacing w:val="40"/>
          <w:sz w:val="20"/>
        </w:rPr>
        <w:t xml:space="preserve"> </w:t>
      </w:r>
      <w:r>
        <w:rPr>
          <w:sz w:val="20"/>
        </w:rPr>
        <w:t>as</w:t>
      </w:r>
      <w:r>
        <w:rPr>
          <w:spacing w:val="40"/>
          <w:sz w:val="20"/>
        </w:rPr>
        <w:t xml:space="preserve"> </w:t>
      </w:r>
      <w:r>
        <w:rPr>
          <w:sz w:val="20"/>
        </w:rPr>
        <w:t>compras</w:t>
      </w:r>
      <w:r>
        <w:rPr>
          <w:spacing w:val="40"/>
          <w:sz w:val="20"/>
        </w:rPr>
        <w:t xml:space="preserve"> </w:t>
      </w:r>
      <w:r>
        <w:rPr>
          <w:sz w:val="20"/>
        </w:rPr>
        <w:t>devam</w:t>
      </w:r>
      <w:r>
        <w:rPr>
          <w:spacing w:val="40"/>
          <w:sz w:val="20"/>
        </w:rPr>
        <w:t xml:space="preserve"> </w:t>
      </w:r>
      <w:r>
        <w:rPr>
          <w:sz w:val="20"/>
        </w:rPr>
        <w:t>ser</w:t>
      </w:r>
      <w:r>
        <w:rPr>
          <w:spacing w:val="40"/>
          <w:sz w:val="20"/>
        </w:rPr>
        <w:t xml:space="preserve"> </w:t>
      </w:r>
      <w:r>
        <w:rPr>
          <w:sz w:val="20"/>
        </w:rPr>
        <w:t>realizadas</w:t>
      </w:r>
      <w:r>
        <w:rPr>
          <w:spacing w:val="40"/>
          <w:sz w:val="20"/>
        </w:rPr>
        <w:t xml:space="preserve"> </w:t>
      </w:r>
      <w:r>
        <w:rPr>
          <w:sz w:val="20"/>
        </w:rPr>
        <w:t>por</w:t>
      </w:r>
      <w:r>
        <w:rPr>
          <w:spacing w:val="40"/>
          <w:sz w:val="20"/>
        </w:rPr>
        <w:t xml:space="preserve"> </w:t>
      </w:r>
      <w:r>
        <w:rPr>
          <w:sz w:val="20"/>
        </w:rPr>
        <w:t>item</w:t>
      </w:r>
      <w:r>
        <w:rPr>
          <w:spacing w:val="40"/>
          <w:sz w:val="20"/>
        </w:rPr>
        <w:t xml:space="preserve"> </w:t>
      </w:r>
      <w:r>
        <w:rPr>
          <w:sz w:val="20"/>
        </w:rPr>
        <w:t>e</w:t>
      </w:r>
      <w:r>
        <w:rPr>
          <w:spacing w:val="40"/>
          <w:sz w:val="20"/>
        </w:rPr>
        <w:t xml:space="preserve"> </w:t>
      </w:r>
      <w:r>
        <w:rPr>
          <w:sz w:val="20"/>
        </w:rPr>
        <w:t>não</w:t>
      </w:r>
      <w:r>
        <w:rPr>
          <w:spacing w:val="40"/>
          <w:sz w:val="20"/>
        </w:rPr>
        <w:t xml:space="preserve"> </w:t>
      </w:r>
      <w:r>
        <w:rPr>
          <w:sz w:val="20"/>
        </w:rPr>
        <w:t>por</w:t>
      </w:r>
      <w:r>
        <w:rPr>
          <w:spacing w:val="40"/>
          <w:sz w:val="20"/>
        </w:rPr>
        <w:t xml:space="preserve"> </w:t>
      </w:r>
      <w:r>
        <w:rPr>
          <w:sz w:val="20"/>
        </w:rPr>
        <w:t>preço</w:t>
      </w:r>
      <w:r>
        <w:rPr>
          <w:spacing w:val="40"/>
          <w:sz w:val="20"/>
        </w:rPr>
        <w:t xml:space="preserve"> </w:t>
      </w:r>
      <w:r>
        <w:rPr>
          <w:sz w:val="20"/>
        </w:rPr>
        <w:t>global, sempre</w:t>
      </w:r>
      <w:r>
        <w:rPr>
          <w:spacing w:val="30"/>
          <w:sz w:val="20"/>
        </w:rPr>
        <w:t xml:space="preserve"> </w:t>
      </w:r>
      <w:r>
        <w:rPr>
          <w:sz w:val="20"/>
        </w:rPr>
        <w:t>que</w:t>
      </w:r>
      <w:r>
        <w:rPr>
          <w:spacing w:val="28"/>
          <w:sz w:val="20"/>
        </w:rPr>
        <w:t xml:space="preserve"> </w:t>
      </w:r>
      <w:r>
        <w:rPr>
          <w:sz w:val="20"/>
        </w:rPr>
        <w:t>não</w:t>
      </w:r>
      <w:r>
        <w:rPr>
          <w:spacing w:val="31"/>
          <w:sz w:val="20"/>
        </w:rPr>
        <w:t xml:space="preserve"> </w:t>
      </w:r>
      <w:r>
        <w:rPr>
          <w:sz w:val="20"/>
        </w:rPr>
        <w:t>haja</w:t>
      </w:r>
      <w:r>
        <w:rPr>
          <w:spacing w:val="29"/>
          <w:sz w:val="20"/>
        </w:rPr>
        <w:t xml:space="preserve"> </w:t>
      </w:r>
      <w:r>
        <w:rPr>
          <w:sz w:val="20"/>
        </w:rPr>
        <w:t>prejuízo</w:t>
      </w:r>
      <w:r>
        <w:rPr>
          <w:spacing w:val="31"/>
          <w:sz w:val="20"/>
        </w:rPr>
        <w:t xml:space="preserve"> </w:t>
      </w:r>
      <w:r>
        <w:rPr>
          <w:sz w:val="20"/>
        </w:rPr>
        <w:t>para</w:t>
      </w:r>
      <w:r>
        <w:rPr>
          <w:spacing w:val="28"/>
          <w:sz w:val="20"/>
        </w:rPr>
        <w:t xml:space="preserve"> </w:t>
      </w:r>
      <w:r>
        <w:rPr>
          <w:sz w:val="20"/>
        </w:rPr>
        <w:t>o</w:t>
      </w:r>
      <w:r>
        <w:rPr>
          <w:spacing w:val="30"/>
          <w:sz w:val="20"/>
        </w:rPr>
        <w:t xml:space="preserve"> </w:t>
      </w:r>
      <w:r>
        <w:rPr>
          <w:sz w:val="20"/>
        </w:rPr>
        <w:t>conjunto</w:t>
      </w:r>
      <w:r>
        <w:rPr>
          <w:spacing w:val="29"/>
          <w:sz w:val="20"/>
        </w:rPr>
        <w:t xml:space="preserve"> </w:t>
      </w:r>
      <w:r>
        <w:rPr>
          <w:sz w:val="20"/>
        </w:rPr>
        <w:t>ou</w:t>
      </w:r>
      <w:r>
        <w:rPr>
          <w:spacing w:val="31"/>
          <w:sz w:val="20"/>
        </w:rPr>
        <w:t xml:space="preserve"> </w:t>
      </w:r>
      <w:r>
        <w:rPr>
          <w:sz w:val="20"/>
        </w:rPr>
        <w:t>perda</w:t>
      </w:r>
      <w:r>
        <w:rPr>
          <w:spacing w:val="27"/>
          <w:sz w:val="20"/>
        </w:rPr>
        <w:t xml:space="preserve"> </w:t>
      </w:r>
      <w:r>
        <w:rPr>
          <w:sz w:val="20"/>
        </w:rPr>
        <w:t>da</w:t>
      </w:r>
      <w:r>
        <w:rPr>
          <w:spacing w:val="31"/>
          <w:sz w:val="20"/>
        </w:rPr>
        <w:t xml:space="preserve"> </w:t>
      </w:r>
      <w:r>
        <w:rPr>
          <w:sz w:val="20"/>
        </w:rPr>
        <w:t>economia</w:t>
      </w:r>
      <w:r>
        <w:rPr>
          <w:spacing w:val="31"/>
          <w:sz w:val="20"/>
        </w:rPr>
        <w:t xml:space="preserve"> </w:t>
      </w:r>
      <w:r>
        <w:rPr>
          <w:spacing w:val="-5"/>
          <w:sz w:val="20"/>
        </w:rPr>
        <w:t>de</w:t>
      </w:r>
    </w:p>
    <w:p w:rsidR="004E2BD8" w:rsidRDefault="004E2BD8">
      <w:pPr>
        <w:rPr>
          <w:sz w:val="20"/>
        </w:rPr>
        <w:sectPr w:rsidR="004E2BD8">
          <w:pgSz w:w="12240" w:h="15840"/>
          <w:pgMar w:top="1980" w:right="360" w:bottom="280" w:left="720" w:header="707" w:footer="0" w:gutter="0"/>
          <w:cols w:space="720"/>
        </w:sectPr>
      </w:pPr>
    </w:p>
    <w:p w:rsidR="004E2BD8" w:rsidRDefault="004E2BD8">
      <w:pPr>
        <w:pStyle w:val="Corpodetexto"/>
        <w:ind w:left="0"/>
        <w:jc w:val="left"/>
        <w:rPr>
          <w:sz w:val="20"/>
        </w:rPr>
      </w:pPr>
    </w:p>
    <w:p w:rsidR="004E2BD8" w:rsidRDefault="004E2BD8">
      <w:pPr>
        <w:pStyle w:val="Corpodetexto"/>
        <w:spacing w:before="95"/>
        <w:ind w:left="0"/>
        <w:jc w:val="left"/>
        <w:rPr>
          <w:sz w:val="20"/>
        </w:rPr>
      </w:pPr>
    </w:p>
    <w:p w:rsidR="004E2BD8" w:rsidRDefault="00146DA8">
      <w:pPr>
        <w:ind w:left="4385" w:right="688"/>
        <w:jc w:val="both"/>
        <w:rPr>
          <w:sz w:val="20"/>
        </w:rPr>
      </w:pPr>
      <w:r>
        <w:rPr>
          <w:sz w:val="20"/>
        </w:rPr>
        <w:t>escala. Mas a perspectiva de administrar inúmeros contratos por um corpo de servidores reduzido pode se enquadrar, em nossa visão, na exceção prevista na Súmula nº 247, de que haveria prejuízo para o conjunto dos</w:t>
      </w:r>
      <w:r>
        <w:rPr>
          <w:spacing w:val="40"/>
          <w:sz w:val="20"/>
        </w:rPr>
        <w:t xml:space="preserve"> </w:t>
      </w:r>
      <w:r>
        <w:rPr>
          <w:sz w:val="20"/>
        </w:rPr>
        <w:t>bens a serem adquiridos”. Acrescentou que “a Administração deve sopesar, no caso concreto, as consequências da multiplicação de contratos que poderiam estar resumidos em um só, optando, então, de acordo com suas necessidades administrativas e operacionais, pelo gerenciamento de um só contrato com todos os itens ou de um para cada fornecedor”.</w:t>
      </w:r>
    </w:p>
    <w:p w:rsidR="004E2BD8" w:rsidRDefault="00146DA8">
      <w:pPr>
        <w:spacing w:before="1"/>
        <w:ind w:left="4385" w:right="687"/>
        <w:jc w:val="both"/>
        <w:rPr>
          <w:sz w:val="20"/>
        </w:rPr>
      </w:pPr>
      <w:r>
        <w:rPr>
          <w:sz w:val="20"/>
        </w:rPr>
        <w:t>Em relação ao alcance da Súmula 247 do TCU, destacou, amparado em deliberação do Tribunal, que ela pretendeu “consolidar o entendimento prevalecente nesta Casa, no sentido de que é condenável a adjudicação por preço global, por representar, no geral, restrição à competitividade. Não teve</w:t>
      </w:r>
      <w:r>
        <w:rPr>
          <w:spacing w:val="-1"/>
          <w:sz w:val="20"/>
        </w:rPr>
        <w:t xml:space="preserve"> </w:t>
      </w:r>
      <w:r>
        <w:rPr>
          <w:sz w:val="20"/>
        </w:rPr>
        <w:t>a</w:t>
      </w:r>
      <w:r>
        <w:rPr>
          <w:spacing w:val="-1"/>
          <w:sz w:val="20"/>
        </w:rPr>
        <w:t xml:space="preserve"> </w:t>
      </w:r>
      <w:r>
        <w:rPr>
          <w:sz w:val="20"/>
        </w:rPr>
        <w:t>referida</w:t>
      </w:r>
      <w:r>
        <w:rPr>
          <w:spacing w:val="-3"/>
          <w:sz w:val="20"/>
        </w:rPr>
        <w:t xml:space="preserve"> </w:t>
      </w:r>
      <w:r>
        <w:rPr>
          <w:sz w:val="20"/>
        </w:rPr>
        <w:t>Súmula</w:t>
      </w:r>
      <w:r>
        <w:rPr>
          <w:spacing w:val="-1"/>
          <w:sz w:val="20"/>
        </w:rPr>
        <w:t xml:space="preserve"> </w:t>
      </w:r>
      <w:r>
        <w:rPr>
          <w:sz w:val="20"/>
        </w:rPr>
        <w:t>a</w:t>
      </w:r>
      <w:r>
        <w:rPr>
          <w:spacing w:val="-3"/>
          <w:sz w:val="20"/>
        </w:rPr>
        <w:t xml:space="preserve"> </w:t>
      </w:r>
      <w:r>
        <w:rPr>
          <w:sz w:val="20"/>
        </w:rPr>
        <w:t>pretensão de</w:t>
      </w:r>
      <w:r>
        <w:rPr>
          <w:spacing w:val="-1"/>
          <w:sz w:val="20"/>
        </w:rPr>
        <w:t xml:space="preserve"> </w:t>
      </w:r>
      <w:r>
        <w:rPr>
          <w:sz w:val="20"/>
        </w:rPr>
        <w:t>condenar</w:t>
      </w:r>
      <w:r>
        <w:rPr>
          <w:spacing w:val="-1"/>
          <w:sz w:val="20"/>
        </w:rPr>
        <w:t xml:space="preserve"> </w:t>
      </w:r>
      <w:r>
        <w:rPr>
          <w:sz w:val="20"/>
        </w:rPr>
        <w:t>a</w:t>
      </w:r>
      <w:r>
        <w:rPr>
          <w:spacing w:val="-1"/>
          <w:sz w:val="20"/>
        </w:rPr>
        <w:t xml:space="preserve"> </w:t>
      </w:r>
      <w:r>
        <w:rPr>
          <w:sz w:val="20"/>
        </w:rPr>
        <w:t>adjudicação por</w:t>
      </w:r>
      <w:r>
        <w:rPr>
          <w:spacing w:val="-3"/>
          <w:sz w:val="20"/>
        </w:rPr>
        <w:t xml:space="preserve"> </w:t>
      </w:r>
      <w:r>
        <w:rPr>
          <w:sz w:val="20"/>
        </w:rPr>
        <w:t>lotes</w:t>
      </w:r>
      <w:r>
        <w:rPr>
          <w:spacing w:val="-2"/>
          <w:sz w:val="20"/>
        </w:rPr>
        <w:t xml:space="preserve"> </w:t>
      </w:r>
      <w:r>
        <w:rPr>
          <w:sz w:val="20"/>
        </w:rPr>
        <w:t>…”. Ponderou, contudo, que restou ausente nos autos a devida motivação para a opção eleita. O Tribunal, ao acolher o juízo de mérito formulado pelo relator, julgou parcialmente procedente a Representação e, confirmando a medida cautelar previamente adotada no processo, determinou que a (…), na condição de órgão participante da mencionada ata de registro de preço, se abstivesse “de realizar novas contratações com recursos federais, inclusive recursos do (…), já que há complementação da União”. TC 006.235/2013-1, relator Ministro José Jorge, 16.10.2013.</w:t>
      </w:r>
    </w:p>
    <w:p w:rsidR="004E2BD8" w:rsidRDefault="004E2BD8">
      <w:pPr>
        <w:pStyle w:val="Corpodetexto"/>
        <w:spacing w:before="183"/>
        <w:ind w:left="0"/>
        <w:jc w:val="left"/>
        <w:rPr>
          <w:sz w:val="20"/>
        </w:rPr>
      </w:pPr>
    </w:p>
    <w:p w:rsidR="004E2BD8" w:rsidRDefault="00146DA8">
      <w:pPr>
        <w:pStyle w:val="Corpodetexto"/>
        <w:spacing w:line="360" w:lineRule="auto"/>
        <w:ind w:right="691" w:firstLine="758"/>
      </w:pPr>
      <w:r>
        <w:t>Frente ao exposto, pois, não há de se falar em limitação na participação do certame, pois, os itens agrupados são atendidos por várias empresas, sendo cada lote, portanto, atendido por um nicho de mercado.</w:t>
      </w:r>
    </w:p>
    <w:p w:rsidR="004E2BD8" w:rsidRDefault="00146DA8">
      <w:pPr>
        <w:pStyle w:val="Corpodetexto"/>
        <w:spacing w:before="2" w:line="360" w:lineRule="auto"/>
        <w:ind w:right="692" w:firstLine="758"/>
      </w:pPr>
      <w:r>
        <w:t>Por outro lado, há demonstração da vantagem em adjudicar os itens por lote, uma vez que gera economia para a Administração Pública e eficiência na execução dos contratos.</w:t>
      </w:r>
    </w:p>
    <w:p w:rsidR="004E2BD8" w:rsidRDefault="00146DA8">
      <w:pPr>
        <w:pStyle w:val="Corpodetexto"/>
        <w:spacing w:line="360" w:lineRule="auto"/>
        <w:ind w:right="683" w:firstLine="758"/>
      </w:pPr>
      <w:r>
        <w:t>Assim, a adoção por itens ou lotes não pode culminar na elevação do custo da contratação de forma global, nem tampouco afetar a integridade do objeto pretendido ou comprometer a perfeita execução do mesmo. Isso porque em DETERMINADAS SITUAÇÕES A DIVISÃO DO OBJETO</w:t>
      </w:r>
      <w:r>
        <w:rPr>
          <w:spacing w:val="-3"/>
        </w:rPr>
        <w:t xml:space="preserve"> </w:t>
      </w:r>
      <w:r>
        <w:t>POR</w:t>
      </w:r>
      <w:r>
        <w:rPr>
          <w:spacing w:val="1"/>
        </w:rPr>
        <w:t xml:space="preserve"> </w:t>
      </w:r>
      <w:r>
        <w:t>ITEM PODE DESNATURÁ-LO</w:t>
      </w:r>
      <w:r>
        <w:rPr>
          <w:spacing w:val="2"/>
        </w:rPr>
        <w:t xml:space="preserve"> </w:t>
      </w:r>
      <w:r>
        <w:t>OU MESMO MOSTRAR-SE MAIS</w:t>
      </w:r>
      <w:r>
        <w:rPr>
          <w:spacing w:val="1"/>
        </w:rPr>
        <w:t xml:space="preserve"> </w:t>
      </w:r>
      <w:r>
        <w:rPr>
          <w:spacing w:val="-2"/>
        </w:rPr>
        <w:t>GRAVOSA</w:t>
      </w:r>
    </w:p>
    <w:p w:rsidR="004E2BD8" w:rsidRDefault="00146DA8">
      <w:pPr>
        <w:pStyle w:val="Corpodetexto"/>
        <w:spacing w:line="360" w:lineRule="auto"/>
        <w:ind w:right="693"/>
      </w:pPr>
      <w:r>
        <w:t>PARA A ADMINISTRAÇÃO, fatos esses que devem ser verificados e justificados pela</w:t>
      </w:r>
      <w:r>
        <w:rPr>
          <w:spacing w:val="40"/>
        </w:rPr>
        <w:t xml:space="preserve"> </w:t>
      </w:r>
      <w:r>
        <w:t>autoridade competente. O que se verifica no caso em tela.</w:t>
      </w:r>
    </w:p>
    <w:p w:rsidR="004E2BD8" w:rsidRDefault="00146DA8">
      <w:pPr>
        <w:pStyle w:val="Corpodetexto"/>
        <w:spacing w:before="1" w:line="360" w:lineRule="auto"/>
        <w:ind w:right="688" w:firstLine="758"/>
      </w:pPr>
      <w:r>
        <w:t>A economicidade a ser obtida pela Administração, em relação à aquisição em questão, poderá ser conseguida pelo recurso da competitividade entre empresas do ramo, mediante regular</w:t>
      </w:r>
      <w:r>
        <w:rPr>
          <w:spacing w:val="40"/>
        </w:rPr>
        <w:t xml:space="preserve"> </w:t>
      </w:r>
      <w:r>
        <w:t xml:space="preserve">e adequado processo e procedimento licitatório, cujo fator preponderante certamente será o </w:t>
      </w:r>
      <w:r>
        <w:rPr>
          <w:b/>
        </w:rPr>
        <w:t>“MENOR PREÇO GLOBAL”</w:t>
      </w:r>
      <w:r>
        <w:t>. Assim, mediante tal critério e/ou parâmetro, necessariamente a Administração</w:t>
      </w:r>
      <w:r>
        <w:rPr>
          <w:spacing w:val="58"/>
        </w:rPr>
        <w:t xml:space="preserve"> </w:t>
      </w:r>
      <w:r>
        <w:t>obterá</w:t>
      </w:r>
      <w:r>
        <w:rPr>
          <w:spacing w:val="59"/>
        </w:rPr>
        <w:t xml:space="preserve"> </w:t>
      </w:r>
      <w:r>
        <w:t>a</w:t>
      </w:r>
      <w:r>
        <w:rPr>
          <w:spacing w:val="62"/>
        </w:rPr>
        <w:t xml:space="preserve"> </w:t>
      </w:r>
      <w:r>
        <w:t>economia</w:t>
      </w:r>
      <w:r>
        <w:rPr>
          <w:spacing w:val="59"/>
        </w:rPr>
        <w:t xml:space="preserve"> </w:t>
      </w:r>
      <w:r>
        <w:t>em</w:t>
      </w:r>
      <w:r>
        <w:rPr>
          <w:spacing w:val="61"/>
        </w:rPr>
        <w:t xml:space="preserve"> </w:t>
      </w:r>
      <w:r>
        <w:t>função</w:t>
      </w:r>
      <w:r>
        <w:rPr>
          <w:spacing w:val="62"/>
        </w:rPr>
        <w:t xml:space="preserve"> </w:t>
      </w:r>
      <w:r>
        <w:t>do</w:t>
      </w:r>
      <w:r>
        <w:rPr>
          <w:spacing w:val="61"/>
        </w:rPr>
        <w:t xml:space="preserve"> </w:t>
      </w:r>
      <w:r>
        <w:t>custo</w:t>
      </w:r>
      <w:r>
        <w:rPr>
          <w:spacing w:val="60"/>
        </w:rPr>
        <w:t xml:space="preserve"> </w:t>
      </w:r>
      <w:r>
        <w:t>benefício,</w:t>
      </w:r>
      <w:r>
        <w:rPr>
          <w:spacing w:val="61"/>
        </w:rPr>
        <w:t xml:space="preserve"> </w:t>
      </w:r>
      <w:r>
        <w:t>não</w:t>
      </w:r>
      <w:r>
        <w:rPr>
          <w:spacing w:val="62"/>
        </w:rPr>
        <w:t xml:space="preserve"> </w:t>
      </w:r>
      <w:r>
        <w:t>obstante</w:t>
      </w:r>
      <w:r>
        <w:rPr>
          <w:spacing w:val="60"/>
        </w:rPr>
        <w:t xml:space="preserve"> </w:t>
      </w:r>
      <w:r>
        <w:t>seja</w:t>
      </w:r>
      <w:r>
        <w:rPr>
          <w:spacing w:val="59"/>
        </w:rPr>
        <w:t xml:space="preserve"> </w:t>
      </w:r>
      <w:r>
        <w:t>ela</w:t>
      </w:r>
      <w:r>
        <w:rPr>
          <w:spacing w:val="60"/>
        </w:rPr>
        <w:t xml:space="preserve"> </w:t>
      </w:r>
      <w:r>
        <w:rPr>
          <w:spacing w:val="-5"/>
        </w:rPr>
        <w:t>uma</w:t>
      </w:r>
    </w:p>
    <w:p w:rsidR="004E2BD8" w:rsidRDefault="004E2BD8">
      <w:pPr>
        <w:pStyle w:val="Corpodetexto"/>
        <w:spacing w:line="360" w:lineRule="auto"/>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spacing w:line="360" w:lineRule="auto"/>
        <w:jc w:val="left"/>
      </w:pPr>
      <w:r>
        <w:t>expectativa que dependerá diretamente do preço praticado no mercado em relação ao(s) produto</w:t>
      </w:r>
      <w:r>
        <w:rPr>
          <w:spacing w:val="40"/>
        </w:rPr>
        <w:t xml:space="preserve"> </w:t>
      </w:r>
      <w:r>
        <w:t>ofertado(s) pela(s) empresa(s).</w:t>
      </w:r>
    </w:p>
    <w:p w:rsidR="004E2BD8" w:rsidRDefault="004E2BD8">
      <w:pPr>
        <w:pStyle w:val="Corpodetexto"/>
        <w:ind w:left="0"/>
        <w:jc w:val="left"/>
      </w:pPr>
    </w:p>
    <w:p w:rsidR="004E2BD8" w:rsidRDefault="00146DA8">
      <w:pPr>
        <w:pStyle w:val="Ttulo1"/>
        <w:numPr>
          <w:ilvl w:val="0"/>
          <w:numId w:val="31"/>
        </w:numPr>
        <w:tabs>
          <w:tab w:val="left" w:pos="1440"/>
          <w:tab w:val="left" w:pos="10650"/>
        </w:tabs>
        <w:spacing w:line="240" w:lineRule="auto"/>
        <w:ind w:hanging="487"/>
      </w:pPr>
      <w:r>
        <w:rPr>
          <w:color w:val="000000"/>
          <w:shd w:val="clear" w:color="auto" w:fill="BEBEBE"/>
        </w:rPr>
        <w:t>FUNDAMENTO</w:t>
      </w:r>
      <w:r>
        <w:rPr>
          <w:color w:val="000000"/>
          <w:spacing w:val="-5"/>
          <w:shd w:val="clear" w:color="auto" w:fill="BEBEBE"/>
        </w:rPr>
        <w:t xml:space="preserve"> </w:t>
      </w:r>
      <w:r>
        <w:rPr>
          <w:color w:val="000000"/>
          <w:spacing w:val="-2"/>
          <w:shd w:val="clear" w:color="auto" w:fill="BEBEBE"/>
        </w:rPr>
        <w:t>LEGAL</w:t>
      </w:r>
      <w:r>
        <w:rPr>
          <w:color w:val="000000"/>
          <w:shd w:val="clear" w:color="auto" w:fill="BEBEBE"/>
        </w:rPr>
        <w:tab/>
      </w:r>
    </w:p>
    <w:p w:rsidR="004E2BD8" w:rsidRDefault="00146DA8">
      <w:pPr>
        <w:pStyle w:val="PargrafodaLista"/>
        <w:numPr>
          <w:ilvl w:val="1"/>
          <w:numId w:val="30"/>
        </w:numPr>
        <w:tabs>
          <w:tab w:val="left" w:pos="1596"/>
        </w:tabs>
        <w:spacing w:line="360" w:lineRule="auto"/>
        <w:ind w:right="693" w:firstLine="0"/>
        <w:rPr>
          <w:sz w:val="24"/>
        </w:rPr>
      </w:pPr>
      <w:r>
        <w:rPr>
          <w:sz w:val="24"/>
        </w:rPr>
        <w:t>Em cumprimento ao dever de licitar previsto no artigo 37, inciso XXI, da Constituição da</w:t>
      </w:r>
      <w:r>
        <w:rPr>
          <w:spacing w:val="40"/>
          <w:sz w:val="24"/>
        </w:rPr>
        <w:t xml:space="preserve"> </w:t>
      </w:r>
      <w:r>
        <w:rPr>
          <w:sz w:val="24"/>
        </w:rPr>
        <w:t>República Federativa do Brasil de 1988.</w:t>
      </w:r>
    </w:p>
    <w:p w:rsidR="004E2BD8" w:rsidRDefault="00146DA8">
      <w:pPr>
        <w:pStyle w:val="PargrafodaLista"/>
        <w:numPr>
          <w:ilvl w:val="1"/>
          <w:numId w:val="30"/>
        </w:numPr>
        <w:tabs>
          <w:tab w:val="left" w:pos="1596"/>
        </w:tabs>
        <w:spacing w:line="362" w:lineRule="auto"/>
        <w:ind w:right="698" w:firstLine="0"/>
        <w:rPr>
          <w:sz w:val="24"/>
        </w:rPr>
      </w:pPr>
      <w:r>
        <w:rPr>
          <w:sz w:val="24"/>
        </w:rPr>
        <w:t>A legislação básica a ser definida como fundamentação para a realização do procedimento licitatório é a lei n. 14.133 de 1 de abril de 2021, na modalidade Dispensa eletrônica.</w:t>
      </w:r>
    </w:p>
    <w:p w:rsidR="004E2BD8" w:rsidRDefault="00146DA8">
      <w:pPr>
        <w:pStyle w:val="Corpodetexto"/>
        <w:spacing w:before="157"/>
        <w:ind w:left="0"/>
        <w:jc w:val="left"/>
        <w:rPr>
          <w:sz w:val="20"/>
        </w:rPr>
      </w:pPr>
      <w:r>
        <w:rPr>
          <w:noProof/>
          <w:sz w:val="20"/>
          <w:lang w:val="pt-BR" w:eastAsia="pt-BR"/>
        </w:rPr>
        <mc:AlternateContent>
          <mc:Choice Requires="wps">
            <w:drawing>
              <wp:anchor distT="0" distB="0" distL="0" distR="0" simplePos="0" relativeHeight="487592960" behindDoc="1" locked="0" layoutInCell="1" allowOverlap="1">
                <wp:simplePos x="0" y="0"/>
                <wp:positionH relativeFrom="page">
                  <wp:posOffset>1062532</wp:posOffset>
                </wp:positionH>
                <wp:positionV relativeFrom="paragraph">
                  <wp:posOffset>261483</wp:posOffset>
                </wp:positionV>
                <wp:extent cx="6158230" cy="52578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525780"/>
                        </a:xfrm>
                        <a:prstGeom prst="rect">
                          <a:avLst/>
                        </a:prstGeom>
                        <a:solidFill>
                          <a:srgbClr val="BEBEBE"/>
                        </a:solidFill>
                      </wps:spPr>
                      <wps:txbx>
                        <w:txbxContent>
                          <w:p w:rsidR="001A23DB" w:rsidRDefault="001A23DB">
                            <w:pPr>
                              <w:tabs>
                                <w:tab w:val="left" w:pos="487"/>
                                <w:tab w:val="left" w:pos="2212"/>
                                <w:tab w:val="left" w:pos="2854"/>
                                <w:tab w:val="left" w:pos="4334"/>
                                <w:tab w:val="left" w:pos="5396"/>
                                <w:tab w:val="left" w:pos="6084"/>
                                <w:tab w:val="left" w:pos="7083"/>
                                <w:tab w:val="left" w:pos="7537"/>
                                <w:tab w:val="left" w:pos="9325"/>
                              </w:tabs>
                              <w:spacing w:line="360" w:lineRule="auto"/>
                              <w:ind w:left="28" w:right="23"/>
                              <w:rPr>
                                <w:b/>
                                <w:color w:val="000000"/>
                                <w:sz w:val="24"/>
                              </w:rPr>
                            </w:pPr>
                            <w:r>
                              <w:rPr>
                                <w:b/>
                                <w:color w:val="000000"/>
                                <w:spacing w:val="-6"/>
                                <w:sz w:val="24"/>
                              </w:rPr>
                              <w:t>4.</w:t>
                            </w:r>
                            <w:r>
                              <w:rPr>
                                <w:b/>
                                <w:color w:val="000000"/>
                                <w:sz w:val="24"/>
                              </w:rPr>
                              <w:tab/>
                            </w:r>
                            <w:r>
                              <w:rPr>
                                <w:b/>
                                <w:color w:val="000000"/>
                                <w:spacing w:val="-2"/>
                                <w:sz w:val="24"/>
                              </w:rPr>
                              <w:t>DESCRIÇÃO</w:t>
                            </w:r>
                            <w:r>
                              <w:rPr>
                                <w:b/>
                                <w:color w:val="000000"/>
                                <w:sz w:val="24"/>
                              </w:rPr>
                              <w:tab/>
                            </w:r>
                            <w:r>
                              <w:rPr>
                                <w:b/>
                                <w:color w:val="000000"/>
                                <w:spacing w:val="-6"/>
                                <w:sz w:val="24"/>
                              </w:rPr>
                              <w:t>DA</w:t>
                            </w:r>
                            <w:r>
                              <w:rPr>
                                <w:b/>
                                <w:color w:val="000000"/>
                                <w:sz w:val="24"/>
                              </w:rPr>
                              <w:tab/>
                            </w:r>
                            <w:r>
                              <w:rPr>
                                <w:b/>
                                <w:color w:val="000000"/>
                                <w:spacing w:val="-2"/>
                                <w:sz w:val="24"/>
                              </w:rPr>
                              <w:t>SOLUÇÃO</w:t>
                            </w:r>
                            <w:r>
                              <w:rPr>
                                <w:b/>
                                <w:color w:val="000000"/>
                                <w:sz w:val="24"/>
                              </w:rPr>
                              <w:tab/>
                            </w:r>
                            <w:r>
                              <w:rPr>
                                <w:b/>
                                <w:color w:val="000000"/>
                                <w:spacing w:val="-4"/>
                                <w:sz w:val="24"/>
                              </w:rPr>
                              <w:t>COMO</w:t>
                            </w:r>
                            <w:r>
                              <w:rPr>
                                <w:b/>
                                <w:color w:val="000000"/>
                                <w:sz w:val="24"/>
                              </w:rPr>
                              <w:tab/>
                            </w:r>
                            <w:r>
                              <w:rPr>
                                <w:b/>
                                <w:color w:val="000000"/>
                                <w:spacing w:val="-6"/>
                                <w:sz w:val="24"/>
                              </w:rPr>
                              <w:t>UM</w:t>
                            </w:r>
                            <w:r>
                              <w:rPr>
                                <w:b/>
                                <w:color w:val="000000"/>
                                <w:sz w:val="24"/>
                              </w:rPr>
                              <w:tab/>
                            </w:r>
                            <w:r>
                              <w:rPr>
                                <w:b/>
                                <w:color w:val="000000"/>
                                <w:spacing w:val="-4"/>
                                <w:sz w:val="24"/>
                              </w:rPr>
                              <w:t>TODO</w:t>
                            </w:r>
                            <w:r>
                              <w:rPr>
                                <w:b/>
                                <w:color w:val="000000"/>
                                <w:sz w:val="24"/>
                              </w:rPr>
                              <w:tab/>
                            </w:r>
                            <w:r>
                              <w:rPr>
                                <w:b/>
                                <w:color w:val="000000"/>
                                <w:spacing w:val="-10"/>
                                <w:sz w:val="24"/>
                              </w:rPr>
                              <w:t>E</w:t>
                            </w:r>
                            <w:r>
                              <w:rPr>
                                <w:b/>
                                <w:color w:val="000000"/>
                                <w:sz w:val="24"/>
                              </w:rPr>
                              <w:tab/>
                            </w:r>
                            <w:r>
                              <w:rPr>
                                <w:b/>
                                <w:color w:val="000000"/>
                                <w:spacing w:val="-2"/>
                                <w:sz w:val="24"/>
                              </w:rPr>
                              <w:t>REQUISITOS</w:t>
                            </w:r>
                            <w:r>
                              <w:rPr>
                                <w:b/>
                                <w:color w:val="000000"/>
                                <w:sz w:val="24"/>
                              </w:rPr>
                              <w:tab/>
                            </w:r>
                            <w:r>
                              <w:rPr>
                                <w:b/>
                                <w:color w:val="000000"/>
                                <w:spacing w:val="-6"/>
                                <w:sz w:val="24"/>
                              </w:rPr>
                              <w:t xml:space="preserve">DA </w:t>
                            </w:r>
                            <w:r>
                              <w:rPr>
                                <w:b/>
                                <w:color w:val="000000"/>
                                <w:spacing w:val="-2"/>
                                <w:sz w:val="24"/>
                              </w:rPr>
                              <w:t>CONTRATAÇÃO</w:t>
                            </w:r>
                          </w:p>
                        </w:txbxContent>
                      </wps:txbx>
                      <wps:bodyPr wrap="square" lIns="0" tIns="0" rIns="0" bIns="0" rtlCol="0">
                        <a:noAutofit/>
                      </wps:bodyPr>
                    </wps:wsp>
                  </a:graphicData>
                </a:graphic>
              </wp:anchor>
            </w:drawing>
          </mc:Choice>
          <mc:Fallback>
            <w:pict>
              <v:shape id="Textbox 17" o:spid="_x0000_s1040" type="#_x0000_t202" style="position:absolute;margin-left:83.65pt;margin-top:20.6pt;width:484.9pt;height:41.4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" fillcolor="#bebebe" stroked="f">
                <v:path arrowok="t"/>
                <v:textbox inset="0,0,0,0">
                  <w:txbxContent>
                    <w:p w:rsidR="001A23DB" w:rsidRDefault="001A23DB">
                      <w:pPr>
                        <w:tabs>
                          <w:tab w:val="left" w:pos="487"/>
                          <w:tab w:val="left" w:pos="2212"/>
                          <w:tab w:val="left" w:pos="2854"/>
                          <w:tab w:val="left" w:pos="4334"/>
                          <w:tab w:val="left" w:pos="5396"/>
                          <w:tab w:val="left" w:pos="6084"/>
                          <w:tab w:val="left" w:pos="7083"/>
                          <w:tab w:val="left" w:pos="7537"/>
                          <w:tab w:val="left" w:pos="9325"/>
                        </w:tabs>
                        <w:spacing w:line="360" w:lineRule="auto"/>
                        <w:ind w:left="28" w:right="23"/>
                        <w:rPr>
                          <w:b/>
                          <w:color w:val="000000"/>
                          <w:sz w:val="24"/>
                        </w:rPr>
                      </w:pPr>
                      <w:r>
                        <w:rPr>
                          <w:b/>
                          <w:color w:val="000000"/>
                          <w:spacing w:val="-6"/>
                          <w:sz w:val="24"/>
                        </w:rPr>
                        <w:t>4.</w:t>
                      </w:r>
                      <w:r>
                        <w:rPr>
                          <w:b/>
                          <w:color w:val="000000"/>
                          <w:sz w:val="24"/>
                        </w:rPr>
                        <w:tab/>
                      </w:r>
                      <w:r>
                        <w:rPr>
                          <w:b/>
                          <w:color w:val="000000"/>
                          <w:spacing w:val="-2"/>
                          <w:sz w:val="24"/>
                        </w:rPr>
                        <w:t>DESCRIÇÃO</w:t>
                      </w:r>
                      <w:r>
                        <w:rPr>
                          <w:b/>
                          <w:color w:val="000000"/>
                          <w:sz w:val="24"/>
                        </w:rPr>
                        <w:tab/>
                      </w:r>
                      <w:r>
                        <w:rPr>
                          <w:b/>
                          <w:color w:val="000000"/>
                          <w:spacing w:val="-6"/>
                          <w:sz w:val="24"/>
                        </w:rPr>
                        <w:t>DA</w:t>
                      </w:r>
                      <w:r>
                        <w:rPr>
                          <w:b/>
                          <w:color w:val="000000"/>
                          <w:sz w:val="24"/>
                        </w:rPr>
                        <w:tab/>
                      </w:r>
                      <w:r>
                        <w:rPr>
                          <w:b/>
                          <w:color w:val="000000"/>
                          <w:spacing w:val="-2"/>
                          <w:sz w:val="24"/>
                        </w:rPr>
                        <w:t>SOLUÇÃO</w:t>
                      </w:r>
                      <w:r>
                        <w:rPr>
                          <w:b/>
                          <w:color w:val="000000"/>
                          <w:sz w:val="24"/>
                        </w:rPr>
                        <w:tab/>
                      </w:r>
                      <w:r>
                        <w:rPr>
                          <w:b/>
                          <w:color w:val="000000"/>
                          <w:spacing w:val="-4"/>
                          <w:sz w:val="24"/>
                        </w:rPr>
                        <w:t>COMO</w:t>
                      </w:r>
                      <w:r>
                        <w:rPr>
                          <w:b/>
                          <w:color w:val="000000"/>
                          <w:sz w:val="24"/>
                        </w:rPr>
                        <w:tab/>
                      </w:r>
                      <w:r>
                        <w:rPr>
                          <w:b/>
                          <w:color w:val="000000"/>
                          <w:spacing w:val="-6"/>
                          <w:sz w:val="24"/>
                        </w:rPr>
                        <w:t>UM</w:t>
                      </w:r>
                      <w:r>
                        <w:rPr>
                          <w:b/>
                          <w:color w:val="000000"/>
                          <w:sz w:val="24"/>
                        </w:rPr>
                        <w:tab/>
                      </w:r>
                      <w:r>
                        <w:rPr>
                          <w:b/>
                          <w:color w:val="000000"/>
                          <w:spacing w:val="-4"/>
                          <w:sz w:val="24"/>
                        </w:rPr>
                        <w:t>TODO</w:t>
                      </w:r>
                      <w:r>
                        <w:rPr>
                          <w:b/>
                          <w:color w:val="000000"/>
                          <w:sz w:val="24"/>
                        </w:rPr>
                        <w:tab/>
                      </w:r>
                      <w:r>
                        <w:rPr>
                          <w:b/>
                          <w:color w:val="000000"/>
                          <w:spacing w:val="-10"/>
                          <w:sz w:val="24"/>
                        </w:rPr>
                        <w:t>E</w:t>
                      </w:r>
                      <w:r>
                        <w:rPr>
                          <w:b/>
                          <w:color w:val="000000"/>
                          <w:sz w:val="24"/>
                        </w:rPr>
                        <w:tab/>
                      </w:r>
                      <w:r>
                        <w:rPr>
                          <w:b/>
                          <w:color w:val="000000"/>
                          <w:spacing w:val="-2"/>
                          <w:sz w:val="24"/>
                        </w:rPr>
                        <w:t>REQUISITOS</w:t>
                      </w:r>
                      <w:r>
                        <w:rPr>
                          <w:b/>
                          <w:color w:val="000000"/>
                          <w:sz w:val="24"/>
                        </w:rPr>
                        <w:tab/>
                      </w:r>
                      <w:r>
                        <w:rPr>
                          <w:b/>
                          <w:color w:val="000000"/>
                          <w:spacing w:val="-6"/>
                          <w:sz w:val="24"/>
                        </w:rPr>
                        <w:t xml:space="preserve">DA </w:t>
                      </w:r>
                      <w:r>
                        <w:rPr>
                          <w:b/>
                          <w:color w:val="000000"/>
                          <w:spacing w:val="-2"/>
                          <w:sz w:val="24"/>
                        </w:rPr>
                        <w:t>CONTRATAÇÃO</w:t>
                      </w:r>
                    </w:p>
                  </w:txbxContent>
                </v:textbox>
                <w10:wrap type="topAndBottom" anchorx="page"/>
              </v:shape>
            </w:pict>
          </mc:Fallback>
        </mc:AlternateContent>
      </w:r>
    </w:p>
    <w:p w:rsidR="004E2BD8" w:rsidRDefault="00146DA8">
      <w:pPr>
        <w:pStyle w:val="PargrafodaLista"/>
        <w:numPr>
          <w:ilvl w:val="1"/>
          <w:numId w:val="29"/>
        </w:numPr>
        <w:tabs>
          <w:tab w:val="left" w:pos="1440"/>
        </w:tabs>
        <w:spacing w:line="360" w:lineRule="auto"/>
        <w:ind w:right="545" w:firstLine="0"/>
        <w:rPr>
          <w:sz w:val="24"/>
        </w:rPr>
      </w:pPr>
      <w:r>
        <w:rPr>
          <w:sz w:val="24"/>
        </w:rPr>
        <w:t>O A solução da presente demanda será atendida por meio da disponibilização de pessoal treinado e capacitado, a fim de auxiliar nas atividades de suporte aos setores, como</w:t>
      </w:r>
    </w:p>
    <w:p w:rsidR="004E2BD8" w:rsidRDefault="00146DA8">
      <w:pPr>
        <w:pStyle w:val="PargrafodaLista"/>
        <w:numPr>
          <w:ilvl w:val="2"/>
          <w:numId w:val="29"/>
        </w:numPr>
        <w:tabs>
          <w:tab w:val="left" w:pos="1689"/>
        </w:tabs>
        <w:spacing w:line="360" w:lineRule="auto"/>
        <w:ind w:right="545" w:firstLine="0"/>
        <w:rPr>
          <w:sz w:val="24"/>
        </w:rPr>
      </w:pPr>
      <w:r>
        <w:rPr>
          <w:sz w:val="24"/>
        </w:rPr>
        <w:t>Fornecimento de alimentos e bebidas tipo sucos e refrigerantes com serviço de logística de entrega e fornecimento de materiais descartáveis para acondicionamento e consumo da alimentação e das bebidas.</w:t>
      </w:r>
    </w:p>
    <w:p w:rsidR="004E2BD8" w:rsidRDefault="00146DA8">
      <w:pPr>
        <w:pStyle w:val="PargrafodaLista"/>
        <w:numPr>
          <w:ilvl w:val="1"/>
          <w:numId w:val="29"/>
        </w:numPr>
        <w:tabs>
          <w:tab w:val="left" w:pos="1440"/>
        </w:tabs>
        <w:spacing w:line="360" w:lineRule="auto"/>
        <w:ind w:right="536" w:firstLine="0"/>
        <w:rPr>
          <w:sz w:val="24"/>
        </w:rPr>
      </w:pPr>
      <w:r>
        <w:rPr>
          <w:sz w:val="24"/>
        </w:rPr>
        <w:t>Este</w:t>
      </w:r>
      <w:r>
        <w:rPr>
          <w:spacing w:val="-2"/>
          <w:sz w:val="24"/>
        </w:rPr>
        <w:t xml:space="preserve"> </w:t>
      </w:r>
      <w:r>
        <w:rPr>
          <w:sz w:val="24"/>
        </w:rPr>
        <w:t>instrumento</w:t>
      </w:r>
      <w:r>
        <w:rPr>
          <w:spacing w:val="-1"/>
          <w:sz w:val="24"/>
        </w:rPr>
        <w:t xml:space="preserve"> </w:t>
      </w:r>
      <w:r>
        <w:rPr>
          <w:sz w:val="24"/>
        </w:rPr>
        <w:t>não</w:t>
      </w:r>
      <w:r>
        <w:rPr>
          <w:spacing w:val="-1"/>
          <w:sz w:val="24"/>
        </w:rPr>
        <w:t xml:space="preserve"> </w:t>
      </w:r>
      <w:r>
        <w:rPr>
          <w:sz w:val="24"/>
        </w:rPr>
        <w:t>obriga</w:t>
      </w:r>
      <w:r>
        <w:rPr>
          <w:spacing w:val="-2"/>
          <w:sz w:val="24"/>
        </w:rPr>
        <w:t xml:space="preserve"> </w:t>
      </w:r>
      <w:r>
        <w:rPr>
          <w:sz w:val="24"/>
        </w:rPr>
        <w:t>o</w:t>
      </w:r>
      <w:r>
        <w:rPr>
          <w:spacing w:val="-1"/>
          <w:sz w:val="24"/>
        </w:rPr>
        <w:t xml:space="preserve"> </w:t>
      </w:r>
      <w:r>
        <w:rPr>
          <w:sz w:val="24"/>
        </w:rPr>
        <w:t>Município</w:t>
      </w:r>
      <w:r>
        <w:rPr>
          <w:spacing w:val="-1"/>
          <w:sz w:val="24"/>
        </w:rPr>
        <w:t xml:space="preserve"> </w:t>
      </w:r>
      <w:r>
        <w:rPr>
          <w:sz w:val="24"/>
        </w:rPr>
        <w:t>a</w:t>
      </w:r>
      <w:r>
        <w:rPr>
          <w:spacing w:val="-2"/>
          <w:sz w:val="24"/>
        </w:rPr>
        <w:t xml:space="preserve"> </w:t>
      </w:r>
      <w:r>
        <w:rPr>
          <w:sz w:val="24"/>
        </w:rPr>
        <w:t>adquirir</w:t>
      </w:r>
      <w:r>
        <w:rPr>
          <w:spacing w:val="-2"/>
          <w:sz w:val="24"/>
        </w:rPr>
        <w:t xml:space="preserve"> </w:t>
      </w:r>
      <w:r>
        <w:rPr>
          <w:sz w:val="24"/>
        </w:rPr>
        <w:t>os produtos</w:t>
      </w:r>
      <w:r>
        <w:rPr>
          <w:spacing w:val="-1"/>
          <w:sz w:val="24"/>
        </w:rPr>
        <w:t xml:space="preserve"> </w:t>
      </w:r>
      <w:r>
        <w:rPr>
          <w:sz w:val="24"/>
        </w:rPr>
        <w:t>e/ou</w:t>
      </w:r>
      <w:r>
        <w:rPr>
          <w:spacing w:val="-1"/>
          <w:sz w:val="24"/>
        </w:rPr>
        <w:t xml:space="preserve"> </w:t>
      </w:r>
      <w:r>
        <w:rPr>
          <w:sz w:val="24"/>
        </w:rPr>
        <w:t>serviços nele</w:t>
      </w:r>
      <w:r>
        <w:rPr>
          <w:spacing w:val="-1"/>
          <w:sz w:val="24"/>
        </w:rPr>
        <w:t xml:space="preserve"> </w:t>
      </w:r>
      <w:r>
        <w:rPr>
          <w:sz w:val="24"/>
        </w:rPr>
        <w:t>relacionados nem firmar contratações nas quantidades estimadas, podendo realizar licitação específica para aquisição de um ou mais itens, obedecida a legislação pertinente, hipótese em que, em igualdade de condições, o beneficiário deste registro terá preferência</w:t>
      </w:r>
    </w:p>
    <w:p w:rsidR="004E2BD8" w:rsidRDefault="00146DA8">
      <w:pPr>
        <w:pStyle w:val="PargrafodaLista"/>
        <w:numPr>
          <w:ilvl w:val="1"/>
          <w:numId w:val="29"/>
        </w:numPr>
        <w:tabs>
          <w:tab w:val="left" w:pos="1440"/>
        </w:tabs>
        <w:spacing w:line="360" w:lineRule="auto"/>
        <w:ind w:right="542" w:firstLine="0"/>
        <w:rPr>
          <w:sz w:val="24"/>
        </w:rPr>
      </w:pPr>
      <w:r>
        <w:rPr>
          <w:sz w:val="24"/>
        </w:rPr>
        <w:t>A prestação do fornecimento/execução deverá ser de acordo com a necessidade da Secretaria solicitante, no seu endereço ou em outro local previamente determinado pela mesma, mediante Ordem de Fornecimento, no prazo máximo de 24 (vinte e quatro) horas após a solicitação</w:t>
      </w:r>
    </w:p>
    <w:p w:rsidR="004E2BD8" w:rsidRDefault="004E2BD8">
      <w:pPr>
        <w:pStyle w:val="Corpodetexto"/>
        <w:ind w:left="0"/>
        <w:jc w:val="left"/>
      </w:pPr>
    </w:p>
    <w:p w:rsidR="004E2BD8" w:rsidRDefault="00146DA8">
      <w:pPr>
        <w:pStyle w:val="Ttulo1"/>
        <w:numPr>
          <w:ilvl w:val="0"/>
          <w:numId w:val="28"/>
        </w:numPr>
        <w:tabs>
          <w:tab w:val="left" w:pos="1440"/>
          <w:tab w:val="left" w:pos="10650"/>
        </w:tabs>
        <w:spacing w:line="240" w:lineRule="auto"/>
        <w:ind w:hanging="487"/>
      </w:pPr>
      <w:r>
        <w:rPr>
          <w:color w:val="000000"/>
          <w:shd w:val="clear" w:color="auto" w:fill="BEBEBE"/>
        </w:rPr>
        <w:t>ESPECIFICAÇÕES</w:t>
      </w:r>
      <w:r>
        <w:rPr>
          <w:color w:val="000000"/>
          <w:spacing w:val="-3"/>
          <w:shd w:val="clear" w:color="auto" w:fill="BEBEBE"/>
        </w:rPr>
        <w:t xml:space="preserve"> </w:t>
      </w:r>
      <w:r>
        <w:rPr>
          <w:color w:val="000000"/>
          <w:shd w:val="clear" w:color="auto" w:fill="BEBEBE"/>
        </w:rPr>
        <w:t>DOS</w:t>
      </w:r>
      <w:r>
        <w:rPr>
          <w:color w:val="000000"/>
          <w:spacing w:val="-1"/>
          <w:shd w:val="clear" w:color="auto" w:fill="BEBEBE"/>
        </w:rPr>
        <w:t xml:space="preserve"> </w:t>
      </w:r>
      <w:r>
        <w:rPr>
          <w:color w:val="000000"/>
          <w:shd w:val="clear" w:color="auto" w:fill="BEBEBE"/>
        </w:rPr>
        <w:t>ITENS</w:t>
      </w:r>
      <w:r>
        <w:rPr>
          <w:color w:val="000000"/>
          <w:spacing w:val="-1"/>
          <w:shd w:val="clear" w:color="auto" w:fill="BEBEBE"/>
        </w:rPr>
        <w:t xml:space="preserve"> </w:t>
      </w:r>
      <w:r>
        <w:rPr>
          <w:color w:val="000000"/>
          <w:shd w:val="clear" w:color="auto" w:fill="BEBEBE"/>
        </w:rPr>
        <w:t>E</w:t>
      </w:r>
      <w:r>
        <w:rPr>
          <w:color w:val="000000"/>
          <w:spacing w:val="-5"/>
          <w:shd w:val="clear" w:color="auto" w:fill="BEBEBE"/>
        </w:rPr>
        <w:t xml:space="preserve"> </w:t>
      </w:r>
      <w:r>
        <w:rPr>
          <w:color w:val="000000"/>
          <w:spacing w:val="-2"/>
          <w:shd w:val="clear" w:color="auto" w:fill="BEBEBE"/>
        </w:rPr>
        <w:t>QUANTITATIVOS</w:t>
      </w:r>
      <w:r>
        <w:rPr>
          <w:color w:val="000000"/>
          <w:shd w:val="clear" w:color="auto" w:fill="BEBEBE"/>
        </w:rPr>
        <w:tab/>
      </w:r>
    </w:p>
    <w:p w:rsidR="004E2BD8" w:rsidRDefault="00146DA8">
      <w:pPr>
        <w:pStyle w:val="PargrafodaLista"/>
        <w:numPr>
          <w:ilvl w:val="1"/>
          <w:numId w:val="28"/>
        </w:numPr>
        <w:tabs>
          <w:tab w:val="left" w:pos="1622"/>
        </w:tabs>
        <w:spacing w:line="360" w:lineRule="auto"/>
        <w:ind w:right="684" w:firstLine="0"/>
        <w:rPr>
          <w:sz w:val="24"/>
        </w:rPr>
      </w:pPr>
      <w:r>
        <w:rPr>
          <w:sz w:val="24"/>
        </w:rPr>
        <w:t>As quantidades previstas na tabela abaixo são estimativas máximas para o período de validadedo Contrato, reservando-se que a secretaria requisitante, no direito de adquirir em cada item o quantitativo que julgar necessário, podendo ser parcial, integral ou até mesmo abster-se de adquirirquaisquer itens especificados:</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rPr>
          <w:sz w:val="20"/>
        </w:rPr>
      </w:pPr>
    </w:p>
    <w:p w:rsidR="004E2BD8" w:rsidRDefault="004E2BD8">
      <w:pPr>
        <w:pStyle w:val="Corpodetexto"/>
        <w:spacing w:before="95"/>
        <w:ind w:left="0"/>
        <w:jc w:val="left"/>
        <w:rPr>
          <w:sz w:val="20"/>
        </w:rPr>
      </w:pPr>
    </w:p>
    <w:tbl>
      <w:tblPr>
        <w:tblStyle w:val="TableNormal"/>
        <w:tblW w:w="0" w:type="auto"/>
        <w:tblInd w:w="9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8"/>
        <w:gridCol w:w="3536"/>
        <w:gridCol w:w="1277"/>
        <w:gridCol w:w="708"/>
        <w:gridCol w:w="2372"/>
        <w:gridCol w:w="1559"/>
        <w:gridCol w:w="8"/>
      </w:tblGrid>
      <w:tr w:rsidR="004E2BD8" w:rsidTr="001A1577">
        <w:trPr>
          <w:trHeight w:val="553"/>
        </w:trPr>
        <w:tc>
          <w:tcPr>
            <w:tcW w:w="718" w:type="dxa"/>
            <w:shd w:val="clear" w:color="auto" w:fill="D9D9D9"/>
          </w:tcPr>
          <w:p w:rsidR="004E2BD8" w:rsidRDefault="004E2BD8">
            <w:pPr>
              <w:pStyle w:val="TableParagraph"/>
              <w:spacing w:before="2"/>
              <w:rPr>
                <w:sz w:val="16"/>
              </w:rPr>
            </w:pPr>
          </w:p>
          <w:p w:rsidR="004E2BD8" w:rsidRDefault="00146DA8">
            <w:pPr>
              <w:pStyle w:val="TableParagraph"/>
              <w:ind w:left="19"/>
              <w:jc w:val="center"/>
              <w:rPr>
                <w:b/>
                <w:sz w:val="16"/>
              </w:rPr>
            </w:pPr>
            <w:r>
              <w:rPr>
                <w:b/>
                <w:spacing w:val="-4"/>
                <w:sz w:val="16"/>
              </w:rPr>
              <w:t>ITEM</w:t>
            </w:r>
          </w:p>
        </w:tc>
        <w:tc>
          <w:tcPr>
            <w:tcW w:w="3536" w:type="dxa"/>
            <w:shd w:val="clear" w:color="auto" w:fill="D9D9D9"/>
          </w:tcPr>
          <w:p w:rsidR="004E2BD8" w:rsidRDefault="004E2BD8">
            <w:pPr>
              <w:pStyle w:val="TableParagraph"/>
              <w:spacing w:before="2"/>
              <w:rPr>
                <w:sz w:val="16"/>
              </w:rPr>
            </w:pPr>
          </w:p>
          <w:p w:rsidR="004E2BD8" w:rsidRDefault="00146DA8">
            <w:pPr>
              <w:pStyle w:val="TableParagraph"/>
              <w:ind w:left="755"/>
              <w:rPr>
                <w:b/>
                <w:sz w:val="16"/>
              </w:rPr>
            </w:pPr>
            <w:r>
              <w:rPr>
                <w:b/>
                <w:sz w:val="16"/>
              </w:rPr>
              <w:t>DESCRIÇÃO</w:t>
            </w:r>
            <w:r>
              <w:rPr>
                <w:b/>
                <w:spacing w:val="-8"/>
                <w:sz w:val="16"/>
              </w:rPr>
              <w:t xml:space="preserve"> </w:t>
            </w:r>
            <w:r>
              <w:rPr>
                <w:b/>
                <w:spacing w:val="-2"/>
                <w:sz w:val="16"/>
              </w:rPr>
              <w:t>DETALHADA</w:t>
            </w:r>
          </w:p>
        </w:tc>
        <w:tc>
          <w:tcPr>
            <w:tcW w:w="1277" w:type="dxa"/>
            <w:shd w:val="clear" w:color="auto" w:fill="D9D9D9"/>
          </w:tcPr>
          <w:p w:rsidR="004E2BD8" w:rsidRDefault="004E2BD8">
            <w:pPr>
              <w:pStyle w:val="TableParagraph"/>
              <w:spacing w:before="2"/>
              <w:rPr>
                <w:sz w:val="16"/>
              </w:rPr>
            </w:pPr>
          </w:p>
          <w:p w:rsidR="004E2BD8" w:rsidRDefault="00146DA8">
            <w:pPr>
              <w:pStyle w:val="TableParagraph"/>
              <w:ind w:left="6" w:right="2"/>
              <w:jc w:val="center"/>
              <w:rPr>
                <w:b/>
                <w:sz w:val="16"/>
              </w:rPr>
            </w:pPr>
            <w:r>
              <w:rPr>
                <w:b/>
                <w:spacing w:val="-2"/>
                <w:sz w:val="16"/>
              </w:rPr>
              <w:t>UNID.</w:t>
            </w:r>
          </w:p>
        </w:tc>
        <w:tc>
          <w:tcPr>
            <w:tcW w:w="708" w:type="dxa"/>
            <w:shd w:val="clear" w:color="auto" w:fill="D9D9D9"/>
          </w:tcPr>
          <w:p w:rsidR="004E2BD8" w:rsidRDefault="004E2BD8">
            <w:pPr>
              <w:pStyle w:val="TableParagraph"/>
              <w:spacing w:before="2"/>
              <w:rPr>
                <w:sz w:val="16"/>
              </w:rPr>
            </w:pPr>
          </w:p>
          <w:p w:rsidR="004E2BD8" w:rsidRDefault="00146DA8">
            <w:pPr>
              <w:pStyle w:val="TableParagraph"/>
              <w:ind w:left="23"/>
              <w:jc w:val="center"/>
              <w:rPr>
                <w:b/>
                <w:sz w:val="16"/>
              </w:rPr>
            </w:pPr>
            <w:r>
              <w:rPr>
                <w:b/>
                <w:spacing w:val="-5"/>
                <w:sz w:val="16"/>
              </w:rPr>
              <w:t>QTD</w:t>
            </w:r>
          </w:p>
        </w:tc>
        <w:tc>
          <w:tcPr>
            <w:tcW w:w="2372" w:type="dxa"/>
            <w:shd w:val="clear" w:color="auto" w:fill="D9D9D9"/>
          </w:tcPr>
          <w:p w:rsidR="004E2BD8" w:rsidRDefault="00146DA8">
            <w:pPr>
              <w:pStyle w:val="TableParagraph"/>
              <w:spacing w:line="180" w:lineRule="atLeast"/>
              <w:ind w:left="124" w:right="166" w:firstLine="2"/>
              <w:jc w:val="center"/>
              <w:rPr>
                <w:b/>
                <w:sz w:val="16"/>
              </w:rPr>
            </w:pPr>
            <w:r>
              <w:rPr>
                <w:b/>
                <w:spacing w:val="-2"/>
                <w:sz w:val="16"/>
              </w:rPr>
              <w:t>VALOR</w:t>
            </w:r>
            <w:r>
              <w:rPr>
                <w:b/>
                <w:spacing w:val="40"/>
                <w:sz w:val="16"/>
              </w:rPr>
              <w:t xml:space="preserve"> </w:t>
            </w:r>
            <w:r>
              <w:rPr>
                <w:b/>
                <w:spacing w:val="-2"/>
                <w:sz w:val="16"/>
              </w:rPr>
              <w:t>UNITÁRIO</w:t>
            </w:r>
            <w:r>
              <w:rPr>
                <w:b/>
                <w:spacing w:val="40"/>
                <w:sz w:val="16"/>
              </w:rPr>
              <w:t xml:space="preserve"> </w:t>
            </w:r>
            <w:r>
              <w:rPr>
                <w:b/>
                <w:sz w:val="16"/>
              </w:rPr>
              <w:t>REFERENCIAL</w:t>
            </w:r>
            <w:r>
              <w:rPr>
                <w:b/>
                <w:spacing w:val="-10"/>
                <w:sz w:val="16"/>
              </w:rPr>
              <w:t xml:space="preserve"> </w:t>
            </w:r>
            <w:r>
              <w:rPr>
                <w:b/>
                <w:sz w:val="16"/>
              </w:rPr>
              <w:t>R$</w:t>
            </w:r>
          </w:p>
        </w:tc>
        <w:tc>
          <w:tcPr>
            <w:tcW w:w="1567" w:type="dxa"/>
            <w:gridSpan w:val="2"/>
            <w:shd w:val="clear" w:color="auto" w:fill="D9D9D9"/>
          </w:tcPr>
          <w:p w:rsidR="004E2BD8" w:rsidRDefault="00146DA8">
            <w:pPr>
              <w:pStyle w:val="TableParagraph"/>
              <w:spacing w:before="95"/>
              <w:ind w:left="61" w:right="85" w:firstLine="110"/>
              <w:rPr>
                <w:b/>
                <w:sz w:val="16"/>
              </w:rPr>
            </w:pPr>
            <w:r>
              <w:rPr>
                <w:b/>
                <w:sz w:val="16"/>
              </w:rPr>
              <w:t>VALOR</w:t>
            </w:r>
            <w:r>
              <w:rPr>
                <w:b/>
                <w:spacing w:val="-7"/>
                <w:sz w:val="16"/>
              </w:rPr>
              <w:t xml:space="preserve"> </w:t>
            </w:r>
            <w:r>
              <w:rPr>
                <w:b/>
                <w:sz w:val="16"/>
              </w:rPr>
              <w:t>TOTAL</w:t>
            </w:r>
            <w:r>
              <w:rPr>
                <w:b/>
                <w:spacing w:val="40"/>
                <w:sz w:val="16"/>
              </w:rPr>
              <w:t xml:space="preserve"> </w:t>
            </w:r>
            <w:r>
              <w:rPr>
                <w:b/>
                <w:sz w:val="16"/>
              </w:rPr>
              <w:t>REFERENCIAL</w:t>
            </w:r>
            <w:r>
              <w:rPr>
                <w:b/>
                <w:spacing w:val="-10"/>
                <w:sz w:val="16"/>
              </w:rPr>
              <w:t xml:space="preserve"> </w:t>
            </w:r>
            <w:r>
              <w:rPr>
                <w:b/>
                <w:sz w:val="16"/>
              </w:rPr>
              <w:t>R$</w:t>
            </w:r>
          </w:p>
        </w:tc>
      </w:tr>
      <w:tr w:rsidR="004E2BD8" w:rsidTr="001A1577">
        <w:trPr>
          <w:trHeight w:val="11590"/>
        </w:trPr>
        <w:tc>
          <w:tcPr>
            <w:tcW w:w="718" w:type="dxa"/>
          </w:tcPr>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spacing w:before="92"/>
              <w:rPr>
                <w:sz w:val="16"/>
              </w:rPr>
            </w:pPr>
          </w:p>
          <w:p w:rsidR="004E2BD8" w:rsidRDefault="00146DA8">
            <w:pPr>
              <w:pStyle w:val="TableParagraph"/>
              <w:ind w:left="19"/>
              <w:jc w:val="center"/>
              <w:rPr>
                <w:sz w:val="16"/>
              </w:rPr>
            </w:pPr>
            <w:r>
              <w:rPr>
                <w:spacing w:val="-10"/>
                <w:sz w:val="16"/>
              </w:rPr>
              <w:t>1</w:t>
            </w:r>
          </w:p>
        </w:tc>
        <w:tc>
          <w:tcPr>
            <w:tcW w:w="3536" w:type="dxa"/>
          </w:tcPr>
          <w:p w:rsidR="004E2BD8" w:rsidRDefault="00146DA8">
            <w:pPr>
              <w:pStyle w:val="TableParagraph"/>
              <w:tabs>
                <w:tab w:val="left" w:pos="1904"/>
                <w:tab w:val="left" w:pos="2734"/>
              </w:tabs>
              <w:ind w:left="76" w:right="49"/>
              <w:jc w:val="both"/>
              <w:rPr>
                <w:sz w:val="16"/>
              </w:rPr>
            </w:pPr>
            <w:r>
              <w:rPr>
                <w:spacing w:val="-2"/>
                <w:sz w:val="16"/>
              </w:rPr>
              <w:t>CONTRATAÇÃO</w:t>
            </w:r>
            <w:r>
              <w:rPr>
                <w:sz w:val="16"/>
              </w:rPr>
              <w:tab/>
            </w:r>
            <w:r>
              <w:rPr>
                <w:spacing w:val="-6"/>
                <w:sz w:val="16"/>
              </w:rPr>
              <w:t>DE</w:t>
            </w:r>
            <w:r>
              <w:rPr>
                <w:sz w:val="16"/>
              </w:rPr>
              <w:tab/>
            </w:r>
            <w:r>
              <w:rPr>
                <w:spacing w:val="-2"/>
                <w:sz w:val="16"/>
              </w:rPr>
              <w:t>EMPRESA</w:t>
            </w:r>
            <w:r>
              <w:rPr>
                <w:spacing w:val="40"/>
                <w:sz w:val="16"/>
              </w:rPr>
              <w:t xml:space="preserve"> </w:t>
            </w:r>
            <w:r>
              <w:rPr>
                <w:sz w:val="16"/>
              </w:rPr>
              <w:t>ESPECIALIZADA PARA FORNECIMENTO DE</w:t>
            </w:r>
            <w:r>
              <w:rPr>
                <w:spacing w:val="40"/>
                <w:sz w:val="16"/>
              </w:rPr>
              <w:t xml:space="preserve"> </w:t>
            </w:r>
            <w:r>
              <w:rPr>
                <w:sz w:val="16"/>
              </w:rPr>
              <w:t>LANCHES (TIPO COFFEE BREAK),</w:t>
            </w:r>
            <w:r>
              <w:rPr>
                <w:spacing w:val="40"/>
                <w:sz w:val="16"/>
              </w:rPr>
              <w:t xml:space="preserve"> </w:t>
            </w:r>
            <w:r>
              <w:rPr>
                <w:sz w:val="16"/>
              </w:rPr>
              <w:t>DESTINADOS A REALIZAÇÃO DE EVENTOS</w:t>
            </w:r>
            <w:r>
              <w:rPr>
                <w:spacing w:val="40"/>
                <w:sz w:val="16"/>
              </w:rPr>
              <w:t xml:space="preserve"> </w:t>
            </w:r>
            <w:r>
              <w:rPr>
                <w:sz w:val="16"/>
              </w:rPr>
              <w:t>INSTITUCIONAIS PROMOVIDOS PELA</w:t>
            </w:r>
            <w:r>
              <w:rPr>
                <w:spacing w:val="40"/>
                <w:sz w:val="16"/>
              </w:rPr>
              <w:t xml:space="preserve"> </w:t>
            </w:r>
            <w:r>
              <w:rPr>
                <w:sz w:val="16"/>
              </w:rPr>
              <w:t>PREFEITURA MUNICIPAL DE RODELAS,</w:t>
            </w:r>
            <w:r>
              <w:rPr>
                <w:spacing w:val="40"/>
                <w:sz w:val="16"/>
              </w:rPr>
              <w:t xml:space="preserve"> </w:t>
            </w:r>
            <w:r>
              <w:rPr>
                <w:sz w:val="16"/>
              </w:rPr>
              <w:t>FUNDO MUNICIPAL DE ASSISTENCIA</w:t>
            </w:r>
            <w:r>
              <w:rPr>
                <w:spacing w:val="40"/>
                <w:sz w:val="16"/>
              </w:rPr>
              <w:t xml:space="preserve"> </w:t>
            </w:r>
            <w:r>
              <w:rPr>
                <w:sz w:val="16"/>
              </w:rPr>
              <w:t>SOCIAL/PROGRAMAS, FUNDO MUNICIPAL</w:t>
            </w:r>
            <w:r>
              <w:rPr>
                <w:spacing w:val="40"/>
                <w:sz w:val="16"/>
              </w:rPr>
              <w:t xml:space="preserve"> </w:t>
            </w:r>
            <w:r>
              <w:rPr>
                <w:sz w:val="16"/>
              </w:rPr>
              <w:t>DE EDUCAÇÃO E FUNDO MUNICIPAL DE</w:t>
            </w:r>
            <w:r>
              <w:rPr>
                <w:spacing w:val="40"/>
                <w:sz w:val="16"/>
              </w:rPr>
              <w:t xml:space="preserve"> </w:t>
            </w:r>
            <w:r>
              <w:rPr>
                <w:sz w:val="16"/>
              </w:rPr>
              <w:t>SAÚDE, CONFORME ESPECIFICAÇÕES NOS</w:t>
            </w:r>
            <w:r>
              <w:rPr>
                <w:spacing w:val="40"/>
                <w:sz w:val="16"/>
              </w:rPr>
              <w:t xml:space="preserve"> </w:t>
            </w:r>
            <w:r>
              <w:rPr>
                <w:sz w:val="16"/>
              </w:rPr>
              <w:t>TERMOS DE REFERÊNCIA.</w:t>
            </w:r>
          </w:p>
          <w:p w:rsidR="004E2BD8" w:rsidRDefault="004E2BD8">
            <w:pPr>
              <w:pStyle w:val="TableParagraph"/>
              <w:rPr>
                <w:sz w:val="16"/>
              </w:rPr>
            </w:pPr>
          </w:p>
          <w:p w:rsidR="004E2BD8" w:rsidRDefault="00146DA8">
            <w:pPr>
              <w:pStyle w:val="TableParagraph"/>
              <w:ind w:left="76" w:right="52"/>
              <w:jc w:val="both"/>
              <w:rPr>
                <w:sz w:val="16"/>
              </w:rPr>
            </w:pPr>
            <w:r>
              <w:rPr>
                <w:sz w:val="16"/>
              </w:rPr>
              <w:t>DEVERÃO SER SERVIDOS 04 TIPOS DE</w:t>
            </w:r>
            <w:r>
              <w:rPr>
                <w:spacing w:val="40"/>
                <w:sz w:val="16"/>
              </w:rPr>
              <w:t xml:space="preserve"> </w:t>
            </w:r>
            <w:r>
              <w:rPr>
                <w:sz w:val="16"/>
              </w:rPr>
              <w:t>SALGADOS E 02 TIPOS DE BEBIDAS,</w:t>
            </w:r>
            <w:r>
              <w:rPr>
                <w:spacing w:val="40"/>
                <w:sz w:val="16"/>
              </w:rPr>
              <w:t xml:space="preserve"> </w:t>
            </w:r>
            <w:r>
              <w:rPr>
                <w:sz w:val="16"/>
              </w:rPr>
              <w:t>CONFORME DESCRIÇÃO ABAIXO:</w:t>
            </w:r>
          </w:p>
          <w:p w:rsidR="004E2BD8" w:rsidRDefault="004E2BD8">
            <w:pPr>
              <w:pStyle w:val="TableParagraph"/>
              <w:rPr>
                <w:sz w:val="16"/>
              </w:rPr>
            </w:pPr>
          </w:p>
          <w:p w:rsidR="004E2BD8" w:rsidRDefault="00146DA8">
            <w:pPr>
              <w:pStyle w:val="TableParagraph"/>
              <w:spacing w:before="1"/>
              <w:ind w:left="76"/>
              <w:rPr>
                <w:b/>
                <w:sz w:val="16"/>
              </w:rPr>
            </w:pPr>
            <w:r>
              <w:rPr>
                <w:b/>
                <w:spacing w:val="-2"/>
                <w:sz w:val="16"/>
              </w:rPr>
              <w:t>ALIMENTOS</w:t>
            </w:r>
          </w:p>
          <w:p w:rsidR="004E2BD8" w:rsidRDefault="00146DA8">
            <w:pPr>
              <w:pStyle w:val="TableParagraph"/>
              <w:numPr>
                <w:ilvl w:val="0"/>
                <w:numId w:val="27"/>
              </w:numPr>
              <w:tabs>
                <w:tab w:val="left" w:pos="195"/>
              </w:tabs>
              <w:spacing w:line="183" w:lineRule="exact"/>
              <w:ind w:left="195" w:hanging="119"/>
              <w:rPr>
                <w:sz w:val="16"/>
              </w:rPr>
            </w:pPr>
            <w:r>
              <w:rPr>
                <w:spacing w:val="-2"/>
                <w:sz w:val="16"/>
              </w:rPr>
              <w:t>MINI-SANDUÍCHES:</w:t>
            </w:r>
          </w:p>
          <w:p w:rsidR="004E2BD8" w:rsidRDefault="00146DA8">
            <w:pPr>
              <w:pStyle w:val="TableParagraph"/>
              <w:numPr>
                <w:ilvl w:val="0"/>
                <w:numId w:val="27"/>
              </w:numPr>
              <w:tabs>
                <w:tab w:val="left" w:pos="195"/>
              </w:tabs>
              <w:spacing w:line="183" w:lineRule="exact"/>
              <w:ind w:left="195" w:hanging="119"/>
              <w:rPr>
                <w:sz w:val="16"/>
              </w:rPr>
            </w:pPr>
            <w:r>
              <w:rPr>
                <w:sz w:val="16"/>
              </w:rPr>
              <w:t>PÃO:</w:t>
            </w:r>
            <w:r>
              <w:rPr>
                <w:spacing w:val="-3"/>
                <w:sz w:val="16"/>
              </w:rPr>
              <w:t xml:space="preserve"> </w:t>
            </w:r>
            <w:r>
              <w:rPr>
                <w:sz w:val="16"/>
              </w:rPr>
              <w:t>DE</w:t>
            </w:r>
            <w:r>
              <w:rPr>
                <w:spacing w:val="-3"/>
                <w:sz w:val="16"/>
              </w:rPr>
              <w:t xml:space="preserve"> </w:t>
            </w:r>
            <w:r>
              <w:rPr>
                <w:sz w:val="16"/>
              </w:rPr>
              <w:t>FORMA</w:t>
            </w:r>
            <w:r>
              <w:rPr>
                <w:spacing w:val="-4"/>
                <w:sz w:val="16"/>
              </w:rPr>
              <w:t xml:space="preserve"> </w:t>
            </w:r>
            <w:r>
              <w:rPr>
                <w:sz w:val="16"/>
              </w:rPr>
              <w:t>INTEGRAL</w:t>
            </w:r>
            <w:r>
              <w:rPr>
                <w:spacing w:val="-3"/>
                <w:sz w:val="16"/>
              </w:rPr>
              <w:t xml:space="preserve"> </w:t>
            </w:r>
            <w:r>
              <w:rPr>
                <w:sz w:val="16"/>
              </w:rPr>
              <w:t>E</w:t>
            </w:r>
            <w:r>
              <w:rPr>
                <w:spacing w:val="-4"/>
                <w:sz w:val="16"/>
              </w:rPr>
              <w:t xml:space="preserve"> </w:t>
            </w:r>
            <w:r>
              <w:rPr>
                <w:spacing w:val="-2"/>
                <w:sz w:val="16"/>
              </w:rPr>
              <w:t>SIMPLES</w:t>
            </w:r>
          </w:p>
          <w:p w:rsidR="004E2BD8" w:rsidRDefault="00146DA8">
            <w:pPr>
              <w:pStyle w:val="TableParagraph"/>
              <w:numPr>
                <w:ilvl w:val="0"/>
                <w:numId w:val="27"/>
              </w:numPr>
              <w:tabs>
                <w:tab w:val="left" w:pos="281"/>
              </w:tabs>
              <w:spacing w:before="1"/>
              <w:ind w:right="52" w:firstLine="0"/>
              <w:jc w:val="both"/>
              <w:rPr>
                <w:sz w:val="16"/>
              </w:rPr>
            </w:pPr>
            <w:r>
              <w:rPr>
                <w:sz w:val="16"/>
              </w:rPr>
              <w:t>FRIOS: BLANQUETE DE PERU, QUEIJO</w:t>
            </w:r>
            <w:r>
              <w:rPr>
                <w:spacing w:val="40"/>
                <w:sz w:val="16"/>
              </w:rPr>
              <w:t xml:space="preserve"> </w:t>
            </w:r>
            <w:r>
              <w:rPr>
                <w:sz w:val="16"/>
              </w:rPr>
              <w:t>PRATO, PRESUNTO, QUEIJO MINAS, PEITO</w:t>
            </w:r>
            <w:r>
              <w:rPr>
                <w:spacing w:val="40"/>
                <w:sz w:val="16"/>
              </w:rPr>
              <w:t xml:space="preserve"> </w:t>
            </w:r>
            <w:r>
              <w:rPr>
                <w:sz w:val="16"/>
              </w:rPr>
              <w:t>DE PERU, ROSBIFE, MUÇARELA, SALAME,</w:t>
            </w:r>
            <w:r>
              <w:rPr>
                <w:spacing w:val="40"/>
                <w:sz w:val="16"/>
              </w:rPr>
              <w:t xml:space="preserve"> </w:t>
            </w:r>
            <w:r>
              <w:rPr>
                <w:sz w:val="16"/>
              </w:rPr>
              <w:t>BRIE, OU LOMBO CANADENSE.</w:t>
            </w:r>
          </w:p>
          <w:p w:rsidR="004E2BD8" w:rsidRDefault="00146DA8">
            <w:pPr>
              <w:pStyle w:val="TableParagraph"/>
              <w:numPr>
                <w:ilvl w:val="0"/>
                <w:numId w:val="27"/>
              </w:numPr>
              <w:tabs>
                <w:tab w:val="left" w:pos="229"/>
              </w:tabs>
              <w:spacing w:before="1"/>
              <w:ind w:right="51" w:firstLine="0"/>
              <w:jc w:val="both"/>
              <w:rPr>
                <w:sz w:val="16"/>
              </w:rPr>
            </w:pPr>
            <w:r>
              <w:rPr>
                <w:sz w:val="16"/>
              </w:rPr>
              <w:t>PASTAS: ATUM, PRESUNTO, SALAMINHO,</w:t>
            </w:r>
            <w:r>
              <w:rPr>
                <w:spacing w:val="40"/>
                <w:sz w:val="16"/>
              </w:rPr>
              <w:t xml:space="preserve"> </w:t>
            </w:r>
            <w:r>
              <w:rPr>
                <w:sz w:val="16"/>
              </w:rPr>
              <w:t>PEITO DE PERU, QUEIJO, FRANGO,</w:t>
            </w:r>
            <w:r>
              <w:rPr>
                <w:spacing w:val="40"/>
                <w:sz w:val="16"/>
              </w:rPr>
              <w:t xml:space="preserve"> </w:t>
            </w:r>
            <w:r>
              <w:rPr>
                <w:sz w:val="16"/>
              </w:rPr>
              <w:t>AZEITONAS</w:t>
            </w:r>
            <w:r>
              <w:rPr>
                <w:spacing w:val="-4"/>
                <w:sz w:val="16"/>
              </w:rPr>
              <w:t xml:space="preserve"> </w:t>
            </w:r>
            <w:r>
              <w:rPr>
                <w:sz w:val="16"/>
              </w:rPr>
              <w:t>PRETAS</w:t>
            </w:r>
            <w:r>
              <w:rPr>
                <w:spacing w:val="-5"/>
                <w:sz w:val="16"/>
              </w:rPr>
              <w:t xml:space="preserve"> </w:t>
            </w:r>
            <w:r>
              <w:rPr>
                <w:sz w:val="16"/>
              </w:rPr>
              <w:t>/</w:t>
            </w:r>
            <w:r>
              <w:rPr>
                <w:spacing w:val="-2"/>
                <w:sz w:val="16"/>
              </w:rPr>
              <w:t xml:space="preserve"> </w:t>
            </w:r>
            <w:r>
              <w:rPr>
                <w:sz w:val="16"/>
              </w:rPr>
              <w:t>VERDES,</w:t>
            </w:r>
            <w:r>
              <w:rPr>
                <w:spacing w:val="-7"/>
                <w:sz w:val="16"/>
              </w:rPr>
              <w:t xml:space="preserve"> </w:t>
            </w:r>
            <w:r>
              <w:rPr>
                <w:sz w:val="16"/>
              </w:rPr>
              <w:t>REQUEIJÃO</w:t>
            </w:r>
            <w:r>
              <w:rPr>
                <w:spacing w:val="-4"/>
                <w:sz w:val="16"/>
              </w:rPr>
              <w:t xml:space="preserve"> </w:t>
            </w:r>
            <w:r>
              <w:rPr>
                <w:sz w:val="16"/>
              </w:rPr>
              <w:t>E</w:t>
            </w:r>
            <w:r>
              <w:rPr>
                <w:spacing w:val="40"/>
                <w:sz w:val="16"/>
              </w:rPr>
              <w:t xml:space="preserve"> </w:t>
            </w:r>
            <w:r>
              <w:rPr>
                <w:spacing w:val="-2"/>
                <w:sz w:val="16"/>
              </w:rPr>
              <w:t>PATÊS.</w:t>
            </w:r>
          </w:p>
          <w:p w:rsidR="004E2BD8" w:rsidRDefault="00146DA8">
            <w:pPr>
              <w:pStyle w:val="TableParagraph"/>
              <w:numPr>
                <w:ilvl w:val="0"/>
                <w:numId w:val="27"/>
              </w:numPr>
              <w:tabs>
                <w:tab w:val="left" w:pos="195"/>
              </w:tabs>
              <w:spacing w:line="182" w:lineRule="exact"/>
              <w:ind w:left="195" w:hanging="119"/>
              <w:jc w:val="both"/>
              <w:rPr>
                <w:sz w:val="16"/>
              </w:rPr>
            </w:pPr>
            <w:r>
              <w:rPr>
                <w:sz w:val="16"/>
              </w:rPr>
              <w:t>BOLOS</w:t>
            </w:r>
            <w:r>
              <w:rPr>
                <w:spacing w:val="-2"/>
                <w:sz w:val="16"/>
              </w:rPr>
              <w:t xml:space="preserve"> SABORES:</w:t>
            </w:r>
          </w:p>
          <w:p w:rsidR="004E2BD8" w:rsidRDefault="00146DA8">
            <w:pPr>
              <w:pStyle w:val="TableParagraph"/>
              <w:spacing w:before="1"/>
              <w:ind w:left="76" w:right="50"/>
              <w:jc w:val="both"/>
              <w:rPr>
                <w:sz w:val="16"/>
              </w:rPr>
            </w:pPr>
            <w:r>
              <w:rPr>
                <w:sz w:val="16"/>
              </w:rPr>
              <w:t>CHOCOLATE, FORMIGUEIRO, LARANJA,</w:t>
            </w:r>
            <w:r>
              <w:rPr>
                <w:spacing w:val="40"/>
                <w:sz w:val="16"/>
              </w:rPr>
              <w:t xml:space="preserve"> </w:t>
            </w:r>
            <w:r>
              <w:rPr>
                <w:sz w:val="16"/>
              </w:rPr>
              <w:t>MILHO, CENOURA COM CHOCOLATE,</w:t>
            </w:r>
            <w:r>
              <w:rPr>
                <w:spacing w:val="40"/>
                <w:sz w:val="16"/>
              </w:rPr>
              <w:t xml:space="preserve"> </w:t>
            </w:r>
            <w:r>
              <w:rPr>
                <w:sz w:val="16"/>
              </w:rPr>
              <w:t>BANANA, COCO, LIMÃO, MARACUJÁ,</w:t>
            </w:r>
            <w:r>
              <w:rPr>
                <w:spacing w:val="40"/>
                <w:sz w:val="16"/>
              </w:rPr>
              <w:t xml:space="preserve"> </w:t>
            </w:r>
            <w:r>
              <w:rPr>
                <w:sz w:val="16"/>
              </w:rPr>
              <w:t>BAUNILHA, INTEGRAL, AIPIM COM COCO</w:t>
            </w:r>
            <w:r>
              <w:rPr>
                <w:spacing w:val="40"/>
                <w:sz w:val="16"/>
              </w:rPr>
              <w:t xml:space="preserve"> </w:t>
            </w:r>
            <w:r>
              <w:rPr>
                <w:sz w:val="16"/>
              </w:rPr>
              <w:t>OU</w:t>
            </w:r>
            <w:r>
              <w:rPr>
                <w:spacing w:val="-3"/>
                <w:sz w:val="16"/>
              </w:rPr>
              <w:t xml:space="preserve"> </w:t>
            </w:r>
            <w:r>
              <w:rPr>
                <w:sz w:val="16"/>
              </w:rPr>
              <w:t>MAÇÃ.</w:t>
            </w:r>
          </w:p>
          <w:p w:rsidR="004E2BD8" w:rsidRDefault="00146DA8">
            <w:pPr>
              <w:pStyle w:val="TableParagraph"/>
              <w:numPr>
                <w:ilvl w:val="0"/>
                <w:numId w:val="27"/>
              </w:numPr>
              <w:tabs>
                <w:tab w:val="left" w:pos="236"/>
              </w:tabs>
              <w:ind w:right="49" w:firstLine="0"/>
              <w:jc w:val="both"/>
              <w:rPr>
                <w:sz w:val="16"/>
              </w:rPr>
            </w:pPr>
            <w:r>
              <w:rPr>
                <w:sz w:val="16"/>
              </w:rPr>
              <w:t>SALGADOS DE FORNO: MINI FOLHADOS,</w:t>
            </w:r>
            <w:r>
              <w:rPr>
                <w:spacing w:val="40"/>
                <w:sz w:val="16"/>
              </w:rPr>
              <w:t xml:space="preserve"> </w:t>
            </w:r>
            <w:r>
              <w:rPr>
                <w:sz w:val="16"/>
              </w:rPr>
              <w:t>MINI CROASSANT, MINI ESFIHA, MINI</w:t>
            </w:r>
            <w:r>
              <w:rPr>
                <w:spacing w:val="40"/>
                <w:sz w:val="16"/>
              </w:rPr>
              <w:t xml:space="preserve"> </w:t>
            </w:r>
            <w:r>
              <w:rPr>
                <w:sz w:val="16"/>
              </w:rPr>
              <w:t>EMPADINHAS, MINI QUICHES, DOGUINHO,</w:t>
            </w:r>
            <w:r>
              <w:rPr>
                <w:spacing w:val="40"/>
                <w:sz w:val="16"/>
              </w:rPr>
              <w:t xml:space="preserve"> </w:t>
            </w:r>
            <w:r>
              <w:rPr>
                <w:sz w:val="16"/>
              </w:rPr>
              <w:t>MINI PASTEL, MINI TROUXINHA, MINI VOL-</w:t>
            </w:r>
            <w:r>
              <w:rPr>
                <w:spacing w:val="40"/>
                <w:sz w:val="16"/>
              </w:rPr>
              <w:t xml:space="preserve"> </w:t>
            </w:r>
            <w:r>
              <w:rPr>
                <w:sz w:val="16"/>
              </w:rPr>
              <w:t>AU-VENT, PASTÉIS DE FORNO, TARTELETE,</w:t>
            </w:r>
            <w:r>
              <w:rPr>
                <w:spacing w:val="40"/>
                <w:sz w:val="16"/>
              </w:rPr>
              <w:t xml:space="preserve"> </w:t>
            </w:r>
            <w:r>
              <w:rPr>
                <w:sz w:val="16"/>
              </w:rPr>
              <w:t>SABORES – CARNE, CARNE-SECA, FRANGO,</w:t>
            </w:r>
            <w:r>
              <w:rPr>
                <w:spacing w:val="40"/>
                <w:sz w:val="16"/>
              </w:rPr>
              <w:t xml:space="preserve"> </w:t>
            </w:r>
            <w:r>
              <w:rPr>
                <w:sz w:val="16"/>
              </w:rPr>
              <w:t>FRANGO C/ CATUPIRY, AZEITONA C/</w:t>
            </w:r>
            <w:r>
              <w:rPr>
                <w:spacing w:val="40"/>
                <w:sz w:val="16"/>
              </w:rPr>
              <w:t xml:space="preserve"> </w:t>
            </w:r>
            <w:r>
              <w:rPr>
                <w:sz w:val="16"/>
              </w:rPr>
              <w:t>CATUPIRY, 4 QUEIJOS, MISTO, ALHO PORÓ,</w:t>
            </w:r>
            <w:r>
              <w:rPr>
                <w:spacing w:val="40"/>
                <w:sz w:val="16"/>
              </w:rPr>
              <w:t xml:space="preserve"> </w:t>
            </w:r>
            <w:r>
              <w:rPr>
                <w:sz w:val="16"/>
              </w:rPr>
              <w:t>TOMATE SECO, CAMARÃO, BACALHAU,</w:t>
            </w:r>
            <w:r>
              <w:rPr>
                <w:spacing w:val="40"/>
                <w:sz w:val="16"/>
              </w:rPr>
              <w:t xml:space="preserve"> </w:t>
            </w:r>
            <w:r>
              <w:rPr>
                <w:sz w:val="16"/>
              </w:rPr>
              <w:t>CALABRESA, RICOTA C/ BRÓCOLIS,</w:t>
            </w:r>
            <w:r>
              <w:rPr>
                <w:spacing w:val="40"/>
                <w:sz w:val="16"/>
              </w:rPr>
              <w:t xml:space="preserve"> </w:t>
            </w:r>
            <w:r>
              <w:rPr>
                <w:sz w:val="16"/>
              </w:rPr>
              <w:t>PALMITO, QUEIJO C/ CEBOLA.</w:t>
            </w:r>
          </w:p>
          <w:p w:rsidR="004E2BD8" w:rsidRDefault="00146DA8">
            <w:pPr>
              <w:pStyle w:val="TableParagraph"/>
              <w:numPr>
                <w:ilvl w:val="0"/>
                <w:numId w:val="27"/>
              </w:numPr>
              <w:tabs>
                <w:tab w:val="left" w:pos="337"/>
              </w:tabs>
              <w:spacing w:before="1"/>
              <w:ind w:right="49" w:firstLine="0"/>
              <w:jc w:val="both"/>
              <w:rPr>
                <w:sz w:val="16"/>
              </w:rPr>
            </w:pPr>
            <w:r>
              <w:rPr>
                <w:sz w:val="16"/>
              </w:rPr>
              <w:t>SALGADOS FRITOS - COXINHA DE</w:t>
            </w:r>
            <w:r>
              <w:rPr>
                <w:spacing w:val="40"/>
                <w:sz w:val="16"/>
              </w:rPr>
              <w:t xml:space="preserve"> </w:t>
            </w:r>
            <w:r>
              <w:rPr>
                <w:sz w:val="16"/>
              </w:rPr>
              <w:t>FRANGO, KIBE, BOLINHA DE QUEIJO OU</w:t>
            </w:r>
            <w:r>
              <w:rPr>
                <w:spacing w:val="40"/>
                <w:sz w:val="16"/>
              </w:rPr>
              <w:t xml:space="preserve"> </w:t>
            </w:r>
            <w:r>
              <w:rPr>
                <w:sz w:val="16"/>
              </w:rPr>
              <w:t>CATUPIRY, RISSOLE, OVINHO DE CODORNA</w:t>
            </w:r>
            <w:r>
              <w:rPr>
                <w:spacing w:val="40"/>
                <w:sz w:val="16"/>
              </w:rPr>
              <w:t xml:space="preserve"> </w:t>
            </w:r>
            <w:r>
              <w:rPr>
                <w:sz w:val="16"/>
              </w:rPr>
              <w:t>EMPANADO, CAMARÃO EMPANADO,</w:t>
            </w:r>
            <w:r>
              <w:rPr>
                <w:spacing w:val="40"/>
                <w:sz w:val="16"/>
              </w:rPr>
              <w:t xml:space="preserve"> </w:t>
            </w:r>
            <w:r>
              <w:rPr>
                <w:sz w:val="16"/>
              </w:rPr>
              <w:t>CROQUETE, BOLINHO DE AIPIM, BOLINHO</w:t>
            </w:r>
            <w:r>
              <w:rPr>
                <w:spacing w:val="40"/>
                <w:sz w:val="16"/>
              </w:rPr>
              <w:t xml:space="preserve"> </w:t>
            </w:r>
            <w:r>
              <w:rPr>
                <w:sz w:val="16"/>
              </w:rPr>
              <w:t>DE FEIJOADA, SABORES - FRANGO, CARNE,</w:t>
            </w:r>
            <w:r>
              <w:rPr>
                <w:spacing w:val="40"/>
                <w:sz w:val="16"/>
              </w:rPr>
              <w:t xml:space="preserve"> </w:t>
            </w:r>
            <w:r>
              <w:rPr>
                <w:sz w:val="16"/>
              </w:rPr>
              <w:t>CAMARÃO, PALMITO, SIRI, PRESUNTO,</w:t>
            </w:r>
            <w:r>
              <w:rPr>
                <w:spacing w:val="40"/>
                <w:sz w:val="16"/>
              </w:rPr>
              <w:t xml:space="preserve"> </w:t>
            </w:r>
            <w:r>
              <w:rPr>
                <w:sz w:val="16"/>
              </w:rPr>
              <w:t>QUEIJO, QUEIJO C/ MILHO, BACALHAU,</w:t>
            </w:r>
            <w:r>
              <w:rPr>
                <w:spacing w:val="40"/>
                <w:sz w:val="16"/>
              </w:rPr>
              <w:t xml:space="preserve"> </w:t>
            </w:r>
            <w:r>
              <w:rPr>
                <w:sz w:val="16"/>
              </w:rPr>
              <w:t>CARNE SECA,</w:t>
            </w:r>
            <w:r>
              <w:rPr>
                <w:spacing w:val="-1"/>
                <w:sz w:val="16"/>
              </w:rPr>
              <w:t xml:space="preserve"> </w:t>
            </w:r>
            <w:r>
              <w:rPr>
                <w:sz w:val="16"/>
              </w:rPr>
              <w:t>AZEITONA OU ALHO BEBIDAS</w:t>
            </w:r>
          </w:p>
          <w:p w:rsidR="004E2BD8" w:rsidRDefault="00146DA8">
            <w:pPr>
              <w:pStyle w:val="TableParagraph"/>
              <w:numPr>
                <w:ilvl w:val="0"/>
                <w:numId w:val="27"/>
              </w:numPr>
              <w:tabs>
                <w:tab w:val="left" w:pos="320"/>
              </w:tabs>
              <w:ind w:right="51" w:firstLine="0"/>
              <w:jc w:val="both"/>
              <w:rPr>
                <w:sz w:val="16"/>
              </w:rPr>
            </w:pPr>
            <w:r>
              <w:rPr>
                <w:sz w:val="16"/>
              </w:rPr>
              <w:t>REFRIGERANTE COMUM E DIET DE</w:t>
            </w:r>
            <w:r>
              <w:rPr>
                <w:spacing w:val="40"/>
                <w:sz w:val="16"/>
              </w:rPr>
              <w:t xml:space="preserve"> </w:t>
            </w:r>
            <w:r>
              <w:rPr>
                <w:sz w:val="16"/>
              </w:rPr>
              <w:t>PRIMEIRA</w:t>
            </w:r>
            <w:r>
              <w:rPr>
                <w:spacing w:val="-3"/>
                <w:sz w:val="16"/>
              </w:rPr>
              <w:t xml:space="preserve"> </w:t>
            </w:r>
            <w:r>
              <w:rPr>
                <w:sz w:val="16"/>
              </w:rPr>
              <w:t>LINHA</w:t>
            </w:r>
          </w:p>
          <w:p w:rsidR="004E2BD8" w:rsidRDefault="00146DA8">
            <w:pPr>
              <w:pStyle w:val="TableParagraph"/>
              <w:numPr>
                <w:ilvl w:val="0"/>
                <w:numId w:val="27"/>
              </w:numPr>
              <w:tabs>
                <w:tab w:val="left" w:pos="327"/>
              </w:tabs>
              <w:ind w:right="49" w:firstLine="0"/>
              <w:jc w:val="both"/>
              <w:rPr>
                <w:sz w:val="16"/>
              </w:rPr>
            </w:pPr>
            <w:r>
              <w:rPr>
                <w:sz w:val="16"/>
              </w:rPr>
              <w:t>CHÁ: PRETO, MAÇA COM CANELA,</w:t>
            </w:r>
            <w:r>
              <w:rPr>
                <w:spacing w:val="40"/>
                <w:sz w:val="16"/>
              </w:rPr>
              <w:t xml:space="preserve"> </w:t>
            </w:r>
            <w:r>
              <w:rPr>
                <w:sz w:val="16"/>
              </w:rPr>
              <w:t>CAMOMILA, ERVA-DOCE, LARANJA OU</w:t>
            </w:r>
            <w:r>
              <w:rPr>
                <w:spacing w:val="40"/>
                <w:sz w:val="16"/>
              </w:rPr>
              <w:t xml:space="preserve"> </w:t>
            </w:r>
            <w:r>
              <w:rPr>
                <w:sz w:val="16"/>
              </w:rPr>
              <w:t>HORTELÃ, ADOÇANTE E AÇÚCAR. * SUCOS</w:t>
            </w:r>
            <w:r>
              <w:rPr>
                <w:spacing w:val="40"/>
                <w:sz w:val="16"/>
              </w:rPr>
              <w:t xml:space="preserve"> </w:t>
            </w:r>
            <w:r>
              <w:rPr>
                <w:sz w:val="16"/>
              </w:rPr>
              <w:t>DE FRUTAS: CAJU, MANGA, GOIABA,</w:t>
            </w:r>
            <w:r>
              <w:rPr>
                <w:spacing w:val="40"/>
                <w:sz w:val="16"/>
              </w:rPr>
              <w:t xml:space="preserve"> </w:t>
            </w:r>
            <w:r>
              <w:rPr>
                <w:sz w:val="16"/>
              </w:rPr>
              <w:t>MARACUJÁ, ABACAXI, ACEROLA, PÊSSEGO,</w:t>
            </w:r>
            <w:r>
              <w:rPr>
                <w:spacing w:val="40"/>
                <w:sz w:val="16"/>
              </w:rPr>
              <w:t xml:space="preserve"> </w:t>
            </w:r>
            <w:r>
              <w:rPr>
                <w:sz w:val="16"/>
              </w:rPr>
              <w:t>LARANJA, LIMÃO, UVA OU QUAISQUER</w:t>
            </w:r>
            <w:r>
              <w:rPr>
                <w:spacing w:val="40"/>
                <w:sz w:val="16"/>
              </w:rPr>
              <w:t xml:space="preserve"> </w:t>
            </w:r>
            <w:r>
              <w:rPr>
                <w:sz w:val="16"/>
              </w:rPr>
              <w:t>OUTRAS FRUTAS DA ÉPOCA.</w:t>
            </w:r>
          </w:p>
          <w:p w:rsidR="004E2BD8" w:rsidRDefault="00146DA8">
            <w:pPr>
              <w:pStyle w:val="TableParagraph"/>
              <w:numPr>
                <w:ilvl w:val="0"/>
                <w:numId w:val="27"/>
              </w:numPr>
              <w:tabs>
                <w:tab w:val="left" w:pos="195"/>
              </w:tabs>
              <w:spacing w:line="161" w:lineRule="exact"/>
              <w:ind w:left="195" w:hanging="119"/>
              <w:jc w:val="both"/>
              <w:rPr>
                <w:sz w:val="16"/>
              </w:rPr>
            </w:pPr>
            <w:r>
              <w:rPr>
                <w:sz w:val="16"/>
              </w:rPr>
              <w:t>ÁGUA</w:t>
            </w:r>
            <w:r>
              <w:rPr>
                <w:spacing w:val="-6"/>
                <w:sz w:val="16"/>
              </w:rPr>
              <w:t xml:space="preserve"> </w:t>
            </w:r>
            <w:r>
              <w:rPr>
                <w:sz w:val="16"/>
              </w:rPr>
              <w:t>MINERAL,</w:t>
            </w:r>
            <w:r>
              <w:rPr>
                <w:spacing w:val="-3"/>
                <w:sz w:val="16"/>
              </w:rPr>
              <w:t xml:space="preserve"> </w:t>
            </w:r>
            <w:r>
              <w:rPr>
                <w:sz w:val="16"/>
              </w:rPr>
              <w:t>EM</w:t>
            </w:r>
            <w:r>
              <w:rPr>
                <w:spacing w:val="-4"/>
                <w:sz w:val="16"/>
              </w:rPr>
              <w:t xml:space="preserve"> </w:t>
            </w:r>
            <w:r>
              <w:rPr>
                <w:sz w:val="16"/>
              </w:rPr>
              <w:t>GARRAFAS</w:t>
            </w:r>
            <w:r>
              <w:rPr>
                <w:spacing w:val="-5"/>
                <w:sz w:val="16"/>
              </w:rPr>
              <w:t xml:space="preserve"> </w:t>
            </w:r>
            <w:r>
              <w:rPr>
                <w:sz w:val="16"/>
              </w:rPr>
              <w:t>DE</w:t>
            </w:r>
            <w:r>
              <w:rPr>
                <w:spacing w:val="-4"/>
                <w:sz w:val="16"/>
              </w:rPr>
              <w:t xml:space="preserve"> </w:t>
            </w:r>
            <w:r>
              <w:rPr>
                <w:sz w:val="16"/>
              </w:rPr>
              <w:t>500</w:t>
            </w:r>
            <w:r>
              <w:rPr>
                <w:spacing w:val="-5"/>
                <w:sz w:val="16"/>
              </w:rPr>
              <w:t xml:space="preserve"> ML</w:t>
            </w:r>
          </w:p>
        </w:tc>
        <w:tc>
          <w:tcPr>
            <w:tcW w:w="1277" w:type="dxa"/>
          </w:tcPr>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spacing w:before="1"/>
              <w:rPr>
                <w:sz w:val="16"/>
              </w:rPr>
            </w:pPr>
          </w:p>
          <w:p w:rsidR="004E2BD8" w:rsidRDefault="00146DA8">
            <w:pPr>
              <w:pStyle w:val="TableParagraph"/>
              <w:ind w:left="6" w:right="3"/>
              <w:jc w:val="center"/>
              <w:rPr>
                <w:sz w:val="16"/>
              </w:rPr>
            </w:pPr>
            <w:r>
              <w:rPr>
                <w:spacing w:val="-2"/>
                <w:sz w:val="16"/>
              </w:rPr>
              <w:t>UNIDADES</w:t>
            </w:r>
          </w:p>
        </w:tc>
        <w:tc>
          <w:tcPr>
            <w:tcW w:w="708" w:type="dxa"/>
          </w:tcPr>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spacing w:before="1"/>
              <w:rPr>
                <w:sz w:val="16"/>
              </w:rPr>
            </w:pPr>
          </w:p>
          <w:p w:rsidR="004E2BD8" w:rsidRDefault="00146DA8">
            <w:pPr>
              <w:pStyle w:val="TableParagraph"/>
              <w:ind w:left="23" w:right="2"/>
              <w:jc w:val="center"/>
              <w:rPr>
                <w:sz w:val="16"/>
              </w:rPr>
            </w:pPr>
            <w:r>
              <w:rPr>
                <w:spacing w:val="-2"/>
                <w:sz w:val="16"/>
              </w:rPr>
              <w:t>2.000</w:t>
            </w:r>
          </w:p>
        </w:tc>
        <w:tc>
          <w:tcPr>
            <w:tcW w:w="2372" w:type="dxa"/>
          </w:tcPr>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spacing w:before="1"/>
              <w:rPr>
                <w:sz w:val="16"/>
              </w:rPr>
            </w:pPr>
          </w:p>
          <w:p w:rsidR="004E2BD8" w:rsidRDefault="00146DA8" w:rsidP="00FF1E21">
            <w:pPr>
              <w:pStyle w:val="TableParagraph"/>
              <w:ind w:left="529"/>
              <w:rPr>
                <w:sz w:val="16"/>
              </w:rPr>
            </w:pPr>
            <w:r>
              <w:rPr>
                <w:sz w:val="16"/>
              </w:rPr>
              <w:t>R$</w:t>
            </w:r>
            <w:r>
              <w:rPr>
                <w:spacing w:val="-1"/>
                <w:sz w:val="16"/>
              </w:rPr>
              <w:t xml:space="preserve"> </w:t>
            </w:r>
            <w:r w:rsidR="00FF1E21">
              <w:rPr>
                <w:spacing w:val="-4"/>
                <w:sz w:val="16"/>
              </w:rPr>
              <w:t>30,32</w:t>
            </w:r>
          </w:p>
        </w:tc>
        <w:tc>
          <w:tcPr>
            <w:tcW w:w="1567" w:type="dxa"/>
            <w:gridSpan w:val="2"/>
          </w:tcPr>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rPr>
                <w:sz w:val="16"/>
              </w:rPr>
            </w:pPr>
          </w:p>
          <w:p w:rsidR="004E2BD8" w:rsidRDefault="004E2BD8">
            <w:pPr>
              <w:pStyle w:val="TableParagraph"/>
              <w:spacing w:before="1"/>
              <w:rPr>
                <w:sz w:val="16"/>
              </w:rPr>
            </w:pPr>
          </w:p>
          <w:p w:rsidR="004E2BD8" w:rsidRDefault="00146DA8" w:rsidP="00FF1E21">
            <w:pPr>
              <w:pStyle w:val="TableParagraph"/>
              <w:ind w:left="321"/>
              <w:rPr>
                <w:sz w:val="16"/>
              </w:rPr>
            </w:pPr>
            <w:r>
              <w:rPr>
                <w:sz w:val="16"/>
              </w:rPr>
              <w:t>R$</w:t>
            </w:r>
            <w:r>
              <w:rPr>
                <w:spacing w:val="-1"/>
                <w:sz w:val="16"/>
              </w:rPr>
              <w:t xml:space="preserve"> </w:t>
            </w:r>
            <w:r w:rsidR="00FF1E21">
              <w:rPr>
                <w:spacing w:val="-1"/>
                <w:sz w:val="16"/>
              </w:rPr>
              <w:t>60.640,00</w:t>
            </w:r>
          </w:p>
        </w:tc>
      </w:tr>
      <w:tr w:rsidR="001A1577" w:rsidTr="001A1577">
        <w:trPr>
          <w:gridAfter w:val="1"/>
          <w:wAfter w:w="8" w:type="dxa"/>
          <w:trHeight w:val="205"/>
        </w:trPr>
        <w:tc>
          <w:tcPr>
            <w:tcW w:w="8611" w:type="dxa"/>
            <w:gridSpan w:val="5"/>
          </w:tcPr>
          <w:p w:rsidR="001A1577" w:rsidRPr="001A1577" w:rsidRDefault="001A1577" w:rsidP="001A1577">
            <w:pPr>
              <w:pStyle w:val="TableParagraph"/>
              <w:tabs>
                <w:tab w:val="left" w:pos="7098"/>
              </w:tabs>
              <w:spacing w:before="13" w:line="172" w:lineRule="exact"/>
              <w:ind w:left="124" w:right="142"/>
              <w:jc w:val="right"/>
              <w:rPr>
                <w:b/>
                <w:sz w:val="20"/>
                <w:szCs w:val="20"/>
              </w:rPr>
            </w:pPr>
            <w:r w:rsidRPr="001A1577">
              <w:rPr>
                <w:b/>
                <w:sz w:val="20"/>
                <w:szCs w:val="20"/>
              </w:rPr>
              <w:t xml:space="preserve">              VALOR</w:t>
            </w:r>
            <w:r w:rsidRPr="001A1577">
              <w:rPr>
                <w:b/>
                <w:spacing w:val="-5"/>
                <w:sz w:val="20"/>
                <w:szCs w:val="20"/>
              </w:rPr>
              <w:t xml:space="preserve"> </w:t>
            </w:r>
            <w:r w:rsidRPr="001A1577">
              <w:rPr>
                <w:b/>
                <w:sz w:val="20"/>
                <w:szCs w:val="20"/>
              </w:rPr>
              <w:t>TOTAL</w:t>
            </w:r>
            <w:r w:rsidRPr="001A1577">
              <w:rPr>
                <w:b/>
                <w:spacing w:val="-1"/>
                <w:sz w:val="20"/>
                <w:szCs w:val="20"/>
              </w:rPr>
              <w:t xml:space="preserve"> </w:t>
            </w:r>
            <w:r w:rsidRPr="001A1577">
              <w:rPr>
                <w:b/>
                <w:spacing w:val="-2"/>
                <w:sz w:val="20"/>
                <w:szCs w:val="20"/>
              </w:rPr>
              <w:t>REFERENCIAL</w:t>
            </w:r>
            <w:r w:rsidRPr="001A1577">
              <w:rPr>
                <w:b/>
                <w:sz w:val="20"/>
                <w:szCs w:val="20"/>
              </w:rPr>
              <w:t xml:space="preserve"> </w:t>
            </w:r>
          </w:p>
        </w:tc>
        <w:tc>
          <w:tcPr>
            <w:tcW w:w="1559" w:type="dxa"/>
          </w:tcPr>
          <w:p w:rsidR="001A1577" w:rsidRPr="001A1577" w:rsidRDefault="001A1577" w:rsidP="001A1577">
            <w:pPr>
              <w:pStyle w:val="TableParagraph"/>
              <w:tabs>
                <w:tab w:val="left" w:pos="7098"/>
              </w:tabs>
              <w:spacing w:before="13" w:line="172" w:lineRule="exact"/>
              <w:ind w:left="124" w:right="142"/>
              <w:jc w:val="right"/>
              <w:rPr>
                <w:b/>
                <w:sz w:val="20"/>
                <w:szCs w:val="20"/>
              </w:rPr>
            </w:pPr>
            <w:r w:rsidRPr="001A1577">
              <w:rPr>
                <w:b/>
                <w:spacing w:val="-5"/>
                <w:sz w:val="20"/>
                <w:szCs w:val="20"/>
              </w:rPr>
              <w:t>R$ 60.640,00</w:t>
            </w:r>
          </w:p>
        </w:tc>
      </w:tr>
    </w:tbl>
    <w:p w:rsidR="004E2BD8" w:rsidRDefault="004E2BD8">
      <w:pPr>
        <w:pStyle w:val="TableParagraph"/>
        <w:spacing w:line="172" w:lineRule="exact"/>
        <w:rPr>
          <w:b/>
          <w:sz w:val="16"/>
        </w:rPr>
        <w:sectPr w:rsidR="004E2BD8">
          <w:pgSz w:w="12240" w:h="15840"/>
          <w:pgMar w:top="1980" w:right="360" w:bottom="280" w:left="720" w:header="707" w:footer="0" w:gutter="0"/>
          <w:cols w:space="720"/>
        </w:sectPr>
      </w:pPr>
    </w:p>
    <w:p w:rsidR="004E2BD8" w:rsidRDefault="00146DA8">
      <w:pPr>
        <w:pStyle w:val="Corpodetexto"/>
        <w:spacing w:before="161"/>
        <w:ind w:left="0"/>
        <w:jc w:val="left"/>
        <w:rPr>
          <w:sz w:val="20"/>
        </w:rPr>
      </w:pPr>
      <w:r>
        <w:rPr>
          <w:noProof/>
          <w:sz w:val="20"/>
          <w:lang w:val="pt-BR" w:eastAsia="pt-BR"/>
        </w:rPr>
        <w:lastRenderedPageBreak/>
        <mc:AlternateContent>
          <mc:Choice Requires="wps">
            <w:drawing>
              <wp:anchor distT="0" distB="0" distL="0" distR="0" simplePos="0" relativeHeight="487593984" behindDoc="1" locked="0" layoutInCell="1" allowOverlap="1">
                <wp:simplePos x="0" y="0"/>
                <wp:positionH relativeFrom="page">
                  <wp:posOffset>1062532</wp:posOffset>
                </wp:positionH>
                <wp:positionV relativeFrom="paragraph">
                  <wp:posOffset>263525</wp:posOffset>
                </wp:positionV>
                <wp:extent cx="6158230" cy="17526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BEBEBE"/>
                        </a:solidFill>
                      </wps:spPr>
                      <wps:txbx>
                        <w:txbxContent>
                          <w:p w:rsidR="001A23DB" w:rsidRDefault="001A23DB">
                            <w:pPr>
                              <w:tabs>
                                <w:tab w:val="left" w:pos="736"/>
                              </w:tabs>
                              <w:spacing w:line="275" w:lineRule="exact"/>
                              <w:ind w:left="28"/>
                              <w:rPr>
                                <w:b/>
                                <w:color w:val="000000"/>
                                <w:sz w:val="24"/>
                              </w:rPr>
                            </w:pPr>
                            <w:r>
                              <w:rPr>
                                <w:b/>
                                <w:color w:val="000000"/>
                                <w:spacing w:val="-5"/>
                                <w:sz w:val="24"/>
                              </w:rPr>
                              <w:t>6.</w:t>
                            </w:r>
                            <w:r>
                              <w:rPr>
                                <w:b/>
                                <w:color w:val="000000"/>
                                <w:sz w:val="24"/>
                              </w:rPr>
                              <w:tab/>
                              <w:t>CRITÉRIOS</w:t>
                            </w:r>
                            <w:r>
                              <w:rPr>
                                <w:b/>
                                <w:color w:val="000000"/>
                                <w:spacing w:val="-2"/>
                                <w:sz w:val="24"/>
                              </w:rPr>
                              <w:t xml:space="preserve"> </w:t>
                            </w:r>
                            <w:r>
                              <w:rPr>
                                <w:b/>
                                <w:color w:val="000000"/>
                                <w:sz w:val="24"/>
                              </w:rPr>
                              <w:t>DE</w:t>
                            </w:r>
                            <w:r>
                              <w:rPr>
                                <w:b/>
                                <w:color w:val="000000"/>
                                <w:spacing w:val="-1"/>
                                <w:sz w:val="24"/>
                              </w:rPr>
                              <w:t xml:space="preserve"> </w:t>
                            </w:r>
                            <w:r>
                              <w:rPr>
                                <w:b/>
                                <w:color w:val="000000"/>
                                <w:sz w:val="24"/>
                              </w:rPr>
                              <w:t>SELEÇÃO</w:t>
                            </w:r>
                            <w:r>
                              <w:rPr>
                                <w:b/>
                                <w:color w:val="000000"/>
                                <w:spacing w:val="-2"/>
                                <w:sz w:val="24"/>
                              </w:rPr>
                              <w:t xml:space="preserve"> </w:t>
                            </w:r>
                            <w:r>
                              <w:rPr>
                                <w:b/>
                                <w:color w:val="000000"/>
                                <w:sz w:val="24"/>
                              </w:rPr>
                              <w:t>DO</w:t>
                            </w:r>
                            <w:r>
                              <w:rPr>
                                <w:b/>
                                <w:color w:val="000000"/>
                                <w:spacing w:val="-1"/>
                                <w:sz w:val="24"/>
                              </w:rPr>
                              <w:t xml:space="preserve"> </w:t>
                            </w:r>
                            <w:r>
                              <w:rPr>
                                <w:b/>
                                <w:color w:val="000000"/>
                                <w:spacing w:val="-2"/>
                                <w:sz w:val="24"/>
                              </w:rPr>
                              <w:t>FORNECEDOR</w:t>
                            </w:r>
                          </w:p>
                        </w:txbxContent>
                      </wps:txbx>
                      <wps:bodyPr wrap="square" lIns="0" tIns="0" rIns="0" bIns="0" rtlCol="0">
                        <a:noAutofit/>
                      </wps:bodyPr>
                    </wps:wsp>
                  </a:graphicData>
                </a:graphic>
              </wp:anchor>
            </w:drawing>
          </mc:Choice>
          <mc:Fallback>
            <w:pict>
              <v:shape id="Textbox 19" o:spid="_x0000_s1041" type="#_x0000_t202" style="position:absolute;margin-left:83.65pt;margin-top:20.75pt;width:484.9pt;height:13.8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" fillcolor="#bebebe"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6.</w:t>
                      </w:r>
                      <w:r>
                        <w:rPr>
                          <w:b/>
                          <w:color w:val="000000"/>
                          <w:sz w:val="24"/>
                        </w:rPr>
                        <w:tab/>
                        <w:t>CRITÉRIOS</w:t>
                      </w:r>
                      <w:r>
                        <w:rPr>
                          <w:b/>
                          <w:color w:val="000000"/>
                          <w:spacing w:val="-2"/>
                          <w:sz w:val="24"/>
                        </w:rPr>
                        <w:t xml:space="preserve"> </w:t>
                      </w:r>
                      <w:r>
                        <w:rPr>
                          <w:b/>
                          <w:color w:val="000000"/>
                          <w:sz w:val="24"/>
                        </w:rPr>
                        <w:t>DE</w:t>
                      </w:r>
                      <w:r>
                        <w:rPr>
                          <w:b/>
                          <w:color w:val="000000"/>
                          <w:spacing w:val="-1"/>
                          <w:sz w:val="24"/>
                        </w:rPr>
                        <w:t xml:space="preserve"> </w:t>
                      </w:r>
                      <w:r>
                        <w:rPr>
                          <w:b/>
                          <w:color w:val="000000"/>
                          <w:sz w:val="24"/>
                        </w:rPr>
                        <w:t>SELEÇÃO</w:t>
                      </w:r>
                      <w:r>
                        <w:rPr>
                          <w:b/>
                          <w:color w:val="000000"/>
                          <w:spacing w:val="-2"/>
                          <w:sz w:val="24"/>
                        </w:rPr>
                        <w:t xml:space="preserve"> </w:t>
                      </w:r>
                      <w:r>
                        <w:rPr>
                          <w:b/>
                          <w:color w:val="000000"/>
                          <w:sz w:val="24"/>
                        </w:rPr>
                        <w:t>DO</w:t>
                      </w:r>
                      <w:r>
                        <w:rPr>
                          <w:b/>
                          <w:color w:val="000000"/>
                          <w:spacing w:val="-1"/>
                          <w:sz w:val="24"/>
                        </w:rPr>
                        <w:t xml:space="preserve"> </w:t>
                      </w:r>
                      <w:r>
                        <w:rPr>
                          <w:b/>
                          <w:color w:val="000000"/>
                          <w:spacing w:val="-2"/>
                          <w:sz w:val="24"/>
                        </w:rPr>
                        <w:t>FORNECEDOR</w:t>
                      </w:r>
                    </w:p>
                  </w:txbxContent>
                </v:textbox>
                <w10:wrap type="topAndBottom" anchorx="page"/>
              </v:shape>
            </w:pict>
          </mc:Fallback>
        </mc:AlternateContent>
      </w:r>
    </w:p>
    <w:p w:rsidR="004E2BD8" w:rsidRDefault="00146DA8">
      <w:pPr>
        <w:pStyle w:val="PargrafodaLista"/>
        <w:numPr>
          <w:ilvl w:val="1"/>
          <w:numId w:val="26"/>
        </w:numPr>
        <w:tabs>
          <w:tab w:val="left" w:pos="1632"/>
        </w:tabs>
        <w:spacing w:line="360" w:lineRule="auto"/>
        <w:ind w:right="694" w:firstLine="0"/>
        <w:rPr>
          <w:sz w:val="24"/>
        </w:rPr>
      </w:pPr>
      <w:r>
        <w:rPr>
          <w:sz w:val="24"/>
        </w:rPr>
        <w:t>Será selecionado o fornecedor que apresente proposta com menor preço para cada item ou grupo, e que cumpra as exigências relativas ao objeto constantes neste Termo de Referência, bem como os critérios de habilitação elencados no Aviso de Contratação Direta ou Edital e neste</w:t>
      </w:r>
      <w:r>
        <w:rPr>
          <w:spacing w:val="40"/>
          <w:sz w:val="24"/>
        </w:rPr>
        <w:t xml:space="preserve"> </w:t>
      </w:r>
      <w:r>
        <w:rPr>
          <w:sz w:val="24"/>
        </w:rPr>
        <w:t>Termo de Referência.</w:t>
      </w:r>
    </w:p>
    <w:p w:rsidR="004E2BD8" w:rsidRDefault="00146DA8">
      <w:pPr>
        <w:pStyle w:val="PargrafodaLista"/>
        <w:numPr>
          <w:ilvl w:val="1"/>
          <w:numId w:val="26"/>
        </w:numPr>
        <w:tabs>
          <w:tab w:val="left" w:pos="1632"/>
        </w:tabs>
        <w:spacing w:line="360" w:lineRule="auto"/>
        <w:ind w:right="694" w:firstLine="0"/>
        <w:rPr>
          <w:sz w:val="24"/>
        </w:rPr>
      </w:pPr>
      <w:r>
        <w:rPr>
          <w:sz w:val="24"/>
        </w:rPr>
        <w:t>Os documentos a serem exigidos para fins de habilitação deste aviso, serão solicitados do fornecedor mais bem classificado da fase de lances.</w:t>
      </w:r>
    </w:p>
    <w:p w:rsidR="004E2BD8" w:rsidRDefault="00146DA8">
      <w:pPr>
        <w:pStyle w:val="PargrafodaLista"/>
        <w:numPr>
          <w:ilvl w:val="1"/>
          <w:numId w:val="26"/>
        </w:numPr>
        <w:tabs>
          <w:tab w:val="left" w:pos="1632"/>
        </w:tabs>
        <w:spacing w:line="360" w:lineRule="auto"/>
        <w:ind w:right="694" w:firstLine="0"/>
        <w:rPr>
          <w:sz w:val="24"/>
        </w:rPr>
      </w:pPr>
      <w:r>
        <w:rPr>
          <w:sz w:val="24"/>
        </w:rPr>
        <w:t>Como</w:t>
      </w:r>
      <w:r>
        <w:rPr>
          <w:spacing w:val="-2"/>
          <w:sz w:val="24"/>
        </w:rPr>
        <w:t xml:space="preserve"> </w:t>
      </w:r>
      <w:r>
        <w:rPr>
          <w:sz w:val="24"/>
        </w:rPr>
        <w:t>condição</w:t>
      </w:r>
      <w:r>
        <w:rPr>
          <w:spacing w:val="-2"/>
          <w:sz w:val="24"/>
        </w:rPr>
        <w:t xml:space="preserve"> </w:t>
      </w:r>
      <w:r>
        <w:rPr>
          <w:sz w:val="24"/>
        </w:rPr>
        <w:t>prévia ao</w:t>
      </w:r>
      <w:r>
        <w:rPr>
          <w:spacing w:val="-2"/>
          <w:sz w:val="24"/>
        </w:rPr>
        <w:t xml:space="preserve"> </w:t>
      </w:r>
      <w:r>
        <w:rPr>
          <w:sz w:val="24"/>
        </w:rPr>
        <w:t>exame</w:t>
      </w:r>
      <w:r>
        <w:rPr>
          <w:spacing w:val="-3"/>
          <w:sz w:val="24"/>
        </w:rPr>
        <w:t xml:space="preserve"> </w:t>
      </w:r>
      <w:r>
        <w:rPr>
          <w:sz w:val="24"/>
        </w:rPr>
        <w:t>da</w:t>
      </w:r>
      <w:r>
        <w:rPr>
          <w:spacing w:val="-3"/>
          <w:sz w:val="24"/>
        </w:rPr>
        <w:t xml:space="preserve"> </w:t>
      </w:r>
      <w:r>
        <w:rPr>
          <w:sz w:val="24"/>
        </w:rPr>
        <w:t>documentação</w:t>
      </w:r>
      <w:r>
        <w:rPr>
          <w:spacing w:val="-2"/>
          <w:sz w:val="24"/>
        </w:rPr>
        <w:t xml:space="preserve"> </w:t>
      </w:r>
      <w:r>
        <w:rPr>
          <w:sz w:val="24"/>
        </w:rPr>
        <w:t>de</w:t>
      </w:r>
      <w:r>
        <w:rPr>
          <w:spacing w:val="-3"/>
          <w:sz w:val="24"/>
        </w:rPr>
        <w:t xml:space="preserve"> </w:t>
      </w:r>
      <w:r>
        <w:rPr>
          <w:sz w:val="24"/>
        </w:rPr>
        <w:t>habilitação</w:t>
      </w:r>
      <w:r>
        <w:rPr>
          <w:spacing w:val="-2"/>
          <w:sz w:val="24"/>
        </w:rPr>
        <w:t xml:space="preserve"> </w:t>
      </w:r>
      <w:r>
        <w:rPr>
          <w:sz w:val="24"/>
        </w:rPr>
        <w:t>do fornecedor</w:t>
      </w:r>
      <w:r>
        <w:rPr>
          <w:spacing w:val="-3"/>
          <w:sz w:val="24"/>
        </w:rPr>
        <w:t xml:space="preserve"> </w:t>
      </w:r>
      <w:r>
        <w:rPr>
          <w:sz w:val="24"/>
        </w:rPr>
        <w:t>detentor</w:t>
      </w:r>
      <w:r>
        <w:rPr>
          <w:spacing w:val="-3"/>
          <w:sz w:val="24"/>
        </w:rPr>
        <w:t xml:space="preserve"> </w:t>
      </w:r>
      <w:r>
        <w:rPr>
          <w:sz w:val="24"/>
        </w:rPr>
        <w:t>da proposta</w:t>
      </w:r>
      <w:r>
        <w:rPr>
          <w:spacing w:val="-3"/>
          <w:sz w:val="24"/>
        </w:rPr>
        <w:t xml:space="preserve"> </w:t>
      </w:r>
      <w:r>
        <w:rPr>
          <w:sz w:val="24"/>
        </w:rPr>
        <w:t>classificada</w:t>
      </w:r>
      <w:r>
        <w:rPr>
          <w:spacing w:val="-1"/>
          <w:sz w:val="24"/>
        </w:rPr>
        <w:t xml:space="preserve"> </w:t>
      </w:r>
      <w:r>
        <w:rPr>
          <w:sz w:val="24"/>
        </w:rPr>
        <w:t>em primeiro</w:t>
      </w:r>
      <w:r>
        <w:rPr>
          <w:spacing w:val="-3"/>
          <w:sz w:val="24"/>
        </w:rPr>
        <w:t xml:space="preserve"> </w:t>
      </w:r>
      <w:r>
        <w:rPr>
          <w:sz w:val="24"/>
        </w:rPr>
        <w:t>lugar, será</w:t>
      </w:r>
      <w:r>
        <w:rPr>
          <w:spacing w:val="-3"/>
          <w:sz w:val="24"/>
        </w:rPr>
        <w:t xml:space="preserve"> </w:t>
      </w:r>
      <w:r>
        <w:rPr>
          <w:sz w:val="24"/>
        </w:rPr>
        <w:t>verificado</w:t>
      </w:r>
      <w:r>
        <w:rPr>
          <w:spacing w:val="-2"/>
          <w:sz w:val="24"/>
        </w:rPr>
        <w:t xml:space="preserve"> </w:t>
      </w:r>
      <w:r>
        <w:rPr>
          <w:sz w:val="24"/>
        </w:rPr>
        <w:t>o eventual</w:t>
      </w:r>
      <w:r>
        <w:rPr>
          <w:spacing w:val="-2"/>
          <w:sz w:val="24"/>
        </w:rPr>
        <w:t xml:space="preserve"> </w:t>
      </w:r>
      <w:r>
        <w:rPr>
          <w:sz w:val="24"/>
        </w:rPr>
        <w:t>descumprimento</w:t>
      </w:r>
      <w:r>
        <w:rPr>
          <w:spacing w:val="-2"/>
          <w:sz w:val="24"/>
        </w:rPr>
        <w:t xml:space="preserve"> </w:t>
      </w:r>
      <w:r>
        <w:rPr>
          <w:sz w:val="24"/>
        </w:rPr>
        <w:t>das condições de participação, especialmente quanto à existência de sanção que impeça a participação no</w:t>
      </w:r>
      <w:r>
        <w:rPr>
          <w:spacing w:val="40"/>
          <w:sz w:val="24"/>
        </w:rPr>
        <w:t xml:space="preserve"> </w:t>
      </w:r>
      <w:r>
        <w:rPr>
          <w:sz w:val="24"/>
        </w:rPr>
        <w:t>certame ou a futura contratação, mediante a consulta aos seguintes cadastros:</w:t>
      </w:r>
    </w:p>
    <w:p w:rsidR="004E2BD8" w:rsidRDefault="00146DA8">
      <w:pPr>
        <w:pStyle w:val="PargrafodaLista"/>
        <w:numPr>
          <w:ilvl w:val="1"/>
          <w:numId w:val="26"/>
        </w:numPr>
        <w:tabs>
          <w:tab w:val="left" w:pos="1632"/>
        </w:tabs>
        <w:spacing w:line="360" w:lineRule="auto"/>
        <w:ind w:right="684" w:firstLine="0"/>
        <w:rPr>
          <w:sz w:val="24"/>
        </w:rPr>
      </w:pPr>
      <w:r>
        <w:rPr>
          <w:sz w:val="24"/>
        </w:rPr>
        <w:t>Cadastro</w:t>
      </w:r>
      <w:r>
        <w:rPr>
          <w:spacing w:val="-3"/>
          <w:sz w:val="24"/>
        </w:rPr>
        <w:t xml:space="preserve"> </w:t>
      </w:r>
      <w:r>
        <w:rPr>
          <w:sz w:val="24"/>
        </w:rPr>
        <w:t>Nacional</w:t>
      </w:r>
      <w:r>
        <w:rPr>
          <w:spacing w:val="-3"/>
          <w:sz w:val="24"/>
        </w:rPr>
        <w:t xml:space="preserve"> </w:t>
      </w:r>
      <w:r>
        <w:rPr>
          <w:sz w:val="24"/>
        </w:rPr>
        <w:t>de</w:t>
      </w:r>
      <w:r>
        <w:rPr>
          <w:spacing w:val="-3"/>
          <w:sz w:val="24"/>
        </w:rPr>
        <w:t xml:space="preserve"> </w:t>
      </w:r>
      <w:r>
        <w:rPr>
          <w:sz w:val="24"/>
        </w:rPr>
        <w:t>Empresas</w:t>
      </w:r>
      <w:r>
        <w:rPr>
          <w:spacing w:val="-1"/>
          <w:sz w:val="24"/>
        </w:rPr>
        <w:t xml:space="preserve"> </w:t>
      </w:r>
      <w:r>
        <w:rPr>
          <w:sz w:val="24"/>
        </w:rPr>
        <w:t>Inidôneas</w:t>
      </w:r>
      <w:r>
        <w:rPr>
          <w:spacing w:val="-3"/>
          <w:sz w:val="24"/>
        </w:rPr>
        <w:t xml:space="preserve"> </w:t>
      </w:r>
      <w:r>
        <w:rPr>
          <w:sz w:val="24"/>
        </w:rPr>
        <w:t>e</w:t>
      </w:r>
      <w:r>
        <w:rPr>
          <w:spacing w:val="-3"/>
          <w:sz w:val="24"/>
        </w:rPr>
        <w:t xml:space="preserve"> </w:t>
      </w:r>
      <w:r>
        <w:rPr>
          <w:sz w:val="24"/>
        </w:rPr>
        <w:t>Suspensas -</w:t>
      </w:r>
      <w:r>
        <w:rPr>
          <w:spacing w:val="-3"/>
          <w:sz w:val="24"/>
        </w:rPr>
        <w:t xml:space="preserve"> </w:t>
      </w:r>
      <w:r>
        <w:rPr>
          <w:sz w:val="24"/>
        </w:rPr>
        <w:t>CEIS,</w:t>
      </w:r>
      <w:r>
        <w:rPr>
          <w:spacing w:val="-3"/>
          <w:sz w:val="24"/>
        </w:rPr>
        <w:t xml:space="preserve"> </w:t>
      </w:r>
      <w:r>
        <w:rPr>
          <w:sz w:val="24"/>
        </w:rPr>
        <w:t>mantido</w:t>
      </w:r>
      <w:r>
        <w:rPr>
          <w:spacing w:val="-3"/>
          <w:sz w:val="24"/>
        </w:rPr>
        <w:t xml:space="preserve"> </w:t>
      </w:r>
      <w:r>
        <w:rPr>
          <w:sz w:val="24"/>
        </w:rPr>
        <w:t>pela</w:t>
      </w:r>
      <w:r>
        <w:rPr>
          <w:spacing w:val="-3"/>
          <w:sz w:val="24"/>
        </w:rPr>
        <w:t xml:space="preserve"> </w:t>
      </w:r>
      <w:r>
        <w:rPr>
          <w:sz w:val="24"/>
        </w:rPr>
        <w:t xml:space="preserve">Controladoria- Geral da União </w:t>
      </w:r>
      <w:hyperlink r:id="rId16">
        <w:r>
          <w:rPr>
            <w:sz w:val="24"/>
          </w:rPr>
          <w:t>(www.portaldatransparencia.gov.br/ceis);</w:t>
        </w:r>
      </w:hyperlink>
    </w:p>
    <w:p w:rsidR="004E2BD8" w:rsidRDefault="00146DA8">
      <w:pPr>
        <w:pStyle w:val="PargrafodaLista"/>
        <w:numPr>
          <w:ilvl w:val="1"/>
          <w:numId w:val="26"/>
        </w:numPr>
        <w:tabs>
          <w:tab w:val="left" w:pos="1632"/>
          <w:tab w:val="left" w:pos="2896"/>
          <w:tab w:val="left" w:pos="4437"/>
          <w:tab w:val="left" w:pos="6471"/>
          <w:tab w:val="left" w:pos="8465"/>
          <w:tab w:val="left" w:pos="9819"/>
        </w:tabs>
        <w:spacing w:line="360" w:lineRule="auto"/>
        <w:ind w:right="684" w:firstLine="0"/>
        <w:rPr>
          <w:sz w:val="24"/>
        </w:rPr>
      </w:pPr>
      <w:r>
        <w:rPr>
          <w:sz w:val="24"/>
        </w:rPr>
        <w:t xml:space="preserve">Cadastro Nacional de Condenações Cíveis por Atos de Improbidade Administrativa, </w:t>
      </w:r>
      <w:r>
        <w:rPr>
          <w:spacing w:val="-2"/>
          <w:sz w:val="24"/>
        </w:rPr>
        <w:t>mantido</w:t>
      </w:r>
      <w:r>
        <w:rPr>
          <w:sz w:val="24"/>
        </w:rPr>
        <w:tab/>
      </w:r>
      <w:r>
        <w:rPr>
          <w:spacing w:val="-4"/>
          <w:sz w:val="24"/>
        </w:rPr>
        <w:t>pelo</w:t>
      </w:r>
      <w:r>
        <w:rPr>
          <w:sz w:val="24"/>
        </w:rPr>
        <w:tab/>
      </w:r>
      <w:r>
        <w:rPr>
          <w:spacing w:val="-2"/>
          <w:sz w:val="24"/>
        </w:rPr>
        <w:t>Conselho</w:t>
      </w:r>
      <w:r>
        <w:rPr>
          <w:sz w:val="24"/>
        </w:rPr>
        <w:tab/>
      </w:r>
      <w:r>
        <w:rPr>
          <w:spacing w:val="-2"/>
          <w:sz w:val="24"/>
        </w:rPr>
        <w:t>Nacional</w:t>
      </w:r>
      <w:r>
        <w:rPr>
          <w:sz w:val="24"/>
        </w:rPr>
        <w:tab/>
      </w:r>
      <w:r>
        <w:rPr>
          <w:spacing w:val="-6"/>
          <w:sz w:val="24"/>
        </w:rPr>
        <w:t>de</w:t>
      </w:r>
      <w:r>
        <w:rPr>
          <w:sz w:val="24"/>
        </w:rPr>
        <w:tab/>
      </w:r>
      <w:r>
        <w:rPr>
          <w:spacing w:val="-2"/>
          <w:sz w:val="24"/>
        </w:rPr>
        <w:t>Justiça (</w:t>
      </w:r>
      <w:hyperlink r:id="rId17">
        <w:r>
          <w:rPr>
            <w:color w:val="0000FF"/>
            <w:spacing w:val="-2"/>
            <w:sz w:val="24"/>
            <w:u w:val="single" w:color="0000FF"/>
          </w:rPr>
          <w:t>www.cnj.jus.br/improbidade_adm/consultar_requerido.php</w:t>
        </w:r>
      </w:hyperlink>
      <w:r>
        <w:rPr>
          <w:spacing w:val="-2"/>
          <w:sz w:val="24"/>
        </w:rPr>
        <w:t>).</w:t>
      </w:r>
    </w:p>
    <w:p w:rsidR="004E2BD8" w:rsidRDefault="00146DA8">
      <w:pPr>
        <w:pStyle w:val="PargrafodaLista"/>
        <w:numPr>
          <w:ilvl w:val="1"/>
          <w:numId w:val="26"/>
        </w:numPr>
        <w:tabs>
          <w:tab w:val="left" w:pos="1632"/>
        </w:tabs>
        <w:spacing w:line="360" w:lineRule="auto"/>
        <w:ind w:right="687" w:firstLine="0"/>
        <w:rPr>
          <w:sz w:val="24"/>
        </w:rPr>
      </w:pPr>
      <w:r>
        <w:rPr>
          <w:sz w:val="24"/>
        </w:rPr>
        <w:t>Lista de Inidôneos mantida pelo Tribunal de Contas da União - TCU; Para a consulta de fornecedores pessoa jurídica poderá haver a substituição das consultas das alíneas “b”, “c” e “d” acima pela Consulta Consolidada de Pessoa Jurídica do TCU</w:t>
      </w:r>
      <w:r>
        <w:rPr>
          <w:spacing w:val="80"/>
          <w:w w:val="150"/>
          <w:sz w:val="24"/>
        </w:rPr>
        <w:t xml:space="preserve"> </w:t>
      </w:r>
      <w:r>
        <w:rPr>
          <w:spacing w:val="-2"/>
          <w:sz w:val="24"/>
        </w:rPr>
        <w:t>(</w:t>
      </w:r>
      <w:hyperlink r:id="rId18">
        <w:r>
          <w:rPr>
            <w:color w:val="0000FF"/>
            <w:spacing w:val="-2"/>
            <w:sz w:val="24"/>
            <w:u w:val="single" w:color="0000FF"/>
          </w:rPr>
          <w:t>https://certidoesapf.apps.tcu.gov.br/</w:t>
        </w:r>
      </w:hyperlink>
      <w:r>
        <w:rPr>
          <w:spacing w:val="-2"/>
          <w:sz w:val="24"/>
        </w:rPr>
        <w:t>)</w:t>
      </w:r>
    </w:p>
    <w:p w:rsidR="004E2BD8" w:rsidRDefault="00146DA8">
      <w:pPr>
        <w:pStyle w:val="PargrafodaLista"/>
        <w:numPr>
          <w:ilvl w:val="1"/>
          <w:numId w:val="26"/>
        </w:numPr>
        <w:tabs>
          <w:tab w:val="left" w:pos="1632"/>
        </w:tabs>
        <w:spacing w:line="360" w:lineRule="auto"/>
        <w:ind w:right="693" w:firstLine="0"/>
        <w:rPr>
          <w:sz w:val="24"/>
        </w:rPr>
      </w:pPr>
      <w:r>
        <w:rPr>
          <w:sz w:val="24"/>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w:t>
      </w:r>
      <w:r>
        <w:rPr>
          <w:spacing w:val="-2"/>
          <w:sz w:val="24"/>
        </w:rPr>
        <w:t>majoritário.</w:t>
      </w:r>
    </w:p>
    <w:p w:rsidR="004E2BD8" w:rsidRDefault="00146DA8">
      <w:pPr>
        <w:pStyle w:val="PargrafodaLista"/>
        <w:numPr>
          <w:ilvl w:val="2"/>
          <w:numId w:val="26"/>
        </w:numPr>
        <w:tabs>
          <w:tab w:val="left" w:pos="1632"/>
        </w:tabs>
        <w:spacing w:line="360" w:lineRule="auto"/>
        <w:ind w:right="695" w:firstLine="0"/>
        <w:rPr>
          <w:sz w:val="24"/>
        </w:rPr>
      </w:pPr>
      <w:r>
        <w:rPr>
          <w:sz w:val="24"/>
        </w:rPr>
        <w:t>Caso conste na Consulta de Situação do Fornecedor a existência de Ocorrências</w:t>
      </w:r>
      <w:r>
        <w:rPr>
          <w:spacing w:val="40"/>
          <w:sz w:val="24"/>
        </w:rPr>
        <w:t xml:space="preserve"> </w:t>
      </w:r>
      <w:r>
        <w:rPr>
          <w:sz w:val="24"/>
        </w:rPr>
        <w:t>Impeditivas Indiretas, o gestor diligenciará para verificar se houve fraude por parte das empresas apontadas no Relatório de Ocorrências Impeditivas Indiretas.</w:t>
      </w:r>
    </w:p>
    <w:p w:rsidR="004E2BD8" w:rsidRDefault="00146DA8">
      <w:pPr>
        <w:pStyle w:val="PargrafodaLista"/>
        <w:numPr>
          <w:ilvl w:val="2"/>
          <w:numId w:val="26"/>
        </w:numPr>
        <w:tabs>
          <w:tab w:val="left" w:pos="1632"/>
        </w:tabs>
        <w:ind w:left="1632" w:hanging="650"/>
        <w:rPr>
          <w:sz w:val="24"/>
        </w:rPr>
      </w:pPr>
      <w:r>
        <w:rPr>
          <w:sz w:val="24"/>
        </w:rPr>
        <w:t>A</w:t>
      </w:r>
      <w:r>
        <w:rPr>
          <w:spacing w:val="68"/>
          <w:w w:val="150"/>
          <w:sz w:val="24"/>
        </w:rPr>
        <w:t xml:space="preserve"> </w:t>
      </w:r>
      <w:r>
        <w:rPr>
          <w:sz w:val="24"/>
        </w:rPr>
        <w:t>tentativa</w:t>
      </w:r>
      <w:r>
        <w:rPr>
          <w:spacing w:val="69"/>
          <w:w w:val="150"/>
          <w:sz w:val="24"/>
        </w:rPr>
        <w:t xml:space="preserve"> </w:t>
      </w:r>
      <w:r>
        <w:rPr>
          <w:sz w:val="24"/>
        </w:rPr>
        <w:t>de</w:t>
      </w:r>
      <w:r>
        <w:rPr>
          <w:spacing w:val="69"/>
          <w:w w:val="150"/>
          <w:sz w:val="24"/>
        </w:rPr>
        <w:t xml:space="preserve"> </w:t>
      </w:r>
      <w:r>
        <w:rPr>
          <w:sz w:val="24"/>
        </w:rPr>
        <w:t>burla</w:t>
      </w:r>
      <w:r>
        <w:rPr>
          <w:spacing w:val="72"/>
          <w:w w:val="150"/>
          <w:sz w:val="24"/>
        </w:rPr>
        <w:t xml:space="preserve"> </w:t>
      </w:r>
      <w:r>
        <w:rPr>
          <w:sz w:val="24"/>
        </w:rPr>
        <w:t>será</w:t>
      </w:r>
      <w:r>
        <w:rPr>
          <w:spacing w:val="68"/>
          <w:w w:val="150"/>
          <w:sz w:val="24"/>
        </w:rPr>
        <w:t xml:space="preserve"> </w:t>
      </w:r>
      <w:r>
        <w:rPr>
          <w:sz w:val="24"/>
        </w:rPr>
        <w:t>verificada</w:t>
      </w:r>
      <w:r>
        <w:rPr>
          <w:spacing w:val="71"/>
          <w:w w:val="150"/>
          <w:sz w:val="24"/>
        </w:rPr>
        <w:t xml:space="preserve"> </w:t>
      </w:r>
      <w:r>
        <w:rPr>
          <w:sz w:val="24"/>
        </w:rPr>
        <w:t>por</w:t>
      </w:r>
      <w:r>
        <w:rPr>
          <w:spacing w:val="69"/>
          <w:w w:val="150"/>
          <w:sz w:val="24"/>
        </w:rPr>
        <w:t xml:space="preserve"> </w:t>
      </w:r>
      <w:r>
        <w:rPr>
          <w:sz w:val="24"/>
        </w:rPr>
        <w:t>meio</w:t>
      </w:r>
      <w:r>
        <w:rPr>
          <w:spacing w:val="71"/>
          <w:w w:val="150"/>
          <w:sz w:val="24"/>
        </w:rPr>
        <w:t xml:space="preserve"> </w:t>
      </w:r>
      <w:r>
        <w:rPr>
          <w:sz w:val="24"/>
        </w:rPr>
        <w:t>dos</w:t>
      </w:r>
      <w:r>
        <w:rPr>
          <w:spacing w:val="70"/>
          <w:w w:val="150"/>
          <w:sz w:val="24"/>
        </w:rPr>
        <w:t xml:space="preserve"> </w:t>
      </w:r>
      <w:r>
        <w:rPr>
          <w:sz w:val="24"/>
        </w:rPr>
        <w:t>vínculos</w:t>
      </w:r>
      <w:r>
        <w:rPr>
          <w:spacing w:val="70"/>
          <w:w w:val="150"/>
          <w:sz w:val="24"/>
        </w:rPr>
        <w:t xml:space="preserve"> </w:t>
      </w:r>
      <w:r>
        <w:rPr>
          <w:sz w:val="24"/>
        </w:rPr>
        <w:t>societários,</w:t>
      </w:r>
      <w:r>
        <w:rPr>
          <w:spacing w:val="70"/>
          <w:w w:val="150"/>
          <w:sz w:val="24"/>
        </w:rPr>
        <w:t xml:space="preserve"> </w:t>
      </w:r>
      <w:r>
        <w:rPr>
          <w:sz w:val="24"/>
        </w:rPr>
        <w:t>linhas</w:t>
      </w:r>
      <w:r>
        <w:rPr>
          <w:spacing w:val="71"/>
          <w:w w:val="150"/>
          <w:sz w:val="24"/>
        </w:rPr>
        <w:t xml:space="preserve"> </w:t>
      </w:r>
      <w:r>
        <w:rPr>
          <w:spacing w:val="-5"/>
          <w:sz w:val="24"/>
        </w:rPr>
        <w:t>de</w:t>
      </w:r>
    </w:p>
    <w:p w:rsidR="004E2BD8" w:rsidRDefault="004E2BD8">
      <w:pPr>
        <w:pStyle w:val="PargrafodaLista"/>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jc w:val="left"/>
      </w:pPr>
      <w:r>
        <w:t>fornecimento</w:t>
      </w:r>
      <w:r>
        <w:rPr>
          <w:spacing w:val="-3"/>
        </w:rPr>
        <w:t xml:space="preserve"> </w:t>
      </w:r>
      <w:r>
        <w:t>similares,</w:t>
      </w:r>
      <w:r>
        <w:rPr>
          <w:spacing w:val="-2"/>
        </w:rPr>
        <w:t xml:space="preserve"> </w:t>
      </w:r>
      <w:r>
        <w:t>dentre</w:t>
      </w:r>
      <w:r>
        <w:rPr>
          <w:spacing w:val="-4"/>
        </w:rPr>
        <w:t xml:space="preserve"> </w:t>
      </w:r>
      <w:r>
        <w:rPr>
          <w:spacing w:val="-2"/>
        </w:rPr>
        <w:t>outros.</w:t>
      </w:r>
    </w:p>
    <w:p w:rsidR="004E2BD8" w:rsidRDefault="00146DA8">
      <w:pPr>
        <w:pStyle w:val="PargrafodaLista"/>
        <w:numPr>
          <w:ilvl w:val="2"/>
          <w:numId w:val="26"/>
        </w:numPr>
        <w:tabs>
          <w:tab w:val="left" w:pos="1632"/>
        </w:tabs>
        <w:spacing w:before="139"/>
        <w:ind w:left="1632" w:hanging="650"/>
        <w:rPr>
          <w:sz w:val="24"/>
        </w:rPr>
      </w:pPr>
      <w:r>
        <w:rPr>
          <w:sz w:val="24"/>
        </w:rPr>
        <w:t>O</w:t>
      </w:r>
      <w:r>
        <w:rPr>
          <w:spacing w:val="-3"/>
          <w:sz w:val="24"/>
        </w:rPr>
        <w:t xml:space="preserve"> </w:t>
      </w:r>
      <w:r>
        <w:rPr>
          <w:sz w:val="24"/>
        </w:rPr>
        <w:t>fornecedor</w:t>
      </w:r>
      <w:r>
        <w:rPr>
          <w:spacing w:val="-1"/>
          <w:sz w:val="24"/>
        </w:rPr>
        <w:t xml:space="preserve"> </w:t>
      </w:r>
      <w:r>
        <w:rPr>
          <w:sz w:val="24"/>
        </w:rPr>
        <w:t>será</w:t>
      </w:r>
      <w:r>
        <w:rPr>
          <w:spacing w:val="-2"/>
          <w:sz w:val="24"/>
        </w:rPr>
        <w:t xml:space="preserve"> </w:t>
      </w:r>
      <w:r>
        <w:rPr>
          <w:sz w:val="24"/>
        </w:rPr>
        <w:t>convocado</w:t>
      </w:r>
      <w:r>
        <w:rPr>
          <w:spacing w:val="-1"/>
          <w:sz w:val="24"/>
        </w:rPr>
        <w:t xml:space="preserve"> </w:t>
      </w:r>
      <w:r>
        <w:rPr>
          <w:sz w:val="24"/>
        </w:rPr>
        <w:t>para</w:t>
      </w:r>
      <w:r>
        <w:rPr>
          <w:spacing w:val="-1"/>
          <w:sz w:val="24"/>
        </w:rPr>
        <w:t xml:space="preserve"> </w:t>
      </w:r>
      <w:r>
        <w:rPr>
          <w:sz w:val="24"/>
        </w:rPr>
        <w:t>manifestação</w:t>
      </w:r>
      <w:r>
        <w:rPr>
          <w:spacing w:val="-1"/>
          <w:sz w:val="24"/>
        </w:rPr>
        <w:t xml:space="preserve"> </w:t>
      </w:r>
      <w:r>
        <w:rPr>
          <w:sz w:val="24"/>
        </w:rPr>
        <w:t>previamente</w:t>
      </w:r>
      <w:r>
        <w:rPr>
          <w:spacing w:val="-1"/>
          <w:sz w:val="24"/>
        </w:rPr>
        <w:t xml:space="preserve"> </w:t>
      </w:r>
      <w:r>
        <w:rPr>
          <w:sz w:val="24"/>
        </w:rPr>
        <w:t>à</w:t>
      </w:r>
      <w:r>
        <w:rPr>
          <w:spacing w:val="-2"/>
          <w:sz w:val="24"/>
        </w:rPr>
        <w:t xml:space="preserve"> </w:t>
      </w:r>
      <w:r>
        <w:rPr>
          <w:sz w:val="24"/>
        </w:rPr>
        <w:t>sua</w:t>
      </w:r>
      <w:r>
        <w:rPr>
          <w:spacing w:val="-1"/>
          <w:sz w:val="24"/>
        </w:rPr>
        <w:t xml:space="preserve"> </w:t>
      </w:r>
      <w:r>
        <w:rPr>
          <w:spacing w:val="-2"/>
          <w:sz w:val="24"/>
        </w:rPr>
        <w:t>desclassificação</w:t>
      </w:r>
    </w:p>
    <w:p w:rsidR="004E2BD8" w:rsidRDefault="00146DA8">
      <w:pPr>
        <w:pStyle w:val="PargrafodaLista"/>
        <w:numPr>
          <w:ilvl w:val="1"/>
          <w:numId w:val="25"/>
        </w:numPr>
        <w:tabs>
          <w:tab w:val="left" w:pos="1632"/>
        </w:tabs>
        <w:spacing w:before="137" w:line="360" w:lineRule="auto"/>
        <w:ind w:right="694" w:firstLine="0"/>
        <w:rPr>
          <w:sz w:val="24"/>
        </w:rPr>
      </w:pPr>
      <w:r>
        <w:rPr>
          <w:sz w:val="24"/>
        </w:rPr>
        <w:t>Constatada a existência de sanção, o fornecedor será reputado inabilitado, por falta de condição de participação.</w:t>
      </w:r>
    </w:p>
    <w:p w:rsidR="004E2BD8" w:rsidRDefault="00146DA8">
      <w:pPr>
        <w:pStyle w:val="PargrafodaLista"/>
        <w:numPr>
          <w:ilvl w:val="1"/>
          <w:numId w:val="25"/>
        </w:numPr>
        <w:tabs>
          <w:tab w:val="left" w:pos="1632"/>
        </w:tabs>
        <w:spacing w:line="360" w:lineRule="auto"/>
        <w:ind w:right="687" w:firstLine="0"/>
        <w:rPr>
          <w:sz w:val="24"/>
        </w:rPr>
      </w:pPr>
      <w:r>
        <w:rPr>
          <w:sz w:val="24"/>
        </w:rPr>
        <w:t>Havendo a necessidade de envio de documentos de habilitação complementares,</w:t>
      </w:r>
      <w:r>
        <w:rPr>
          <w:spacing w:val="40"/>
          <w:sz w:val="24"/>
        </w:rPr>
        <w:t xml:space="preserve"> </w:t>
      </w:r>
      <w:r>
        <w:rPr>
          <w:sz w:val="24"/>
        </w:rPr>
        <w:t>necessários à confirmação daqueles exigidos neste Aviso de Contratação Direta e já apresentados, o fornecedor será convocado a encaminhá-los, em formato digital, após solicitação da Administração, sob pena de inabilitação.</w:t>
      </w:r>
    </w:p>
    <w:p w:rsidR="004E2BD8" w:rsidRDefault="00146DA8">
      <w:pPr>
        <w:pStyle w:val="PargrafodaLista"/>
        <w:numPr>
          <w:ilvl w:val="1"/>
          <w:numId w:val="25"/>
        </w:numPr>
        <w:tabs>
          <w:tab w:val="left" w:pos="1632"/>
        </w:tabs>
        <w:spacing w:before="1" w:line="360" w:lineRule="auto"/>
        <w:ind w:right="689" w:firstLine="0"/>
        <w:rPr>
          <w:sz w:val="24"/>
        </w:rPr>
      </w:pPr>
      <w:r>
        <w:rPr>
          <w:sz w:val="24"/>
        </w:rPr>
        <w:t>Somente haverá a necessidade de comprovação do preenchimento de requisitos mediante apresentação dos documentos originais não-digitais quando houver dúvida em relação à integridade do documento digital.</w:t>
      </w:r>
    </w:p>
    <w:p w:rsidR="004E2BD8" w:rsidRDefault="00146DA8">
      <w:pPr>
        <w:pStyle w:val="PargrafodaLista"/>
        <w:numPr>
          <w:ilvl w:val="1"/>
          <w:numId w:val="25"/>
        </w:numPr>
        <w:tabs>
          <w:tab w:val="left" w:pos="1632"/>
        </w:tabs>
        <w:spacing w:before="1" w:line="360" w:lineRule="auto"/>
        <w:ind w:right="693" w:firstLine="0"/>
        <w:rPr>
          <w:sz w:val="24"/>
        </w:rPr>
      </w:pPr>
      <w:r>
        <w:rPr>
          <w:sz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4E2BD8" w:rsidRDefault="00146DA8">
      <w:pPr>
        <w:pStyle w:val="PargrafodaLista"/>
        <w:numPr>
          <w:ilvl w:val="1"/>
          <w:numId w:val="25"/>
        </w:numPr>
        <w:tabs>
          <w:tab w:val="left" w:pos="1632"/>
        </w:tabs>
        <w:spacing w:before="1" w:line="360" w:lineRule="auto"/>
        <w:ind w:right="691" w:firstLine="0"/>
        <w:rPr>
          <w:sz w:val="24"/>
        </w:rPr>
      </w:pPr>
      <w:r>
        <w:rPr>
          <w:sz w:val="24"/>
        </w:rPr>
        <w:t>Havendo necessidade de analisar minuciosamente os documentos exigidos, a sessão será suspensa, sendo informada a nova data e horário para a sua continuidade.</w:t>
      </w:r>
    </w:p>
    <w:p w:rsidR="004E2BD8" w:rsidRDefault="00146DA8">
      <w:pPr>
        <w:pStyle w:val="PargrafodaLista"/>
        <w:numPr>
          <w:ilvl w:val="1"/>
          <w:numId w:val="25"/>
        </w:numPr>
        <w:tabs>
          <w:tab w:val="left" w:pos="1632"/>
        </w:tabs>
        <w:spacing w:line="360" w:lineRule="auto"/>
        <w:ind w:right="689" w:firstLine="0"/>
        <w:rPr>
          <w:sz w:val="24"/>
        </w:rPr>
      </w:pPr>
      <w:r>
        <w:rPr>
          <w:sz w:val="24"/>
        </w:rPr>
        <w:t>Será inabilitado o fornecedor que não comprovar sua habilitação, seja por não apresentar quaisquer dos documentos exigidos, ou apresentá-los em desacordo com o estabelecido neste Aviso de Contratação Direta.</w:t>
      </w:r>
    </w:p>
    <w:p w:rsidR="004E2BD8" w:rsidRDefault="00146DA8">
      <w:pPr>
        <w:pStyle w:val="PargrafodaLista"/>
        <w:numPr>
          <w:ilvl w:val="1"/>
          <w:numId w:val="25"/>
        </w:numPr>
        <w:tabs>
          <w:tab w:val="left" w:pos="1692"/>
        </w:tabs>
        <w:spacing w:line="360" w:lineRule="auto"/>
        <w:ind w:right="693" w:firstLine="0"/>
        <w:rPr>
          <w:sz w:val="24"/>
        </w:rPr>
      </w:pPr>
      <w:r>
        <w:rPr>
          <w:sz w:val="24"/>
        </w:rPr>
        <w:t>Na hipótese de o fornecedor não atender às exigências para a habilitação, o órgão ou entidade</w:t>
      </w:r>
      <w:r>
        <w:rPr>
          <w:spacing w:val="-3"/>
          <w:sz w:val="24"/>
        </w:rPr>
        <w:t xml:space="preserve"> </w:t>
      </w:r>
      <w:r>
        <w:rPr>
          <w:sz w:val="24"/>
        </w:rPr>
        <w:t>examinará</w:t>
      </w:r>
      <w:r>
        <w:rPr>
          <w:spacing w:val="-5"/>
          <w:sz w:val="24"/>
        </w:rPr>
        <w:t xml:space="preserve"> </w:t>
      </w:r>
      <w:r>
        <w:rPr>
          <w:sz w:val="24"/>
        </w:rPr>
        <w:t>a</w:t>
      </w:r>
      <w:r>
        <w:rPr>
          <w:spacing w:val="-3"/>
          <w:sz w:val="24"/>
        </w:rPr>
        <w:t xml:space="preserve"> </w:t>
      </w:r>
      <w:r>
        <w:rPr>
          <w:sz w:val="24"/>
        </w:rPr>
        <w:t>proposta</w:t>
      </w:r>
      <w:r>
        <w:rPr>
          <w:spacing w:val="-5"/>
          <w:sz w:val="24"/>
        </w:rPr>
        <w:t xml:space="preserve"> </w:t>
      </w:r>
      <w:r>
        <w:rPr>
          <w:sz w:val="24"/>
        </w:rPr>
        <w:t>subsequente</w:t>
      </w:r>
      <w:r>
        <w:rPr>
          <w:spacing w:val="-3"/>
          <w:sz w:val="24"/>
        </w:rPr>
        <w:t xml:space="preserve"> </w:t>
      </w:r>
      <w:r>
        <w:rPr>
          <w:sz w:val="24"/>
        </w:rPr>
        <w:t>e</w:t>
      </w:r>
      <w:r>
        <w:rPr>
          <w:spacing w:val="-3"/>
          <w:sz w:val="24"/>
        </w:rPr>
        <w:t xml:space="preserve"> </w:t>
      </w:r>
      <w:r>
        <w:rPr>
          <w:sz w:val="24"/>
        </w:rPr>
        <w:t>assim</w:t>
      </w:r>
      <w:r>
        <w:rPr>
          <w:spacing w:val="-4"/>
          <w:sz w:val="24"/>
        </w:rPr>
        <w:t xml:space="preserve"> </w:t>
      </w:r>
      <w:r>
        <w:rPr>
          <w:sz w:val="24"/>
        </w:rPr>
        <w:t>sucessivamente,</w:t>
      </w:r>
      <w:r>
        <w:rPr>
          <w:spacing w:val="-2"/>
          <w:sz w:val="24"/>
        </w:rPr>
        <w:t xml:space="preserve"> </w:t>
      </w:r>
      <w:r>
        <w:rPr>
          <w:sz w:val="24"/>
        </w:rPr>
        <w:t>na</w:t>
      </w:r>
      <w:r>
        <w:rPr>
          <w:spacing w:val="-3"/>
          <w:sz w:val="24"/>
        </w:rPr>
        <w:t xml:space="preserve"> </w:t>
      </w:r>
      <w:r>
        <w:rPr>
          <w:sz w:val="24"/>
        </w:rPr>
        <w:t>ordem</w:t>
      </w:r>
      <w:r>
        <w:rPr>
          <w:spacing w:val="-4"/>
          <w:sz w:val="24"/>
        </w:rPr>
        <w:t xml:space="preserve"> </w:t>
      </w:r>
      <w:r>
        <w:rPr>
          <w:sz w:val="24"/>
        </w:rPr>
        <w:t>de</w:t>
      </w:r>
      <w:r>
        <w:rPr>
          <w:spacing w:val="-3"/>
          <w:sz w:val="24"/>
        </w:rPr>
        <w:t xml:space="preserve"> </w:t>
      </w:r>
      <w:r>
        <w:rPr>
          <w:sz w:val="24"/>
        </w:rPr>
        <w:t>classificação,</w:t>
      </w:r>
      <w:r>
        <w:rPr>
          <w:spacing w:val="-2"/>
          <w:sz w:val="24"/>
        </w:rPr>
        <w:t xml:space="preserve"> </w:t>
      </w:r>
      <w:r>
        <w:rPr>
          <w:sz w:val="24"/>
        </w:rPr>
        <w:t>até a apuração de uma proposta que atenda às especificações do objeto e as condições de habilitação</w:t>
      </w:r>
    </w:p>
    <w:p w:rsidR="004E2BD8" w:rsidRDefault="00146DA8">
      <w:pPr>
        <w:pStyle w:val="PargrafodaLista"/>
        <w:numPr>
          <w:ilvl w:val="1"/>
          <w:numId w:val="25"/>
        </w:numPr>
        <w:tabs>
          <w:tab w:val="left" w:pos="1632"/>
        </w:tabs>
        <w:spacing w:before="1"/>
        <w:ind w:left="1632" w:hanging="650"/>
        <w:rPr>
          <w:sz w:val="24"/>
        </w:rPr>
      </w:pPr>
      <w:r>
        <w:rPr>
          <w:sz w:val="24"/>
        </w:rPr>
        <w:t>Constatado</w:t>
      </w:r>
      <w:r>
        <w:rPr>
          <w:spacing w:val="-4"/>
          <w:sz w:val="24"/>
        </w:rPr>
        <w:t xml:space="preserve"> </w:t>
      </w:r>
      <w:r>
        <w:rPr>
          <w:sz w:val="24"/>
        </w:rPr>
        <w:t>o</w:t>
      </w:r>
      <w:r>
        <w:rPr>
          <w:spacing w:val="-1"/>
          <w:sz w:val="24"/>
        </w:rPr>
        <w:t xml:space="preserve"> </w:t>
      </w:r>
      <w:r>
        <w:rPr>
          <w:sz w:val="24"/>
        </w:rPr>
        <w:t>atendimento</w:t>
      </w:r>
      <w:r>
        <w:rPr>
          <w:spacing w:val="-1"/>
          <w:sz w:val="24"/>
        </w:rPr>
        <w:t xml:space="preserve"> </w:t>
      </w:r>
      <w:r>
        <w:rPr>
          <w:sz w:val="24"/>
        </w:rPr>
        <w:t>às</w:t>
      </w:r>
      <w:r>
        <w:rPr>
          <w:spacing w:val="-1"/>
          <w:sz w:val="24"/>
        </w:rPr>
        <w:t xml:space="preserve"> </w:t>
      </w:r>
      <w:r>
        <w:rPr>
          <w:sz w:val="24"/>
        </w:rPr>
        <w:t>exigências</w:t>
      </w:r>
      <w:r>
        <w:rPr>
          <w:spacing w:val="-1"/>
          <w:sz w:val="24"/>
        </w:rPr>
        <w:t xml:space="preserve"> </w:t>
      </w:r>
      <w:r>
        <w:rPr>
          <w:sz w:val="24"/>
        </w:rPr>
        <w:t>de</w:t>
      </w:r>
      <w:r>
        <w:rPr>
          <w:spacing w:val="-2"/>
          <w:sz w:val="24"/>
        </w:rPr>
        <w:t xml:space="preserve"> </w:t>
      </w:r>
      <w:r>
        <w:rPr>
          <w:sz w:val="24"/>
        </w:rPr>
        <w:t>habilitação,</w:t>
      </w:r>
      <w:r>
        <w:rPr>
          <w:spacing w:val="-1"/>
          <w:sz w:val="24"/>
        </w:rPr>
        <w:t xml:space="preserve"> </w:t>
      </w:r>
      <w:r>
        <w:rPr>
          <w:sz w:val="24"/>
        </w:rPr>
        <w:t>o</w:t>
      </w:r>
      <w:r>
        <w:rPr>
          <w:spacing w:val="-1"/>
          <w:sz w:val="24"/>
        </w:rPr>
        <w:t xml:space="preserve"> </w:t>
      </w:r>
      <w:r>
        <w:rPr>
          <w:sz w:val="24"/>
        </w:rPr>
        <w:t>fornecedor</w:t>
      </w:r>
      <w:r>
        <w:rPr>
          <w:spacing w:val="-1"/>
          <w:sz w:val="24"/>
        </w:rPr>
        <w:t xml:space="preserve"> </w:t>
      </w:r>
      <w:r>
        <w:rPr>
          <w:sz w:val="24"/>
        </w:rPr>
        <w:t>será</w:t>
      </w:r>
      <w:r>
        <w:rPr>
          <w:spacing w:val="-3"/>
          <w:sz w:val="24"/>
        </w:rPr>
        <w:t xml:space="preserve"> </w:t>
      </w:r>
      <w:r>
        <w:rPr>
          <w:spacing w:val="-2"/>
          <w:sz w:val="24"/>
        </w:rPr>
        <w:t>habilitado</w:t>
      </w:r>
    </w:p>
    <w:p w:rsidR="004E2BD8" w:rsidRDefault="004E2BD8">
      <w:pPr>
        <w:pStyle w:val="Corpodetexto"/>
        <w:ind w:left="0"/>
        <w:jc w:val="left"/>
        <w:rPr>
          <w:sz w:val="20"/>
        </w:rPr>
      </w:pPr>
    </w:p>
    <w:p w:rsidR="004E2BD8" w:rsidRDefault="00146DA8">
      <w:pPr>
        <w:pStyle w:val="Corpodetexto"/>
        <w:spacing w:before="68"/>
        <w:ind w:left="0"/>
        <w:jc w:val="left"/>
        <w:rPr>
          <w:sz w:val="20"/>
        </w:rPr>
      </w:pPr>
      <w:r>
        <w:rPr>
          <w:noProof/>
          <w:sz w:val="20"/>
          <w:lang w:val="pt-BR" w:eastAsia="pt-BR"/>
        </w:rPr>
        <mc:AlternateContent>
          <mc:Choice Requires="wps">
            <w:drawing>
              <wp:anchor distT="0" distB="0" distL="0" distR="0" simplePos="0" relativeHeight="487594496" behindDoc="1" locked="0" layoutInCell="1" allowOverlap="1">
                <wp:simplePos x="0" y="0"/>
                <wp:positionH relativeFrom="page">
                  <wp:posOffset>1062532</wp:posOffset>
                </wp:positionH>
                <wp:positionV relativeFrom="paragraph">
                  <wp:posOffset>205025</wp:posOffset>
                </wp:positionV>
                <wp:extent cx="6064885" cy="175260"/>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4885" cy="175260"/>
                        </a:xfrm>
                        <a:prstGeom prst="rect">
                          <a:avLst/>
                        </a:prstGeom>
                        <a:solidFill>
                          <a:srgbClr val="BEBEBE"/>
                        </a:solidFill>
                      </wps:spPr>
                      <wps:txbx>
                        <w:txbxContent>
                          <w:p w:rsidR="001A23DB" w:rsidRDefault="001A23DB">
                            <w:pPr>
                              <w:tabs>
                                <w:tab w:val="left" w:pos="679"/>
                              </w:tabs>
                              <w:spacing w:line="275" w:lineRule="exact"/>
                              <w:ind w:left="28"/>
                              <w:rPr>
                                <w:b/>
                                <w:color w:val="000000"/>
                                <w:sz w:val="24"/>
                              </w:rPr>
                            </w:pPr>
                            <w:r>
                              <w:rPr>
                                <w:b/>
                                <w:color w:val="000000"/>
                                <w:spacing w:val="-5"/>
                                <w:sz w:val="24"/>
                              </w:rPr>
                              <w:t>7.</w:t>
                            </w:r>
                            <w:r>
                              <w:rPr>
                                <w:b/>
                                <w:color w:val="000000"/>
                                <w:sz w:val="24"/>
                              </w:rPr>
                              <w:tab/>
                              <w:t>HABILITAÇÃO</w:t>
                            </w:r>
                            <w:r>
                              <w:rPr>
                                <w:b/>
                                <w:color w:val="000000"/>
                                <w:spacing w:val="-1"/>
                                <w:sz w:val="24"/>
                              </w:rPr>
                              <w:t xml:space="preserve"> </w:t>
                            </w:r>
                            <w:r>
                              <w:rPr>
                                <w:b/>
                                <w:color w:val="000000"/>
                                <w:spacing w:val="-2"/>
                                <w:sz w:val="24"/>
                              </w:rPr>
                              <w:t>JURÍDICA:</w:t>
                            </w:r>
                          </w:p>
                        </w:txbxContent>
                      </wps:txbx>
                      <wps:bodyPr wrap="square" lIns="0" tIns="0" rIns="0" bIns="0" rtlCol="0">
                        <a:noAutofit/>
                      </wps:bodyPr>
                    </wps:wsp>
                  </a:graphicData>
                </a:graphic>
              </wp:anchor>
            </w:drawing>
          </mc:Choice>
          <mc:Fallback>
            <w:pict>
              <v:shape id="Textbox 20" o:spid="_x0000_s1042" type="#_x0000_t202" style="position:absolute;margin-left:83.65pt;margin-top:16.15pt;width:477.55pt;height:13.8pt;z-index:-15721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" fillcolor="#bebebe" stroked="f">
                <v:path arrowok="t"/>
                <v:textbox inset="0,0,0,0">
                  <w:txbxContent>
                    <w:p w:rsidR="001A23DB" w:rsidRDefault="001A23DB">
                      <w:pPr>
                        <w:tabs>
                          <w:tab w:val="left" w:pos="679"/>
                        </w:tabs>
                        <w:spacing w:line="275" w:lineRule="exact"/>
                        <w:ind w:left="28"/>
                        <w:rPr>
                          <w:b/>
                          <w:color w:val="000000"/>
                          <w:sz w:val="24"/>
                        </w:rPr>
                      </w:pPr>
                      <w:r>
                        <w:rPr>
                          <w:b/>
                          <w:color w:val="000000"/>
                          <w:spacing w:val="-5"/>
                          <w:sz w:val="24"/>
                        </w:rPr>
                        <w:t>7.</w:t>
                      </w:r>
                      <w:r>
                        <w:rPr>
                          <w:b/>
                          <w:color w:val="000000"/>
                          <w:sz w:val="24"/>
                        </w:rPr>
                        <w:tab/>
                        <w:t>HABILITAÇÃO</w:t>
                      </w:r>
                      <w:r>
                        <w:rPr>
                          <w:b/>
                          <w:color w:val="000000"/>
                          <w:spacing w:val="-1"/>
                          <w:sz w:val="24"/>
                        </w:rPr>
                        <w:t xml:space="preserve"> </w:t>
                      </w:r>
                      <w:r>
                        <w:rPr>
                          <w:b/>
                          <w:color w:val="000000"/>
                          <w:spacing w:val="-2"/>
                          <w:sz w:val="24"/>
                        </w:rPr>
                        <w:t>JURÍDICA:</w:t>
                      </w:r>
                    </w:p>
                  </w:txbxContent>
                </v:textbox>
                <w10:wrap type="topAndBottom" anchorx="page"/>
              </v:shape>
            </w:pict>
          </mc:Fallback>
        </mc:AlternateContent>
      </w:r>
    </w:p>
    <w:p w:rsidR="004E2BD8" w:rsidRDefault="00146DA8">
      <w:pPr>
        <w:pStyle w:val="PargrafodaLista"/>
        <w:numPr>
          <w:ilvl w:val="1"/>
          <w:numId w:val="24"/>
        </w:numPr>
        <w:tabs>
          <w:tab w:val="left" w:pos="1632"/>
        </w:tabs>
        <w:spacing w:line="360" w:lineRule="auto"/>
        <w:ind w:right="691" w:firstLine="0"/>
        <w:rPr>
          <w:sz w:val="24"/>
        </w:rPr>
      </w:pPr>
      <w:r>
        <w:rPr>
          <w:sz w:val="24"/>
        </w:rPr>
        <w:t>no caso de empresário individual, inscrição no Registro Público de Empresas Mercantis, a cargo da Junta Comercial da respectiva sede;</w:t>
      </w:r>
    </w:p>
    <w:p w:rsidR="004E2BD8" w:rsidRDefault="00146DA8">
      <w:pPr>
        <w:pStyle w:val="PargrafodaLista"/>
        <w:numPr>
          <w:ilvl w:val="2"/>
          <w:numId w:val="24"/>
        </w:numPr>
        <w:tabs>
          <w:tab w:val="left" w:pos="1632"/>
        </w:tabs>
        <w:spacing w:line="360" w:lineRule="auto"/>
        <w:ind w:right="689" w:firstLine="0"/>
        <w:rPr>
          <w:sz w:val="24"/>
        </w:rPr>
      </w:pPr>
      <w:r>
        <w:rPr>
          <w:sz w:val="24"/>
        </w:rPr>
        <w:t>Em</w:t>
      </w:r>
      <w:r>
        <w:rPr>
          <w:spacing w:val="40"/>
          <w:sz w:val="24"/>
        </w:rPr>
        <w:t xml:space="preserve"> </w:t>
      </w:r>
      <w:r>
        <w:rPr>
          <w:sz w:val="24"/>
        </w:rPr>
        <w:t>se</w:t>
      </w:r>
      <w:r>
        <w:rPr>
          <w:spacing w:val="40"/>
          <w:sz w:val="24"/>
        </w:rPr>
        <w:t xml:space="preserve"> </w:t>
      </w:r>
      <w:r>
        <w:rPr>
          <w:sz w:val="24"/>
        </w:rPr>
        <w:t>tratando</w:t>
      </w:r>
      <w:r>
        <w:rPr>
          <w:spacing w:val="40"/>
          <w:sz w:val="24"/>
        </w:rPr>
        <w:t xml:space="preserve"> </w:t>
      </w:r>
      <w:r>
        <w:rPr>
          <w:sz w:val="24"/>
        </w:rPr>
        <w:t>de</w:t>
      </w:r>
      <w:r>
        <w:rPr>
          <w:spacing w:val="40"/>
          <w:sz w:val="24"/>
        </w:rPr>
        <w:t xml:space="preserve"> </w:t>
      </w:r>
      <w:r>
        <w:rPr>
          <w:sz w:val="24"/>
        </w:rPr>
        <w:t>Microempreendedor</w:t>
      </w:r>
      <w:r>
        <w:rPr>
          <w:spacing w:val="40"/>
          <w:sz w:val="24"/>
        </w:rPr>
        <w:t xml:space="preserve"> </w:t>
      </w:r>
      <w:r>
        <w:rPr>
          <w:sz w:val="24"/>
        </w:rPr>
        <w:t>Individual</w:t>
      </w:r>
      <w:r>
        <w:rPr>
          <w:spacing w:val="40"/>
          <w:sz w:val="24"/>
        </w:rPr>
        <w:t xml:space="preserve"> </w:t>
      </w:r>
      <w:r>
        <w:rPr>
          <w:sz w:val="24"/>
        </w:rPr>
        <w:t>–</w:t>
      </w:r>
      <w:r>
        <w:rPr>
          <w:spacing w:val="40"/>
          <w:sz w:val="24"/>
        </w:rPr>
        <w:t xml:space="preserve"> </w:t>
      </w:r>
      <w:r>
        <w:rPr>
          <w:sz w:val="24"/>
        </w:rPr>
        <w:t>MEI:</w:t>
      </w:r>
      <w:r>
        <w:rPr>
          <w:spacing w:val="40"/>
          <w:sz w:val="24"/>
        </w:rPr>
        <w:t xml:space="preserve"> </w:t>
      </w:r>
      <w:r>
        <w:rPr>
          <w:sz w:val="24"/>
        </w:rPr>
        <w:t>Certificado</w:t>
      </w:r>
      <w:r>
        <w:rPr>
          <w:spacing w:val="40"/>
          <w:sz w:val="24"/>
        </w:rPr>
        <w:t xml:space="preserve"> </w:t>
      </w:r>
      <w:r>
        <w:rPr>
          <w:sz w:val="24"/>
        </w:rPr>
        <w:t>da</w:t>
      </w:r>
      <w:r>
        <w:rPr>
          <w:spacing w:val="40"/>
          <w:sz w:val="24"/>
        </w:rPr>
        <w:t xml:space="preserve"> </w:t>
      </w:r>
      <w:r>
        <w:rPr>
          <w:sz w:val="24"/>
        </w:rPr>
        <w:t>Condição</w:t>
      </w:r>
      <w:r>
        <w:rPr>
          <w:spacing w:val="40"/>
          <w:sz w:val="24"/>
        </w:rPr>
        <w:t xml:space="preserve"> </w:t>
      </w:r>
      <w:r>
        <w:rPr>
          <w:sz w:val="24"/>
        </w:rPr>
        <w:t>de Microempreendedor</w:t>
      </w:r>
      <w:r>
        <w:rPr>
          <w:spacing w:val="40"/>
          <w:sz w:val="24"/>
        </w:rPr>
        <w:t xml:space="preserve"> </w:t>
      </w:r>
      <w:r>
        <w:rPr>
          <w:sz w:val="24"/>
        </w:rPr>
        <w:t>Individual</w:t>
      </w:r>
      <w:r>
        <w:rPr>
          <w:spacing w:val="40"/>
          <w:sz w:val="24"/>
        </w:rPr>
        <w:t xml:space="preserve"> </w:t>
      </w:r>
      <w:r>
        <w:rPr>
          <w:sz w:val="24"/>
        </w:rPr>
        <w:t>-</w:t>
      </w:r>
      <w:r>
        <w:rPr>
          <w:spacing w:val="40"/>
          <w:sz w:val="24"/>
        </w:rPr>
        <w:t xml:space="preserve"> </w:t>
      </w:r>
      <w:r>
        <w:rPr>
          <w:sz w:val="24"/>
        </w:rPr>
        <w:t>CCMEI,</w:t>
      </w:r>
      <w:r>
        <w:rPr>
          <w:spacing w:val="40"/>
          <w:sz w:val="24"/>
        </w:rPr>
        <w:t xml:space="preserve"> </w:t>
      </w:r>
      <w:r>
        <w:rPr>
          <w:sz w:val="24"/>
        </w:rPr>
        <w:t>cuja</w:t>
      </w:r>
      <w:r>
        <w:rPr>
          <w:spacing w:val="40"/>
          <w:sz w:val="24"/>
        </w:rPr>
        <w:t xml:space="preserve"> </w:t>
      </w:r>
      <w:r>
        <w:rPr>
          <w:sz w:val="24"/>
        </w:rPr>
        <w:t>aceitação</w:t>
      </w:r>
      <w:r>
        <w:rPr>
          <w:spacing w:val="40"/>
          <w:sz w:val="24"/>
        </w:rPr>
        <w:t xml:space="preserve"> </w:t>
      </w:r>
      <w:r>
        <w:rPr>
          <w:sz w:val="24"/>
        </w:rPr>
        <w:t>ficará</w:t>
      </w:r>
      <w:r>
        <w:rPr>
          <w:spacing w:val="40"/>
          <w:sz w:val="24"/>
        </w:rPr>
        <w:t xml:space="preserve"> </w:t>
      </w:r>
      <w:r>
        <w:rPr>
          <w:sz w:val="24"/>
        </w:rPr>
        <w:t>condicionada</w:t>
      </w:r>
      <w:r>
        <w:rPr>
          <w:spacing w:val="40"/>
          <w:sz w:val="24"/>
        </w:rPr>
        <w:t xml:space="preserve"> </w:t>
      </w:r>
      <w:r>
        <w:rPr>
          <w:sz w:val="24"/>
        </w:rPr>
        <w:t>à</w:t>
      </w:r>
      <w:r>
        <w:rPr>
          <w:spacing w:val="40"/>
          <w:sz w:val="24"/>
        </w:rPr>
        <w:t xml:space="preserve"> </w:t>
      </w:r>
      <w:r>
        <w:rPr>
          <w:sz w:val="24"/>
        </w:rPr>
        <w:t>verificação</w:t>
      </w:r>
      <w:r>
        <w:rPr>
          <w:spacing w:val="40"/>
          <w:sz w:val="24"/>
        </w:rPr>
        <w:t xml:space="preserve"> </w:t>
      </w:r>
      <w:r>
        <w:rPr>
          <w:sz w:val="24"/>
        </w:rPr>
        <w:t>da</w:t>
      </w:r>
    </w:p>
    <w:p w:rsidR="004E2BD8" w:rsidRDefault="004E2BD8">
      <w:pPr>
        <w:pStyle w:val="PargrafodaLista"/>
        <w:spacing w:line="360" w:lineRule="auto"/>
        <w:jc w:val="left"/>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pPr>
      <w:r>
        <w:t>autenticidade</w:t>
      </w:r>
      <w:r>
        <w:rPr>
          <w:spacing w:val="-2"/>
        </w:rPr>
        <w:t xml:space="preserve"> </w:t>
      </w:r>
      <w:r>
        <w:t>no</w:t>
      </w:r>
      <w:r>
        <w:rPr>
          <w:spacing w:val="-1"/>
        </w:rPr>
        <w:t xml:space="preserve"> </w:t>
      </w:r>
      <w:r>
        <w:t xml:space="preserve">sítio </w:t>
      </w:r>
      <w:hyperlink r:id="rId19">
        <w:r>
          <w:rPr>
            <w:spacing w:val="-2"/>
          </w:rPr>
          <w:t>www.portaldoempreendedor.gov.br;</w:t>
        </w:r>
      </w:hyperlink>
    </w:p>
    <w:p w:rsidR="004E2BD8" w:rsidRDefault="00146DA8">
      <w:pPr>
        <w:pStyle w:val="PargrafodaLista"/>
        <w:numPr>
          <w:ilvl w:val="2"/>
          <w:numId w:val="24"/>
        </w:numPr>
        <w:tabs>
          <w:tab w:val="left" w:pos="1632"/>
        </w:tabs>
        <w:spacing w:before="139" w:line="360" w:lineRule="auto"/>
        <w:ind w:right="681" w:firstLine="0"/>
        <w:rPr>
          <w:sz w:val="24"/>
        </w:rPr>
      </w:pPr>
      <w:r>
        <w:rPr>
          <w:sz w:val="24"/>
        </w:rPr>
        <w:t>No caso de sociedade empresária ou empresa individual de responsabilidade limitada - EIRELI: ato constitutivo, estatuto ou contrato social em vigor, devidamente registrado na Junta Comercial da respectiva sede, acompanhado de documento comprobatório de seus</w:t>
      </w:r>
      <w:r>
        <w:rPr>
          <w:spacing w:val="40"/>
          <w:sz w:val="24"/>
        </w:rPr>
        <w:t xml:space="preserve"> </w:t>
      </w:r>
      <w:r>
        <w:rPr>
          <w:spacing w:val="-2"/>
          <w:sz w:val="24"/>
        </w:rPr>
        <w:t>administradores;</w:t>
      </w:r>
    </w:p>
    <w:p w:rsidR="004E2BD8" w:rsidRDefault="00146DA8">
      <w:pPr>
        <w:pStyle w:val="PargrafodaLista"/>
        <w:numPr>
          <w:ilvl w:val="2"/>
          <w:numId w:val="24"/>
        </w:numPr>
        <w:tabs>
          <w:tab w:val="left" w:pos="1632"/>
        </w:tabs>
        <w:spacing w:line="360" w:lineRule="auto"/>
        <w:ind w:right="692" w:firstLine="0"/>
        <w:rPr>
          <w:sz w:val="24"/>
        </w:rPr>
      </w:pPr>
      <w:r>
        <w:rPr>
          <w:sz w:val="24"/>
        </w:rPr>
        <w:t>Inscrição no Registro Público de Empresas Mercantis onde opera, com averbação no Registro onde tem sede a matriz, no caso de ser o participante sucursal, filial ou agência;</w:t>
      </w:r>
    </w:p>
    <w:p w:rsidR="004E2BD8" w:rsidRDefault="00146DA8">
      <w:pPr>
        <w:pStyle w:val="PargrafodaLista"/>
        <w:numPr>
          <w:ilvl w:val="2"/>
          <w:numId w:val="24"/>
        </w:numPr>
        <w:tabs>
          <w:tab w:val="left" w:pos="1632"/>
        </w:tabs>
        <w:spacing w:before="1" w:line="360" w:lineRule="auto"/>
        <w:ind w:right="693" w:firstLine="0"/>
        <w:rPr>
          <w:sz w:val="24"/>
        </w:rPr>
      </w:pPr>
      <w:r>
        <w:rPr>
          <w:sz w:val="24"/>
        </w:rPr>
        <w:t>No caso de sociedade simples: inscrição do ato constitutivo no Registro Civil das Pessoas Jurídicas do local de sua sede, acompanhada de prova da indicação dos seus administradores;</w:t>
      </w:r>
    </w:p>
    <w:p w:rsidR="004E2BD8" w:rsidRDefault="00146DA8">
      <w:pPr>
        <w:pStyle w:val="PargrafodaLista"/>
        <w:numPr>
          <w:ilvl w:val="2"/>
          <w:numId w:val="24"/>
        </w:numPr>
        <w:tabs>
          <w:tab w:val="left" w:pos="1632"/>
        </w:tabs>
        <w:spacing w:line="360" w:lineRule="auto"/>
        <w:ind w:right="691" w:firstLine="0"/>
        <w:rPr>
          <w:sz w:val="24"/>
        </w:rPr>
      </w:pPr>
      <w:r>
        <w:rPr>
          <w:sz w:val="24"/>
        </w:rPr>
        <w:t>decreto de autorização, em se tratando de sociedade empresária estrangeira em funcionamento no País;</w:t>
      </w:r>
    </w:p>
    <w:p w:rsidR="004E2BD8" w:rsidRDefault="00146DA8">
      <w:pPr>
        <w:pStyle w:val="PargrafodaLista"/>
        <w:numPr>
          <w:ilvl w:val="2"/>
          <w:numId w:val="24"/>
        </w:numPr>
        <w:tabs>
          <w:tab w:val="left" w:pos="1632"/>
        </w:tabs>
        <w:spacing w:line="360" w:lineRule="auto"/>
        <w:ind w:right="690" w:firstLine="0"/>
        <w:rPr>
          <w:sz w:val="24"/>
        </w:rPr>
      </w:pPr>
      <w:r>
        <w:rPr>
          <w:sz w:val="24"/>
        </w:rPr>
        <w:t>Os documentos acima deverão estar acompanhados de todas as alterações ou da consolidação respectiva.</w:t>
      </w:r>
    </w:p>
    <w:p w:rsidR="004E2BD8" w:rsidRDefault="00146DA8">
      <w:pPr>
        <w:pStyle w:val="Ttulo1"/>
        <w:numPr>
          <w:ilvl w:val="1"/>
          <w:numId w:val="23"/>
        </w:numPr>
        <w:tabs>
          <w:tab w:val="left" w:pos="1632"/>
        </w:tabs>
        <w:spacing w:line="240" w:lineRule="auto"/>
        <w:ind w:hanging="650"/>
        <w:jc w:val="both"/>
      </w:pPr>
      <w:r>
        <w:t>REGULARIDADE</w:t>
      </w:r>
      <w:r>
        <w:rPr>
          <w:spacing w:val="-1"/>
        </w:rPr>
        <w:t xml:space="preserve"> </w:t>
      </w:r>
      <w:r>
        <w:t>FISCAL,</w:t>
      </w:r>
      <w:r>
        <w:rPr>
          <w:spacing w:val="-1"/>
        </w:rPr>
        <w:t xml:space="preserve"> </w:t>
      </w:r>
      <w:r>
        <w:t>SOCIAL</w:t>
      </w:r>
      <w:r>
        <w:rPr>
          <w:spacing w:val="-1"/>
        </w:rPr>
        <w:t xml:space="preserve"> </w:t>
      </w:r>
      <w:r>
        <w:t xml:space="preserve">E </w:t>
      </w:r>
      <w:r>
        <w:rPr>
          <w:spacing w:val="-2"/>
        </w:rPr>
        <w:t>TRABALHISTA:</w:t>
      </w:r>
    </w:p>
    <w:p w:rsidR="004E2BD8" w:rsidRDefault="00146DA8">
      <w:pPr>
        <w:pStyle w:val="PargrafodaLista"/>
        <w:numPr>
          <w:ilvl w:val="2"/>
          <w:numId w:val="23"/>
        </w:numPr>
        <w:tabs>
          <w:tab w:val="left" w:pos="1632"/>
        </w:tabs>
        <w:spacing w:before="138" w:line="360" w:lineRule="auto"/>
        <w:ind w:right="694" w:firstLine="0"/>
        <w:rPr>
          <w:sz w:val="24"/>
        </w:rPr>
      </w:pPr>
      <w:r>
        <w:rPr>
          <w:sz w:val="24"/>
        </w:rPr>
        <w:t>Prova de inscrição no Cadastro Nacional de Pessoas Jurídicas ou no Cadastro de Pessoas Físicas, conforme o caso;</w:t>
      </w:r>
    </w:p>
    <w:p w:rsidR="004E2BD8" w:rsidRDefault="00146DA8">
      <w:pPr>
        <w:pStyle w:val="PargrafodaLista"/>
        <w:numPr>
          <w:ilvl w:val="2"/>
          <w:numId w:val="23"/>
        </w:numPr>
        <w:tabs>
          <w:tab w:val="left" w:pos="1632"/>
        </w:tabs>
        <w:spacing w:line="360" w:lineRule="auto"/>
        <w:ind w:right="688" w:firstLine="0"/>
        <w:rPr>
          <w:sz w:val="24"/>
        </w:rPr>
      </w:pPr>
      <w:r>
        <w:rPr>
          <w:sz w:val="24"/>
        </w:rPr>
        <w:t>prova</w:t>
      </w:r>
      <w:r>
        <w:rPr>
          <w:spacing w:val="-3"/>
          <w:sz w:val="24"/>
        </w:rPr>
        <w:t xml:space="preserve"> </w:t>
      </w:r>
      <w:r>
        <w:rPr>
          <w:sz w:val="24"/>
        </w:rPr>
        <w:t>de regularidade fiscal</w:t>
      </w:r>
      <w:r>
        <w:rPr>
          <w:spacing w:val="-1"/>
          <w:sz w:val="24"/>
        </w:rPr>
        <w:t xml:space="preserve"> </w:t>
      </w:r>
      <w:r>
        <w:rPr>
          <w:sz w:val="24"/>
        </w:rPr>
        <w:t>perante a</w:t>
      </w:r>
      <w:r>
        <w:rPr>
          <w:spacing w:val="-2"/>
          <w:sz w:val="24"/>
        </w:rPr>
        <w:t xml:space="preserve"> </w:t>
      </w:r>
      <w:r>
        <w:rPr>
          <w:sz w:val="24"/>
        </w:rPr>
        <w:t>Fazenda</w:t>
      </w:r>
      <w:r>
        <w:rPr>
          <w:spacing w:val="-2"/>
          <w:sz w:val="24"/>
        </w:rPr>
        <w:t xml:space="preserve"> </w:t>
      </w:r>
      <w:r>
        <w:rPr>
          <w:sz w:val="24"/>
        </w:rPr>
        <w:t>Nacional,</w:t>
      </w:r>
      <w:r>
        <w:rPr>
          <w:spacing w:val="-1"/>
          <w:sz w:val="24"/>
        </w:rPr>
        <w:t xml:space="preserve"> </w:t>
      </w:r>
      <w:r>
        <w:rPr>
          <w:sz w:val="24"/>
        </w:rPr>
        <w:t>mediante apresentação</w:t>
      </w:r>
      <w:r>
        <w:rPr>
          <w:spacing w:val="-1"/>
          <w:sz w:val="24"/>
        </w:rPr>
        <w:t xml:space="preserve"> </w:t>
      </w:r>
      <w:r>
        <w:rPr>
          <w:sz w:val="24"/>
        </w:rPr>
        <w:t>de</w:t>
      </w:r>
      <w:r>
        <w:rPr>
          <w:spacing w:val="-2"/>
          <w:sz w:val="24"/>
        </w:rPr>
        <w:t xml:space="preserve"> </w:t>
      </w:r>
      <w:r>
        <w:rPr>
          <w:sz w:val="24"/>
        </w:rPr>
        <w:t>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w:t>
      </w:r>
      <w:r>
        <w:rPr>
          <w:spacing w:val="40"/>
          <w:sz w:val="24"/>
        </w:rPr>
        <w:t xml:space="preserve"> </w:t>
      </w:r>
      <w:r>
        <w:rPr>
          <w:sz w:val="24"/>
        </w:rPr>
        <w:t>nos termos da Portaria Conjunta nº 1.751, de 02/10/2014, do Secretário da Receita Federal do Brasil e da Procuradora-Geral da Fazenda Nacional.</w:t>
      </w:r>
    </w:p>
    <w:p w:rsidR="004E2BD8" w:rsidRDefault="00146DA8">
      <w:pPr>
        <w:pStyle w:val="PargrafodaLista"/>
        <w:numPr>
          <w:ilvl w:val="2"/>
          <w:numId w:val="23"/>
        </w:numPr>
        <w:tabs>
          <w:tab w:val="left" w:pos="1632"/>
        </w:tabs>
        <w:ind w:left="1632" w:hanging="650"/>
        <w:rPr>
          <w:sz w:val="24"/>
        </w:rPr>
      </w:pPr>
      <w:r>
        <w:rPr>
          <w:sz w:val="24"/>
        </w:rPr>
        <w:t>Prova</w:t>
      </w:r>
      <w:r>
        <w:rPr>
          <w:spacing w:val="-5"/>
          <w:sz w:val="24"/>
        </w:rPr>
        <w:t xml:space="preserve"> </w:t>
      </w:r>
      <w:r>
        <w:rPr>
          <w:sz w:val="24"/>
        </w:rPr>
        <w:t>de</w:t>
      </w:r>
      <w:r>
        <w:rPr>
          <w:spacing w:val="-2"/>
          <w:sz w:val="24"/>
        </w:rPr>
        <w:t xml:space="preserve"> </w:t>
      </w:r>
      <w:r>
        <w:rPr>
          <w:sz w:val="24"/>
        </w:rPr>
        <w:t>regularidade</w:t>
      </w:r>
      <w:r>
        <w:rPr>
          <w:spacing w:val="1"/>
          <w:sz w:val="24"/>
        </w:rPr>
        <w:t xml:space="preserve"> </w:t>
      </w:r>
      <w:r>
        <w:rPr>
          <w:sz w:val="24"/>
        </w:rPr>
        <w:t>com</w:t>
      </w:r>
      <w:r>
        <w:rPr>
          <w:spacing w:val="-1"/>
          <w:sz w:val="24"/>
        </w:rPr>
        <w:t xml:space="preserve"> </w:t>
      </w:r>
      <w:r>
        <w:rPr>
          <w:sz w:val="24"/>
        </w:rPr>
        <w:t>o Fundo</w:t>
      </w:r>
      <w:r>
        <w:rPr>
          <w:spacing w:val="-1"/>
          <w:sz w:val="24"/>
        </w:rPr>
        <w:t xml:space="preserve"> </w:t>
      </w:r>
      <w:r>
        <w:rPr>
          <w:sz w:val="24"/>
        </w:rPr>
        <w:t>de</w:t>
      </w:r>
      <w:r>
        <w:rPr>
          <w:spacing w:val="-2"/>
          <w:sz w:val="24"/>
        </w:rPr>
        <w:t xml:space="preserve"> </w:t>
      </w:r>
      <w:r>
        <w:rPr>
          <w:sz w:val="24"/>
        </w:rPr>
        <w:t>Garantia</w:t>
      </w:r>
      <w:r>
        <w:rPr>
          <w:spacing w:val="-1"/>
          <w:sz w:val="24"/>
        </w:rPr>
        <w:t xml:space="preserve"> </w:t>
      </w:r>
      <w:r>
        <w:rPr>
          <w:sz w:val="24"/>
        </w:rPr>
        <w:t>do</w:t>
      </w:r>
      <w:r>
        <w:rPr>
          <w:spacing w:val="-1"/>
          <w:sz w:val="24"/>
        </w:rPr>
        <w:t xml:space="preserve"> </w:t>
      </w:r>
      <w:r>
        <w:rPr>
          <w:sz w:val="24"/>
        </w:rPr>
        <w:t>Tempo de</w:t>
      </w:r>
      <w:r>
        <w:rPr>
          <w:spacing w:val="-1"/>
          <w:sz w:val="24"/>
        </w:rPr>
        <w:t xml:space="preserve"> </w:t>
      </w:r>
      <w:r>
        <w:rPr>
          <w:sz w:val="24"/>
        </w:rPr>
        <w:t xml:space="preserve">Serviço </w:t>
      </w:r>
      <w:r>
        <w:rPr>
          <w:spacing w:val="-2"/>
          <w:sz w:val="24"/>
        </w:rPr>
        <w:t>(FGTS);</w:t>
      </w:r>
    </w:p>
    <w:p w:rsidR="004E2BD8" w:rsidRDefault="00146DA8">
      <w:pPr>
        <w:pStyle w:val="PargrafodaLista"/>
        <w:numPr>
          <w:ilvl w:val="2"/>
          <w:numId w:val="23"/>
        </w:numPr>
        <w:tabs>
          <w:tab w:val="left" w:pos="1632"/>
        </w:tabs>
        <w:spacing w:before="140" w:line="360" w:lineRule="auto"/>
        <w:ind w:right="686" w:firstLine="0"/>
        <w:rPr>
          <w:sz w:val="24"/>
        </w:rPr>
      </w:pPr>
      <w:r>
        <w:rPr>
          <w:sz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w:t>
      </w:r>
      <w:r>
        <w:rPr>
          <w:spacing w:val="40"/>
          <w:sz w:val="24"/>
        </w:rPr>
        <w:t xml:space="preserve"> </w:t>
      </w:r>
      <w:r>
        <w:rPr>
          <w:spacing w:val="-2"/>
          <w:sz w:val="24"/>
        </w:rPr>
        <w:t>1943;</w:t>
      </w:r>
    </w:p>
    <w:p w:rsidR="004E2BD8" w:rsidRDefault="00146DA8">
      <w:pPr>
        <w:pStyle w:val="PargrafodaLista"/>
        <w:numPr>
          <w:ilvl w:val="2"/>
          <w:numId w:val="23"/>
        </w:numPr>
        <w:tabs>
          <w:tab w:val="left" w:pos="1632"/>
        </w:tabs>
        <w:spacing w:line="360" w:lineRule="auto"/>
        <w:ind w:right="693" w:firstLine="0"/>
        <w:rPr>
          <w:sz w:val="24"/>
        </w:rPr>
      </w:pPr>
      <w:r>
        <w:rPr>
          <w:sz w:val="24"/>
        </w:rPr>
        <w:t xml:space="preserve">Prova de inscrição no cadastro de contribuintes estadual e/ou municipal, relativo ao domicílio ou sede do fornecedor, pertinente ao seu ramo de atividade e compatível com o objeto </w:t>
      </w:r>
      <w:r>
        <w:rPr>
          <w:spacing w:val="-2"/>
          <w:sz w:val="24"/>
        </w:rPr>
        <w:t>contratual;</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2"/>
          <w:numId w:val="23"/>
        </w:numPr>
        <w:tabs>
          <w:tab w:val="left" w:pos="1632"/>
        </w:tabs>
        <w:spacing w:line="360" w:lineRule="auto"/>
        <w:ind w:right="695" w:firstLine="0"/>
        <w:rPr>
          <w:sz w:val="24"/>
        </w:rPr>
      </w:pPr>
      <w:r>
        <w:rPr>
          <w:sz w:val="24"/>
        </w:rPr>
        <w:t>Prova</w:t>
      </w:r>
      <w:r>
        <w:rPr>
          <w:spacing w:val="-3"/>
          <w:sz w:val="24"/>
        </w:rPr>
        <w:t xml:space="preserve"> </w:t>
      </w:r>
      <w:r>
        <w:rPr>
          <w:sz w:val="24"/>
        </w:rPr>
        <w:t>de regularidade com</w:t>
      </w:r>
      <w:r>
        <w:rPr>
          <w:spacing w:val="-1"/>
          <w:sz w:val="24"/>
        </w:rPr>
        <w:t xml:space="preserve"> </w:t>
      </w:r>
      <w:r>
        <w:rPr>
          <w:sz w:val="24"/>
        </w:rPr>
        <w:t>a Fazenda Estadual</w:t>
      </w:r>
      <w:r>
        <w:rPr>
          <w:spacing w:val="-1"/>
          <w:sz w:val="24"/>
        </w:rPr>
        <w:t xml:space="preserve"> </w:t>
      </w:r>
      <w:r>
        <w:rPr>
          <w:sz w:val="24"/>
        </w:rPr>
        <w:t>do domicílio</w:t>
      </w:r>
      <w:r>
        <w:rPr>
          <w:spacing w:val="-1"/>
          <w:sz w:val="24"/>
        </w:rPr>
        <w:t xml:space="preserve"> </w:t>
      </w:r>
      <w:r>
        <w:rPr>
          <w:sz w:val="24"/>
        </w:rPr>
        <w:t>ou</w:t>
      </w:r>
      <w:r>
        <w:rPr>
          <w:spacing w:val="-1"/>
          <w:sz w:val="24"/>
        </w:rPr>
        <w:t xml:space="preserve"> </w:t>
      </w:r>
      <w:r>
        <w:rPr>
          <w:sz w:val="24"/>
        </w:rPr>
        <w:t>sede</w:t>
      </w:r>
      <w:r>
        <w:rPr>
          <w:spacing w:val="-2"/>
          <w:sz w:val="24"/>
        </w:rPr>
        <w:t xml:space="preserve"> </w:t>
      </w:r>
      <w:r>
        <w:rPr>
          <w:sz w:val="24"/>
        </w:rPr>
        <w:t>do fornecedor, relativa à atividade em cujo exercício contrata ou concorre;</w:t>
      </w:r>
    </w:p>
    <w:p w:rsidR="004E2BD8" w:rsidRDefault="00146DA8">
      <w:pPr>
        <w:pStyle w:val="PargrafodaLista"/>
        <w:numPr>
          <w:ilvl w:val="2"/>
          <w:numId w:val="23"/>
        </w:numPr>
        <w:tabs>
          <w:tab w:val="left" w:pos="1632"/>
        </w:tabs>
        <w:spacing w:line="360" w:lineRule="auto"/>
        <w:ind w:right="693" w:firstLine="0"/>
        <w:rPr>
          <w:sz w:val="24"/>
        </w:rPr>
      </w:pPr>
      <w:r>
        <w:rPr>
          <w:sz w:val="24"/>
        </w:rPr>
        <w:t>Prova de regularidade com a Fazenda Municipal do domicílio ou sede do fornecedor, relativa à atividade em cujo exercício contrata ou concorre;</w:t>
      </w:r>
    </w:p>
    <w:p w:rsidR="004E2BD8" w:rsidRDefault="00146DA8">
      <w:pPr>
        <w:pStyle w:val="PargrafodaLista"/>
        <w:numPr>
          <w:ilvl w:val="2"/>
          <w:numId w:val="23"/>
        </w:numPr>
        <w:tabs>
          <w:tab w:val="left" w:pos="1632"/>
        </w:tabs>
        <w:spacing w:after="3" w:line="360" w:lineRule="auto"/>
        <w:ind w:right="691" w:firstLine="0"/>
        <w:rPr>
          <w:sz w:val="24"/>
        </w:rPr>
      </w:pPr>
      <w:r>
        <w:rPr>
          <w:sz w:val="24"/>
        </w:rPr>
        <w:t>Caso o fornecedor seja considerado isento dos tributos estaduais ou municipais</w:t>
      </w:r>
      <w:r>
        <w:rPr>
          <w:spacing w:val="40"/>
          <w:sz w:val="24"/>
        </w:rPr>
        <w:t xml:space="preserve"> </w:t>
      </w:r>
      <w:r>
        <w:rPr>
          <w:sz w:val="24"/>
        </w:rPr>
        <w:t>relacionados ao objeto contratual, deverá comprovar tal condição mediante a apresentação de declaração da Fazenda respectiva do seu domicílio ou sede, ou outra equivalente, na forma da lei;</w:t>
      </w:r>
    </w:p>
    <w:p w:rsidR="004E2BD8" w:rsidRDefault="00146DA8">
      <w:pPr>
        <w:pStyle w:val="Corpodetexto"/>
        <w:ind w:left="953"/>
        <w:jc w:val="left"/>
        <w:rPr>
          <w:sz w:val="20"/>
        </w:rPr>
      </w:pPr>
      <w:r>
        <w:rPr>
          <w:noProof/>
          <w:sz w:val="20"/>
          <w:lang w:val="pt-BR" w:eastAsia="pt-BR"/>
        </w:rPr>
        <mc:AlternateContent>
          <mc:Choice Requires="wps">
            <w:drawing>
              <wp:inline distT="0" distB="0" distL="0" distR="0">
                <wp:extent cx="6063615" cy="262255"/>
                <wp:effectExtent l="0" t="0" r="0" b="0"/>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3615" cy="262255"/>
                        </a:xfrm>
                        <a:prstGeom prst="rect">
                          <a:avLst/>
                        </a:prstGeom>
                        <a:solidFill>
                          <a:srgbClr val="BEBEBE"/>
                        </a:solidFill>
                      </wps:spPr>
                      <wps:txbx>
                        <w:txbxContent>
                          <w:p w:rsidR="001A23DB" w:rsidRDefault="001A23DB">
                            <w:pPr>
                              <w:tabs>
                                <w:tab w:val="left" w:pos="679"/>
                              </w:tabs>
                              <w:spacing w:line="275" w:lineRule="exact"/>
                              <w:ind w:left="28"/>
                              <w:rPr>
                                <w:b/>
                                <w:color w:val="000000"/>
                                <w:sz w:val="24"/>
                              </w:rPr>
                            </w:pPr>
                            <w:r>
                              <w:rPr>
                                <w:b/>
                                <w:color w:val="000000"/>
                                <w:spacing w:val="-5"/>
                                <w:sz w:val="24"/>
                              </w:rPr>
                              <w:t>7.3</w:t>
                            </w:r>
                            <w:r>
                              <w:rPr>
                                <w:b/>
                                <w:color w:val="000000"/>
                                <w:sz w:val="24"/>
                              </w:rPr>
                              <w:tab/>
                              <w:t>QUALIFICAÇÃO</w:t>
                            </w:r>
                            <w:r>
                              <w:rPr>
                                <w:b/>
                                <w:color w:val="000000"/>
                                <w:spacing w:val="-5"/>
                                <w:sz w:val="24"/>
                              </w:rPr>
                              <w:t xml:space="preserve"> </w:t>
                            </w:r>
                            <w:r>
                              <w:rPr>
                                <w:b/>
                                <w:color w:val="000000"/>
                                <w:sz w:val="24"/>
                              </w:rPr>
                              <w:t>ECONÔMICO-</w:t>
                            </w:r>
                            <w:r>
                              <w:rPr>
                                <w:b/>
                                <w:color w:val="000000"/>
                                <w:spacing w:val="-2"/>
                                <w:sz w:val="24"/>
                              </w:rPr>
                              <w:t>FINANCEIRA:</w:t>
                            </w:r>
                          </w:p>
                        </w:txbxContent>
                      </wps:txbx>
                      <wps:bodyPr wrap="square" lIns="0" tIns="0" rIns="0" bIns="0" rtlCol="0">
                        <a:noAutofit/>
                      </wps:bodyPr>
                    </wps:wsp>
                  </a:graphicData>
                </a:graphic>
              </wp:inline>
            </w:drawing>
          </mc:Choice>
          <mc:Fallback>
            <w:pict>
              <v:shape id="Textbox 21" o:spid="_x0000_s1043" type="#_x0000_t202" style="width:477.45pt;height: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" fillcolor="#bebebe" stroked="f">
                <v:path arrowok="t"/>
                <v:textbox inset="0,0,0,0">
                  <w:txbxContent>
                    <w:p w:rsidR="001A23DB" w:rsidRDefault="001A23DB">
                      <w:pPr>
                        <w:tabs>
                          <w:tab w:val="left" w:pos="679"/>
                        </w:tabs>
                        <w:spacing w:line="275" w:lineRule="exact"/>
                        <w:ind w:left="28"/>
                        <w:rPr>
                          <w:b/>
                          <w:color w:val="000000"/>
                          <w:sz w:val="24"/>
                        </w:rPr>
                      </w:pPr>
                      <w:r>
                        <w:rPr>
                          <w:b/>
                          <w:color w:val="000000"/>
                          <w:spacing w:val="-5"/>
                          <w:sz w:val="24"/>
                        </w:rPr>
                        <w:t>7.3</w:t>
                      </w:r>
                      <w:r>
                        <w:rPr>
                          <w:b/>
                          <w:color w:val="000000"/>
                          <w:sz w:val="24"/>
                        </w:rPr>
                        <w:tab/>
                        <w:t>QUALIFICAÇÃO</w:t>
                      </w:r>
                      <w:r>
                        <w:rPr>
                          <w:b/>
                          <w:color w:val="000000"/>
                          <w:spacing w:val="-5"/>
                          <w:sz w:val="24"/>
                        </w:rPr>
                        <w:t xml:space="preserve"> </w:t>
                      </w:r>
                      <w:r>
                        <w:rPr>
                          <w:b/>
                          <w:color w:val="000000"/>
                          <w:sz w:val="24"/>
                        </w:rPr>
                        <w:t>ECONÔMICO-</w:t>
                      </w:r>
                      <w:r>
                        <w:rPr>
                          <w:b/>
                          <w:color w:val="000000"/>
                          <w:spacing w:val="-2"/>
                          <w:sz w:val="24"/>
                        </w:rPr>
                        <w:t>FINANCEIRA:</w:t>
                      </w:r>
                    </w:p>
                  </w:txbxContent>
                </v:textbox>
                <w10:anchorlock/>
              </v:shape>
            </w:pict>
          </mc:Fallback>
        </mc:AlternateContent>
      </w:r>
    </w:p>
    <w:p w:rsidR="004E2BD8" w:rsidRDefault="00146DA8">
      <w:pPr>
        <w:pStyle w:val="Corpodetexto"/>
      </w:pPr>
      <w:r>
        <w:rPr>
          <w:b/>
        </w:rPr>
        <w:t>7.3.1</w:t>
      </w:r>
      <w:r>
        <w:rPr>
          <w:b/>
          <w:spacing w:val="76"/>
          <w:w w:val="150"/>
        </w:rPr>
        <w:t xml:space="preserve"> </w:t>
      </w:r>
      <w:r>
        <w:t>Certidão</w:t>
      </w:r>
      <w:r>
        <w:rPr>
          <w:spacing w:val="-1"/>
        </w:rPr>
        <w:t xml:space="preserve"> </w:t>
      </w:r>
      <w:r>
        <w:t>negativa</w:t>
      </w:r>
      <w:r>
        <w:rPr>
          <w:spacing w:val="-2"/>
        </w:rPr>
        <w:t xml:space="preserve"> </w:t>
      </w:r>
      <w:r>
        <w:t>de</w:t>
      </w:r>
      <w:r>
        <w:rPr>
          <w:spacing w:val="-1"/>
        </w:rPr>
        <w:t xml:space="preserve"> </w:t>
      </w:r>
      <w:r>
        <w:t>falência</w:t>
      </w:r>
      <w:r>
        <w:rPr>
          <w:spacing w:val="-1"/>
        </w:rPr>
        <w:t xml:space="preserve"> </w:t>
      </w:r>
      <w:r>
        <w:t>expedida</w:t>
      </w:r>
      <w:r>
        <w:rPr>
          <w:spacing w:val="-1"/>
        </w:rPr>
        <w:t xml:space="preserve"> </w:t>
      </w:r>
      <w:r>
        <w:t>pelo</w:t>
      </w:r>
      <w:r>
        <w:rPr>
          <w:spacing w:val="-1"/>
        </w:rPr>
        <w:t xml:space="preserve"> </w:t>
      </w:r>
      <w:r>
        <w:t>distribuidor</w:t>
      </w:r>
      <w:r>
        <w:rPr>
          <w:spacing w:val="-1"/>
        </w:rPr>
        <w:t xml:space="preserve"> </w:t>
      </w:r>
      <w:r>
        <w:t>da</w:t>
      </w:r>
      <w:r>
        <w:rPr>
          <w:spacing w:val="-1"/>
        </w:rPr>
        <w:t xml:space="preserve"> </w:t>
      </w:r>
      <w:r>
        <w:t>sede</w:t>
      </w:r>
      <w:r>
        <w:rPr>
          <w:spacing w:val="-2"/>
        </w:rPr>
        <w:t xml:space="preserve"> </w:t>
      </w:r>
      <w:r>
        <w:t>do</w:t>
      </w:r>
      <w:r>
        <w:rPr>
          <w:spacing w:val="2"/>
        </w:rPr>
        <w:t xml:space="preserve"> </w:t>
      </w:r>
      <w:r>
        <w:rPr>
          <w:spacing w:val="-2"/>
        </w:rPr>
        <w:t>fornecedor;</w:t>
      </w:r>
    </w:p>
    <w:p w:rsidR="004E2BD8" w:rsidRDefault="00146DA8">
      <w:pPr>
        <w:pStyle w:val="Ttulo1"/>
        <w:numPr>
          <w:ilvl w:val="1"/>
          <w:numId w:val="22"/>
        </w:numPr>
        <w:tabs>
          <w:tab w:val="left" w:pos="1632"/>
        </w:tabs>
        <w:spacing w:before="116" w:line="240" w:lineRule="auto"/>
        <w:ind w:hanging="650"/>
        <w:jc w:val="both"/>
      </w:pPr>
      <w:r>
        <w:t>DECLARAÇÕES</w:t>
      </w:r>
      <w:r>
        <w:rPr>
          <w:spacing w:val="-1"/>
        </w:rPr>
        <w:t xml:space="preserve"> </w:t>
      </w:r>
      <w:r>
        <w:rPr>
          <w:spacing w:val="-2"/>
        </w:rPr>
        <w:t>GERAIS</w:t>
      </w:r>
    </w:p>
    <w:p w:rsidR="004E2BD8" w:rsidRDefault="00146DA8">
      <w:pPr>
        <w:pStyle w:val="PargrafodaLista"/>
        <w:numPr>
          <w:ilvl w:val="2"/>
          <w:numId w:val="22"/>
        </w:numPr>
        <w:tabs>
          <w:tab w:val="left" w:pos="1632"/>
        </w:tabs>
        <w:spacing w:before="137" w:line="360" w:lineRule="auto"/>
        <w:ind w:right="691" w:firstLine="0"/>
        <w:rPr>
          <w:sz w:val="24"/>
        </w:rPr>
      </w:pPr>
      <w:r>
        <w:rPr>
          <w:sz w:val="24"/>
        </w:rPr>
        <w:t>Declaração, sob pena de inabilitação, de que cumpre as exigências de reservas de cargos para pessoa com deficiência e para reabilitado da Previdência Social, previstas em lei e em outras normas específicas;</w:t>
      </w:r>
    </w:p>
    <w:p w:rsidR="004E2BD8" w:rsidRDefault="00146DA8">
      <w:pPr>
        <w:pStyle w:val="PargrafodaLista"/>
        <w:numPr>
          <w:ilvl w:val="2"/>
          <w:numId w:val="22"/>
        </w:numPr>
        <w:tabs>
          <w:tab w:val="left" w:pos="1632"/>
        </w:tabs>
        <w:spacing w:before="1" w:line="360" w:lineRule="auto"/>
        <w:ind w:right="690" w:firstLine="0"/>
        <w:rPr>
          <w:sz w:val="24"/>
        </w:rPr>
      </w:pPr>
      <w:r>
        <w:rPr>
          <w:sz w:val="24"/>
        </w:rPr>
        <w:t>Declaração de que sua proposta econômica compreende a integralidade dos custos para atendimento dos direitos trabalhistas assegurados na Constituição Federal, nas leis trabalhistas,</w:t>
      </w:r>
      <w:r>
        <w:rPr>
          <w:spacing w:val="40"/>
          <w:sz w:val="24"/>
        </w:rPr>
        <w:t xml:space="preserve"> </w:t>
      </w:r>
      <w:r>
        <w:rPr>
          <w:sz w:val="24"/>
        </w:rPr>
        <w:t>nas normas infralegais, nas convenções coletivas de trabalho e nos termos de ajustamento de conduta vigentes na data da entrega da proposta.</w:t>
      </w:r>
    </w:p>
    <w:p w:rsidR="004E2BD8" w:rsidRDefault="00146DA8">
      <w:pPr>
        <w:pStyle w:val="Corpodetexto"/>
        <w:spacing w:before="160"/>
        <w:ind w:left="0"/>
        <w:jc w:val="left"/>
        <w:rPr>
          <w:sz w:val="20"/>
        </w:rPr>
      </w:pPr>
      <w:r>
        <w:rPr>
          <w:noProof/>
          <w:sz w:val="20"/>
          <w:lang w:val="pt-BR" w:eastAsia="pt-BR"/>
        </w:rPr>
        <mc:AlternateContent>
          <mc:Choice Requires="wps">
            <w:drawing>
              <wp:anchor distT="0" distB="0" distL="0" distR="0" simplePos="0" relativeHeight="487595520" behindDoc="1" locked="0" layoutInCell="1" allowOverlap="1">
                <wp:simplePos x="0" y="0"/>
                <wp:positionH relativeFrom="page">
                  <wp:posOffset>1062532</wp:posOffset>
                </wp:positionH>
                <wp:positionV relativeFrom="paragraph">
                  <wp:posOffset>263203</wp:posOffset>
                </wp:positionV>
                <wp:extent cx="6064885" cy="175260"/>
                <wp:effectExtent l="0" t="0" r="0" b="0"/>
                <wp:wrapTopAndBottom/>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4885"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8.</w:t>
                            </w:r>
                            <w:r>
                              <w:rPr>
                                <w:b/>
                                <w:color w:val="000000"/>
                                <w:sz w:val="24"/>
                              </w:rPr>
                              <w:tab/>
                              <w:t>DA</w:t>
                            </w:r>
                            <w:r>
                              <w:rPr>
                                <w:b/>
                                <w:color w:val="000000"/>
                                <w:spacing w:val="-2"/>
                                <w:sz w:val="24"/>
                              </w:rPr>
                              <w:t xml:space="preserve"> </w:t>
                            </w:r>
                            <w:r>
                              <w:rPr>
                                <w:b/>
                                <w:color w:val="000000"/>
                                <w:sz w:val="24"/>
                              </w:rPr>
                              <w:t>ADEQUAÇÃO</w:t>
                            </w:r>
                            <w:r>
                              <w:rPr>
                                <w:b/>
                                <w:color w:val="000000"/>
                                <w:spacing w:val="-1"/>
                                <w:sz w:val="24"/>
                              </w:rPr>
                              <w:t xml:space="preserve"> </w:t>
                            </w:r>
                            <w:r>
                              <w:rPr>
                                <w:b/>
                                <w:color w:val="000000"/>
                                <w:spacing w:val="-2"/>
                                <w:sz w:val="24"/>
                              </w:rPr>
                              <w:t>ORCAMENTÁRIA</w:t>
                            </w:r>
                          </w:p>
                        </w:txbxContent>
                      </wps:txbx>
                      <wps:bodyPr wrap="square" lIns="0" tIns="0" rIns="0" bIns="0" rtlCol="0">
                        <a:noAutofit/>
                      </wps:bodyPr>
                    </wps:wsp>
                  </a:graphicData>
                </a:graphic>
              </wp:anchor>
            </w:drawing>
          </mc:Choice>
          <mc:Fallback>
            <w:pict>
              <v:shape id="Textbox 22" o:spid="_x0000_s1044" type="#_x0000_t202" style="position:absolute;margin-left:83.65pt;margin-top:20.7pt;width:477.55pt;height:13.8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8.</w:t>
                      </w:r>
                      <w:r>
                        <w:rPr>
                          <w:b/>
                          <w:color w:val="000000"/>
                          <w:sz w:val="24"/>
                        </w:rPr>
                        <w:tab/>
                        <w:t>DA</w:t>
                      </w:r>
                      <w:r>
                        <w:rPr>
                          <w:b/>
                          <w:color w:val="000000"/>
                          <w:spacing w:val="-2"/>
                          <w:sz w:val="24"/>
                        </w:rPr>
                        <w:t xml:space="preserve"> </w:t>
                      </w:r>
                      <w:r>
                        <w:rPr>
                          <w:b/>
                          <w:color w:val="000000"/>
                          <w:sz w:val="24"/>
                        </w:rPr>
                        <w:t>ADEQUAÇÃO</w:t>
                      </w:r>
                      <w:r>
                        <w:rPr>
                          <w:b/>
                          <w:color w:val="000000"/>
                          <w:spacing w:val="-1"/>
                          <w:sz w:val="24"/>
                        </w:rPr>
                        <w:t xml:space="preserve"> </w:t>
                      </w:r>
                      <w:r>
                        <w:rPr>
                          <w:b/>
                          <w:color w:val="000000"/>
                          <w:spacing w:val="-2"/>
                          <w:sz w:val="24"/>
                        </w:rPr>
                        <w:t>ORCAMENTÁRIA</w:t>
                      </w:r>
                    </w:p>
                  </w:txbxContent>
                </v:textbox>
                <w10:wrap type="topAndBottom" anchorx="page"/>
              </v:shape>
            </w:pict>
          </mc:Fallback>
        </mc:AlternateContent>
      </w:r>
    </w:p>
    <w:p w:rsidR="004E2BD8" w:rsidRPr="001A1577" w:rsidRDefault="00146DA8">
      <w:pPr>
        <w:pStyle w:val="Corpodetexto"/>
        <w:spacing w:line="360" w:lineRule="auto"/>
        <w:ind w:right="690"/>
        <w:rPr>
          <w:color w:val="FF0000"/>
        </w:rPr>
      </w:pPr>
      <w:r>
        <w:rPr>
          <w:b/>
          <w:sz w:val="20"/>
        </w:rPr>
        <w:t>8.1.</w:t>
      </w:r>
      <w:r>
        <w:rPr>
          <w:b/>
          <w:spacing w:val="80"/>
          <w:sz w:val="20"/>
        </w:rPr>
        <w:t xml:space="preserve">  </w:t>
      </w:r>
      <w:r>
        <w:t xml:space="preserve">As despesas com o pagamento do referido objeto correrão à conta de recursos consignados no Orçamento do Município de Rodelas/BA, atendido pela dotação orçamentária abaixo </w:t>
      </w:r>
      <w:r>
        <w:rPr>
          <w:spacing w:val="-2"/>
        </w:rPr>
        <w:t>especificada:</w:t>
      </w:r>
    </w:p>
    <w:p w:rsidR="004E2BD8" w:rsidRPr="00527AEF" w:rsidRDefault="00146DA8">
      <w:pPr>
        <w:tabs>
          <w:tab w:val="left" w:pos="4527"/>
        </w:tabs>
        <w:ind w:left="129"/>
        <w:rPr>
          <w:sz w:val="20"/>
        </w:rPr>
      </w:pPr>
      <w:r w:rsidRPr="00527AEF">
        <w:rPr>
          <w:b/>
          <w:sz w:val="20"/>
        </w:rPr>
        <w:t>Unidade</w:t>
      </w:r>
      <w:r w:rsidRPr="00527AEF">
        <w:rPr>
          <w:b/>
          <w:spacing w:val="-8"/>
          <w:sz w:val="20"/>
        </w:rPr>
        <w:t xml:space="preserve"> </w:t>
      </w:r>
      <w:r w:rsidRPr="00527AEF">
        <w:rPr>
          <w:b/>
          <w:spacing w:val="-2"/>
          <w:sz w:val="20"/>
        </w:rPr>
        <w:t>Orçamentária:</w:t>
      </w:r>
      <w:r w:rsidRPr="00527AEF">
        <w:rPr>
          <w:b/>
          <w:sz w:val="20"/>
        </w:rPr>
        <w:tab/>
      </w:r>
      <w:r w:rsidRPr="00527AEF">
        <w:rPr>
          <w:sz w:val="20"/>
          <w:u w:val="single"/>
        </w:rPr>
        <w:t>020401</w:t>
      </w:r>
      <w:r w:rsidRPr="00527AEF">
        <w:rPr>
          <w:spacing w:val="-5"/>
          <w:sz w:val="20"/>
          <w:u w:val="single"/>
        </w:rPr>
        <w:t xml:space="preserve"> </w:t>
      </w:r>
      <w:r w:rsidRPr="00527AEF">
        <w:rPr>
          <w:sz w:val="20"/>
          <w:u w:val="single"/>
        </w:rPr>
        <w:t>-</w:t>
      </w:r>
      <w:r w:rsidRPr="00527AEF">
        <w:rPr>
          <w:spacing w:val="-9"/>
          <w:sz w:val="20"/>
          <w:u w:val="single"/>
        </w:rPr>
        <w:t xml:space="preserve"> </w:t>
      </w:r>
      <w:r w:rsidRPr="00527AEF">
        <w:rPr>
          <w:sz w:val="20"/>
          <w:u w:val="single"/>
        </w:rPr>
        <w:t>SECRETARIA</w:t>
      </w:r>
      <w:r w:rsidRPr="00527AEF">
        <w:rPr>
          <w:spacing w:val="-7"/>
          <w:sz w:val="20"/>
          <w:u w:val="single"/>
        </w:rPr>
        <w:t xml:space="preserve"> </w:t>
      </w:r>
      <w:r w:rsidRPr="00527AEF">
        <w:rPr>
          <w:sz w:val="20"/>
          <w:u w:val="single"/>
        </w:rPr>
        <w:t>DE</w:t>
      </w:r>
      <w:r w:rsidRPr="00527AEF">
        <w:rPr>
          <w:spacing w:val="-4"/>
          <w:sz w:val="20"/>
          <w:u w:val="single"/>
        </w:rPr>
        <w:t xml:space="preserve"> </w:t>
      </w:r>
      <w:r w:rsidRPr="00527AEF">
        <w:rPr>
          <w:sz w:val="20"/>
          <w:u w:val="single"/>
        </w:rPr>
        <w:t>ADMINISTRAÇÃO</w:t>
      </w:r>
      <w:r w:rsidRPr="00527AEF">
        <w:rPr>
          <w:spacing w:val="-6"/>
          <w:sz w:val="20"/>
          <w:u w:val="single"/>
        </w:rPr>
        <w:t xml:space="preserve"> </w:t>
      </w:r>
      <w:r w:rsidRPr="00527AEF">
        <w:rPr>
          <w:sz w:val="20"/>
          <w:u w:val="single"/>
        </w:rPr>
        <w:t>E</w:t>
      </w:r>
      <w:r w:rsidRPr="00527AEF">
        <w:rPr>
          <w:spacing w:val="-7"/>
          <w:sz w:val="20"/>
          <w:u w:val="single"/>
        </w:rPr>
        <w:t xml:space="preserve"> </w:t>
      </w:r>
      <w:r w:rsidRPr="00527AEF">
        <w:rPr>
          <w:spacing w:val="-2"/>
          <w:sz w:val="20"/>
          <w:u w:val="single"/>
        </w:rPr>
        <w:t>PLANEJAMENTO</w:t>
      </w:r>
    </w:p>
    <w:p w:rsidR="004E2BD8" w:rsidRPr="00527AEF" w:rsidRDefault="00146DA8">
      <w:pPr>
        <w:ind w:left="129"/>
        <w:rPr>
          <w:sz w:val="20"/>
        </w:rPr>
      </w:pPr>
      <w:r w:rsidRPr="00527AEF">
        <w:rPr>
          <w:b/>
          <w:sz w:val="20"/>
        </w:rPr>
        <w:t>Classificação</w:t>
      </w:r>
      <w:r w:rsidRPr="00527AEF">
        <w:rPr>
          <w:b/>
          <w:spacing w:val="-6"/>
          <w:sz w:val="20"/>
        </w:rPr>
        <w:t xml:space="preserve"> </w:t>
      </w:r>
      <w:r w:rsidRPr="00527AEF">
        <w:rPr>
          <w:b/>
          <w:sz w:val="20"/>
        </w:rPr>
        <w:t>Funcional</w:t>
      </w:r>
      <w:r w:rsidRPr="00527AEF">
        <w:rPr>
          <w:b/>
          <w:spacing w:val="-6"/>
          <w:sz w:val="20"/>
        </w:rPr>
        <w:t xml:space="preserve"> </w:t>
      </w:r>
      <w:r w:rsidRPr="00527AEF">
        <w:rPr>
          <w:b/>
          <w:sz w:val="20"/>
        </w:rPr>
        <w:t>Programática/Atividades:</w:t>
      </w:r>
      <w:r w:rsidRPr="00527AEF">
        <w:rPr>
          <w:b/>
          <w:spacing w:val="58"/>
          <w:sz w:val="20"/>
        </w:rPr>
        <w:t xml:space="preserve"> </w:t>
      </w:r>
      <w:r w:rsidRPr="00527AEF">
        <w:rPr>
          <w:sz w:val="20"/>
        </w:rPr>
        <w:t>4.122.002.</w:t>
      </w:r>
      <w:r w:rsidRPr="00527AEF">
        <w:rPr>
          <w:b/>
          <w:sz w:val="20"/>
        </w:rPr>
        <w:t>2.004</w:t>
      </w:r>
      <w:r w:rsidRPr="00527AEF">
        <w:rPr>
          <w:b/>
          <w:spacing w:val="-6"/>
          <w:sz w:val="20"/>
        </w:rPr>
        <w:t xml:space="preserve"> </w:t>
      </w:r>
      <w:r w:rsidRPr="00527AEF">
        <w:rPr>
          <w:sz w:val="20"/>
        </w:rPr>
        <w:t>–</w:t>
      </w:r>
      <w:r w:rsidRPr="00527AEF">
        <w:rPr>
          <w:spacing w:val="-5"/>
          <w:sz w:val="20"/>
        </w:rPr>
        <w:t xml:space="preserve"> </w:t>
      </w:r>
      <w:r w:rsidRPr="00527AEF">
        <w:rPr>
          <w:sz w:val="20"/>
        </w:rPr>
        <w:t>Man.</w:t>
      </w:r>
      <w:r w:rsidRPr="00527AEF">
        <w:rPr>
          <w:spacing w:val="-7"/>
          <w:sz w:val="20"/>
        </w:rPr>
        <w:t xml:space="preserve"> </w:t>
      </w:r>
      <w:r w:rsidRPr="00527AEF">
        <w:rPr>
          <w:sz w:val="20"/>
        </w:rPr>
        <w:t>da</w:t>
      </w:r>
      <w:r w:rsidRPr="00527AEF">
        <w:rPr>
          <w:spacing w:val="-6"/>
          <w:sz w:val="20"/>
        </w:rPr>
        <w:t xml:space="preserve"> </w:t>
      </w:r>
      <w:r w:rsidRPr="00527AEF">
        <w:rPr>
          <w:sz w:val="20"/>
        </w:rPr>
        <w:t>Secretaria</w:t>
      </w:r>
      <w:r w:rsidRPr="00527AEF">
        <w:rPr>
          <w:spacing w:val="-6"/>
          <w:sz w:val="20"/>
        </w:rPr>
        <w:t xml:space="preserve"> </w:t>
      </w:r>
      <w:r w:rsidRPr="00527AEF">
        <w:rPr>
          <w:sz w:val="20"/>
        </w:rPr>
        <w:t>de</w:t>
      </w:r>
      <w:r w:rsidRPr="00527AEF">
        <w:rPr>
          <w:spacing w:val="-6"/>
          <w:sz w:val="20"/>
        </w:rPr>
        <w:t xml:space="preserve"> </w:t>
      </w:r>
      <w:r w:rsidRPr="00527AEF">
        <w:rPr>
          <w:sz w:val="20"/>
        </w:rPr>
        <w:t>Administração</w:t>
      </w:r>
      <w:r w:rsidRPr="00527AEF">
        <w:rPr>
          <w:spacing w:val="-5"/>
          <w:sz w:val="20"/>
        </w:rPr>
        <w:t xml:space="preserve"> </w:t>
      </w:r>
      <w:r w:rsidRPr="00527AEF">
        <w:rPr>
          <w:sz w:val="20"/>
        </w:rPr>
        <w:t>e</w:t>
      </w:r>
      <w:r w:rsidRPr="00527AEF">
        <w:rPr>
          <w:spacing w:val="-8"/>
          <w:sz w:val="20"/>
        </w:rPr>
        <w:t xml:space="preserve"> </w:t>
      </w:r>
      <w:r w:rsidRPr="00527AEF">
        <w:rPr>
          <w:spacing w:val="-2"/>
          <w:sz w:val="20"/>
        </w:rPr>
        <w:t>Planejamento</w:t>
      </w:r>
    </w:p>
    <w:p w:rsidR="004E2BD8" w:rsidRPr="00527AEF" w:rsidRDefault="00146DA8">
      <w:pPr>
        <w:tabs>
          <w:tab w:val="left" w:pos="4527"/>
        </w:tabs>
        <w:spacing w:before="1"/>
        <w:ind w:left="129"/>
        <w:rPr>
          <w:sz w:val="20"/>
        </w:rPr>
      </w:pPr>
      <w:r w:rsidRPr="00527AEF">
        <w:rPr>
          <w:b/>
          <w:sz w:val="20"/>
        </w:rPr>
        <w:t>Elemento</w:t>
      </w:r>
      <w:r w:rsidRPr="00527AEF">
        <w:rPr>
          <w:b/>
          <w:spacing w:val="-4"/>
          <w:sz w:val="20"/>
        </w:rPr>
        <w:t xml:space="preserve"> </w:t>
      </w:r>
      <w:r w:rsidRPr="00527AEF">
        <w:rPr>
          <w:b/>
          <w:sz w:val="20"/>
        </w:rPr>
        <w:t>de</w:t>
      </w:r>
      <w:r w:rsidRPr="00527AEF">
        <w:rPr>
          <w:b/>
          <w:spacing w:val="-5"/>
          <w:sz w:val="20"/>
        </w:rPr>
        <w:t xml:space="preserve"> </w:t>
      </w:r>
      <w:r w:rsidRPr="00527AEF">
        <w:rPr>
          <w:b/>
          <w:spacing w:val="-2"/>
          <w:sz w:val="20"/>
        </w:rPr>
        <w:t>Despesa</w:t>
      </w:r>
      <w:r w:rsidRPr="00527AEF">
        <w:rPr>
          <w:b/>
          <w:sz w:val="20"/>
        </w:rPr>
        <w:tab/>
      </w:r>
      <w:r w:rsidRPr="00527AEF">
        <w:rPr>
          <w:sz w:val="20"/>
        </w:rPr>
        <w:t>3.3.90.39</w:t>
      </w:r>
      <w:r w:rsidR="00527AEF" w:rsidRPr="00527AEF">
        <w:rPr>
          <w:sz w:val="20"/>
        </w:rPr>
        <w:t>.00</w:t>
      </w:r>
      <w:r w:rsidRPr="00527AEF">
        <w:rPr>
          <w:spacing w:val="-4"/>
          <w:sz w:val="20"/>
        </w:rPr>
        <w:t xml:space="preserve"> </w:t>
      </w:r>
      <w:r w:rsidRPr="00527AEF">
        <w:rPr>
          <w:sz w:val="20"/>
        </w:rPr>
        <w:t>–</w:t>
      </w:r>
      <w:r w:rsidRPr="00527AEF">
        <w:rPr>
          <w:spacing w:val="-3"/>
          <w:sz w:val="20"/>
        </w:rPr>
        <w:t xml:space="preserve"> </w:t>
      </w:r>
      <w:r w:rsidRPr="00527AEF">
        <w:rPr>
          <w:sz w:val="20"/>
        </w:rPr>
        <w:t>Material</w:t>
      </w:r>
      <w:r w:rsidRPr="00527AEF">
        <w:rPr>
          <w:spacing w:val="-3"/>
          <w:sz w:val="20"/>
        </w:rPr>
        <w:t xml:space="preserve"> </w:t>
      </w:r>
      <w:r w:rsidRPr="00527AEF">
        <w:rPr>
          <w:sz w:val="20"/>
        </w:rPr>
        <w:t>de</w:t>
      </w:r>
      <w:r w:rsidRPr="00527AEF">
        <w:rPr>
          <w:spacing w:val="-6"/>
          <w:sz w:val="20"/>
        </w:rPr>
        <w:t xml:space="preserve"> </w:t>
      </w:r>
      <w:r w:rsidRPr="00527AEF">
        <w:rPr>
          <w:spacing w:val="-2"/>
          <w:sz w:val="20"/>
        </w:rPr>
        <w:t>Consumo</w:t>
      </w:r>
    </w:p>
    <w:p w:rsidR="004E2BD8" w:rsidRPr="00527AEF" w:rsidRDefault="00146DA8">
      <w:pPr>
        <w:tabs>
          <w:tab w:val="left" w:pos="4527"/>
        </w:tabs>
        <w:ind w:left="129"/>
        <w:rPr>
          <w:sz w:val="20"/>
        </w:rPr>
      </w:pPr>
      <w:r w:rsidRPr="00527AEF">
        <w:rPr>
          <w:b/>
          <w:sz w:val="20"/>
        </w:rPr>
        <w:t>Fonte</w:t>
      </w:r>
      <w:r w:rsidRPr="00527AEF">
        <w:rPr>
          <w:b/>
          <w:spacing w:val="-3"/>
          <w:sz w:val="20"/>
        </w:rPr>
        <w:t xml:space="preserve"> </w:t>
      </w:r>
      <w:r w:rsidRPr="00527AEF">
        <w:rPr>
          <w:b/>
          <w:sz w:val="20"/>
        </w:rPr>
        <w:t>de</w:t>
      </w:r>
      <w:r w:rsidRPr="00527AEF">
        <w:rPr>
          <w:b/>
          <w:spacing w:val="-3"/>
          <w:sz w:val="20"/>
        </w:rPr>
        <w:t xml:space="preserve"> </w:t>
      </w:r>
      <w:r w:rsidRPr="00527AEF">
        <w:rPr>
          <w:b/>
          <w:spacing w:val="-2"/>
          <w:sz w:val="20"/>
        </w:rPr>
        <w:t>Recurso:</w:t>
      </w:r>
      <w:r w:rsidRPr="00527AEF">
        <w:rPr>
          <w:b/>
          <w:sz w:val="20"/>
        </w:rPr>
        <w:tab/>
      </w:r>
      <w:r w:rsidRPr="00527AEF">
        <w:rPr>
          <w:sz w:val="20"/>
        </w:rPr>
        <w:t>1500.0000</w:t>
      </w:r>
      <w:r w:rsidRPr="00527AEF">
        <w:rPr>
          <w:spacing w:val="-4"/>
          <w:sz w:val="20"/>
        </w:rPr>
        <w:t xml:space="preserve"> </w:t>
      </w:r>
      <w:r w:rsidRPr="00527AEF">
        <w:rPr>
          <w:sz w:val="20"/>
        </w:rPr>
        <w:t>Recursos</w:t>
      </w:r>
      <w:r w:rsidRPr="00527AEF">
        <w:rPr>
          <w:spacing w:val="-6"/>
          <w:sz w:val="20"/>
        </w:rPr>
        <w:t xml:space="preserve"> </w:t>
      </w:r>
      <w:r w:rsidRPr="00527AEF">
        <w:rPr>
          <w:sz w:val="20"/>
        </w:rPr>
        <w:t>não</w:t>
      </w:r>
      <w:r w:rsidRPr="00527AEF">
        <w:rPr>
          <w:spacing w:val="-4"/>
          <w:sz w:val="20"/>
        </w:rPr>
        <w:t xml:space="preserve"> </w:t>
      </w:r>
      <w:r w:rsidRPr="00527AEF">
        <w:rPr>
          <w:sz w:val="20"/>
        </w:rPr>
        <w:t>Vinculados</w:t>
      </w:r>
      <w:r w:rsidRPr="00527AEF">
        <w:rPr>
          <w:spacing w:val="-5"/>
          <w:sz w:val="20"/>
        </w:rPr>
        <w:t xml:space="preserve"> </w:t>
      </w:r>
      <w:r w:rsidRPr="00527AEF">
        <w:rPr>
          <w:sz w:val="20"/>
        </w:rPr>
        <w:t>de</w:t>
      </w:r>
      <w:r w:rsidRPr="00527AEF">
        <w:rPr>
          <w:spacing w:val="-5"/>
          <w:sz w:val="20"/>
        </w:rPr>
        <w:t xml:space="preserve"> </w:t>
      </w:r>
      <w:r w:rsidRPr="00527AEF">
        <w:rPr>
          <w:spacing w:val="-2"/>
          <w:sz w:val="20"/>
        </w:rPr>
        <w:t>Impostos</w:t>
      </w:r>
    </w:p>
    <w:p w:rsidR="004E2BD8" w:rsidRPr="00527AEF" w:rsidRDefault="00146DA8">
      <w:pPr>
        <w:ind w:left="4527" w:right="649"/>
        <w:rPr>
          <w:sz w:val="20"/>
        </w:rPr>
      </w:pPr>
      <w:r w:rsidRPr="00527AEF">
        <w:rPr>
          <w:sz w:val="20"/>
        </w:rPr>
        <w:t>1709.0000</w:t>
      </w:r>
      <w:r w:rsidRPr="00527AEF">
        <w:rPr>
          <w:spacing w:val="-4"/>
          <w:sz w:val="20"/>
        </w:rPr>
        <w:t xml:space="preserve"> </w:t>
      </w:r>
      <w:r w:rsidRPr="00527AEF">
        <w:rPr>
          <w:sz w:val="20"/>
        </w:rPr>
        <w:t>Transf.</w:t>
      </w:r>
      <w:r w:rsidRPr="00527AEF">
        <w:rPr>
          <w:spacing w:val="-6"/>
          <w:sz w:val="20"/>
        </w:rPr>
        <w:t xml:space="preserve"> </w:t>
      </w:r>
      <w:r w:rsidRPr="00527AEF">
        <w:rPr>
          <w:sz w:val="20"/>
        </w:rPr>
        <w:t>da</w:t>
      </w:r>
      <w:r w:rsidRPr="00527AEF">
        <w:rPr>
          <w:spacing w:val="-6"/>
          <w:sz w:val="20"/>
        </w:rPr>
        <w:t xml:space="preserve"> </w:t>
      </w:r>
      <w:r w:rsidRPr="00527AEF">
        <w:rPr>
          <w:sz w:val="20"/>
        </w:rPr>
        <w:t>União</w:t>
      </w:r>
      <w:r w:rsidRPr="00527AEF">
        <w:rPr>
          <w:spacing w:val="-5"/>
          <w:sz w:val="20"/>
        </w:rPr>
        <w:t xml:space="preserve"> </w:t>
      </w:r>
      <w:r w:rsidRPr="00527AEF">
        <w:rPr>
          <w:sz w:val="20"/>
        </w:rPr>
        <w:t>ref.</w:t>
      </w:r>
      <w:r w:rsidRPr="00527AEF">
        <w:rPr>
          <w:spacing w:val="-6"/>
          <w:sz w:val="20"/>
        </w:rPr>
        <w:t xml:space="preserve"> </w:t>
      </w:r>
      <w:r w:rsidRPr="00527AEF">
        <w:rPr>
          <w:sz w:val="20"/>
        </w:rPr>
        <w:t>à</w:t>
      </w:r>
      <w:r w:rsidRPr="00527AEF">
        <w:rPr>
          <w:spacing w:val="-6"/>
          <w:sz w:val="20"/>
        </w:rPr>
        <w:t xml:space="preserve"> </w:t>
      </w:r>
      <w:r w:rsidRPr="00527AEF">
        <w:rPr>
          <w:sz w:val="20"/>
        </w:rPr>
        <w:t>Compensação</w:t>
      </w:r>
      <w:r w:rsidRPr="00527AEF">
        <w:rPr>
          <w:spacing w:val="-5"/>
          <w:sz w:val="20"/>
        </w:rPr>
        <w:t xml:space="preserve"> </w:t>
      </w:r>
      <w:r w:rsidRPr="00527AEF">
        <w:rPr>
          <w:sz w:val="20"/>
        </w:rPr>
        <w:t>Financeira</w:t>
      </w:r>
      <w:r w:rsidRPr="00527AEF">
        <w:rPr>
          <w:spacing w:val="-7"/>
          <w:sz w:val="20"/>
        </w:rPr>
        <w:t xml:space="preserve"> </w:t>
      </w:r>
      <w:r w:rsidRPr="00527AEF">
        <w:rPr>
          <w:sz w:val="20"/>
        </w:rPr>
        <w:t>de</w:t>
      </w:r>
      <w:r w:rsidRPr="00527AEF">
        <w:rPr>
          <w:spacing w:val="-6"/>
          <w:sz w:val="20"/>
        </w:rPr>
        <w:t xml:space="preserve"> </w:t>
      </w:r>
      <w:r w:rsidRPr="00527AEF">
        <w:rPr>
          <w:sz w:val="20"/>
        </w:rPr>
        <w:t xml:space="preserve">Recursos </w:t>
      </w:r>
      <w:r w:rsidRPr="00527AEF">
        <w:rPr>
          <w:spacing w:val="-2"/>
          <w:sz w:val="20"/>
        </w:rPr>
        <w:t>Hídricos</w:t>
      </w:r>
    </w:p>
    <w:p w:rsidR="004E2BD8" w:rsidRPr="00527AEF" w:rsidRDefault="004E2BD8">
      <w:pPr>
        <w:pStyle w:val="Corpodetexto"/>
        <w:spacing w:before="229"/>
        <w:ind w:left="0"/>
        <w:jc w:val="left"/>
        <w:rPr>
          <w:sz w:val="20"/>
        </w:rPr>
      </w:pPr>
    </w:p>
    <w:p w:rsidR="004E2BD8" w:rsidRPr="00527AEF" w:rsidRDefault="00146DA8">
      <w:pPr>
        <w:tabs>
          <w:tab w:val="left" w:pos="4527"/>
        </w:tabs>
        <w:spacing w:before="1"/>
        <w:ind w:left="129"/>
        <w:rPr>
          <w:sz w:val="20"/>
        </w:rPr>
      </w:pPr>
      <w:r w:rsidRPr="00527AEF">
        <w:rPr>
          <w:b/>
          <w:sz w:val="20"/>
        </w:rPr>
        <w:t>Unidade</w:t>
      </w:r>
      <w:r w:rsidRPr="00527AEF">
        <w:rPr>
          <w:b/>
          <w:spacing w:val="-8"/>
          <w:sz w:val="20"/>
        </w:rPr>
        <w:t xml:space="preserve"> </w:t>
      </w:r>
      <w:r w:rsidRPr="00527AEF">
        <w:rPr>
          <w:b/>
          <w:spacing w:val="-2"/>
          <w:sz w:val="20"/>
        </w:rPr>
        <w:t>Orçamentária:</w:t>
      </w:r>
      <w:r w:rsidRPr="00527AEF">
        <w:rPr>
          <w:b/>
          <w:sz w:val="20"/>
        </w:rPr>
        <w:tab/>
      </w:r>
      <w:r w:rsidRPr="00527AEF">
        <w:rPr>
          <w:sz w:val="20"/>
          <w:u w:val="single"/>
        </w:rPr>
        <w:t>030101</w:t>
      </w:r>
      <w:r w:rsidRPr="00527AEF">
        <w:rPr>
          <w:spacing w:val="-4"/>
          <w:sz w:val="20"/>
          <w:u w:val="single"/>
        </w:rPr>
        <w:t xml:space="preserve"> </w:t>
      </w:r>
      <w:r w:rsidRPr="00527AEF">
        <w:rPr>
          <w:sz w:val="20"/>
          <w:u w:val="single"/>
        </w:rPr>
        <w:t>-</w:t>
      </w:r>
      <w:r w:rsidRPr="00527AEF">
        <w:rPr>
          <w:spacing w:val="-7"/>
          <w:sz w:val="20"/>
          <w:u w:val="single"/>
        </w:rPr>
        <w:t xml:space="preserve"> </w:t>
      </w:r>
      <w:r w:rsidRPr="00527AEF">
        <w:rPr>
          <w:sz w:val="20"/>
          <w:u w:val="single"/>
        </w:rPr>
        <w:t>FUNDO</w:t>
      </w:r>
      <w:r w:rsidRPr="00527AEF">
        <w:rPr>
          <w:spacing w:val="-5"/>
          <w:sz w:val="20"/>
          <w:u w:val="single"/>
        </w:rPr>
        <w:t xml:space="preserve"> </w:t>
      </w:r>
      <w:r w:rsidRPr="00527AEF">
        <w:rPr>
          <w:sz w:val="20"/>
          <w:u w:val="single"/>
        </w:rPr>
        <w:t>MUNICIPAL</w:t>
      </w:r>
      <w:r w:rsidRPr="00527AEF">
        <w:rPr>
          <w:spacing w:val="-5"/>
          <w:sz w:val="20"/>
          <w:u w:val="single"/>
        </w:rPr>
        <w:t xml:space="preserve"> </w:t>
      </w:r>
      <w:r w:rsidRPr="00527AEF">
        <w:rPr>
          <w:sz w:val="20"/>
          <w:u w:val="single"/>
        </w:rPr>
        <w:t>DE</w:t>
      </w:r>
      <w:r w:rsidRPr="00527AEF">
        <w:rPr>
          <w:spacing w:val="-5"/>
          <w:sz w:val="20"/>
          <w:u w:val="single"/>
        </w:rPr>
        <w:t xml:space="preserve"> </w:t>
      </w:r>
      <w:r w:rsidRPr="00527AEF">
        <w:rPr>
          <w:spacing w:val="-2"/>
          <w:sz w:val="20"/>
          <w:u w:val="single"/>
        </w:rPr>
        <w:t>SAÚDE</w:t>
      </w:r>
    </w:p>
    <w:p w:rsidR="004E2BD8" w:rsidRPr="00527AEF" w:rsidRDefault="00146DA8">
      <w:pPr>
        <w:ind w:left="129"/>
        <w:rPr>
          <w:sz w:val="20"/>
        </w:rPr>
      </w:pPr>
      <w:r w:rsidRPr="00527AEF">
        <w:rPr>
          <w:b/>
          <w:sz w:val="20"/>
        </w:rPr>
        <w:t>Classificação</w:t>
      </w:r>
      <w:r w:rsidRPr="00527AEF">
        <w:rPr>
          <w:b/>
          <w:spacing w:val="-4"/>
          <w:sz w:val="20"/>
        </w:rPr>
        <w:t xml:space="preserve"> </w:t>
      </w:r>
      <w:r w:rsidRPr="00527AEF">
        <w:rPr>
          <w:b/>
          <w:sz w:val="20"/>
        </w:rPr>
        <w:t>Funcional</w:t>
      </w:r>
      <w:r w:rsidRPr="00527AEF">
        <w:rPr>
          <w:b/>
          <w:spacing w:val="-6"/>
          <w:sz w:val="20"/>
        </w:rPr>
        <w:t xml:space="preserve"> </w:t>
      </w:r>
      <w:r w:rsidRPr="00527AEF">
        <w:rPr>
          <w:b/>
          <w:sz w:val="20"/>
        </w:rPr>
        <w:t>Programática/Atividades:</w:t>
      </w:r>
      <w:r w:rsidRPr="00527AEF">
        <w:rPr>
          <w:b/>
          <w:spacing w:val="61"/>
          <w:sz w:val="20"/>
        </w:rPr>
        <w:t xml:space="preserve"> </w:t>
      </w:r>
      <w:r w:rsidRPr="00527AEF">
        <w:rPr>
          <w:sz w:val="20"/>
        </w:rPr>
        <w:t>10.301.005</w:t>
      </w:r>
      <w:r w:rsidRPr="00527AEF">
        <w:rPr>
          <w:spacing w:val="-2"/>
          <w:sz w:val="20"/>
        </w:rPr>
        <w:t xml:space="preserve"> </w:t>
      </w:r>
      <w:r w:rsidRPr="00527AEF">
        <w:rPr>
          <w:sz w:val="20"/>
        </w:rPr>
        <w:t>-</w:t>
      </w:r>
      <w:r w:rsidRPr="00527AEF">
        <w:rPr>
          <w:spacing w:val="-7"/>
          <w:sz w:val="20"/>
        </w:rPr>
        <w:t xml:space="preserve"> </w:t>
      </w:r>
      <w:r w:rsidRPr="00527AEF">
        <w:rPr>
          <w:b/>
          <w:sz w:val="20"/>
        </w:rPr>
        <w:t>2.022</w:t>
      </w:r>
      <w:r w:rsidRPr="00527AEF">
        <w:rPr>
          <w:spacing w:val="-5"/>
          <w:sz w:val="20"/>
        </w:rPr>
        <w:t xml:space="preserve"> </w:t>
      </w:r>
      <w:r w:rsidRPr="00527AEF">
        <w:rPr>
          <w:sz w:val="20"/>
        </w:rPr>
        <w:t>–</w:t>
      </w:r>
      <w:r w:rsidRPr="00527AEF">
        <w:rPr>
          <w:spacing w:val="-4"/>
          <w:sz w:val="20"/>
        </w:rPr>
        <w:t xml:space="preserve"> </w:t>
      </w:r>
      <w:r w:rsidRPr="00527AEF">
        <w:rPr>
          <w:sz w:val="20"/>
        </w:rPr>
        <w:t>Man.</w:t>
      </w:r>
      <w:r w:rsidRPr="00527AEF">
        <w:rPr>
          <w:spacing w:val="-7"/>
          <w:sz w:val="20"/>
        </w:rPr>
        <w:t xml:space="preserve"> </w:t>
      </w:r>
      <w:r w:rsidRPr="00527AEF">
        <w:rPr>
          <w:sz w:val="20"/>
        </w:rPr>
        <w:t>das</w:t>
      </w:r>
      <w:r w:rsidRPr="00527AEF">
        <w:rPr>
          <w:spacing w:val="-5"/>
          <w:sz w:val="20"/>
        </w:rPr>
        <w:t xml:space="preserve"> </w:t>
      </w:r>
      <w:r w:rsidRPr="00527AEF">
        <w:rPr>
          <w:sz w:val="20"/>
        </w:rPr>
        <w:t>Ações</w:t>
      </w:r>
      <w:r w:rsidRPr="00527AEF">
        <w:rPr>
          <w:spacing w:val="-5"/>
          <w:sz w:val="20"/>
        </w:rPr>
        <w:t xml:space="preserve"> </w:t>
      </w:r>
      <w:r w:rsidRPr="00527AEF">
        <w:rPr>
          <w:sz w:val="20"/>
        </w:rPr>
        <w:t>Do</w:t>
      </w:r>
      <w:r w:rsidRPr="00527AEF">
        <w:rPr>
          <w:spacing w:val="-4"/>
          <w:sz w:val="20"/>
        </w:rPr>
        <w:t xml:space="preserve"> </w:t>
      </w:r>
      <w:r w:rsidRPr="00527AEF">
        <w:rPr>
          <w:sz w:val="20"/>
        </w:rPr>
        <w:t>Fundo</w:t>
      </w:r>
      <w:r w:rsidRPr="00527AEF">
        <w:rPr>
          <w:spacing w:val="-6"/>
          <w:sz w:val="20"/>
        </w:rPr>
        <w:t xml:space="preserve"> </w:t>
      </w:r>
      <w:r w:rsidRPr="00527AEF">
        <w:rPr>
          <w:sz w:val="20"/>
        </w:rPr>
        <w:t>Municpal</w:t>
      </w:r>
      <w:r w:rsidRPr="00527AEF">
        <w:rPr>
          <w:spacing w:val="-5"/>
          <w:sz w:val="20"/>
        </w:rPr>
        <w:t xml:space="preserve"> </w:t>
      </w:r>
      <w:r w:rsidRPr="00527AEF">
        <w:rPr>
          <w:sz w:val="20"/>
        </w:rPr>
        <w:t>De</w:t>
      </w:r>
      <w:r w:rsidRPr="00527AEF">
        <w:rPr>
          <w:spacing w:val="-5"/>
          <w:sz w:val="20"/>
        </w:rPr>
        <w:t xml:space="preserve"> </w:t>
      </w:r>
      <w:r w:rsidRPr="00527AEF">
        <w:rPr>
          <w:spacing w:val="-2"/>
          <w:sz w:val="20"/>
        </w:rPr>
        <w:t>Saúde</w:t>
      </w:r>
    </w:p>
    <w:p w:rsidR="004E2BD8" w:rsidRPr="00527AEF" w:rsidRDefault="00146DA8">
      <w:pPr>
        <w:tabs>
          <w:tab w:val="left" w:pos="4527"/>
        </w:tabs>
        <w:ind w:left="129"/>
        <w:rPr>
          <w:sz w:val="20"/>
        </w:rPr>
      </w:pPr>
      <w:r w:rsidRPr="00527AEF">
        <w:rPr>
          <w:b/>
          <w:sz w:val="20"/>
        </w:rPr>
        <w:t>Elemento</w:t>
      </w:r>
      <w:r w:rsidRPr="00527AEF">
        <w:rPr>
          <w:b/>
          <w:spacing w:val="-4"/>
          <w:sz w:val="20"/>
        </w:rPr>
        <w:t xml:space="preserve"> </w:t>
      </w:r>
      <w:r w:rsidRPr="00527AEF">
        <w:rPr>
          <w:b/>
          <w:sz w:val="20"/>
        </w:rPr>
        <w:t>de</w:t>
      </w:r>
      <w:r w:rsidRPr="00527AEF">
        <w:rPr>
          <w:b/>
          <w:spacing w:val="-5"/>
          <w:sz w:val="20"/>
        </w:rPr>
        <w:t xml:space="preserve"> </w:t>
      </w:r>
      <w:r w:rsidRPr="00527AEF">
        <w:rPr>
          <w:b/>
          <w:spacing w:val="-2"/>
          <w:sz w:val="20"/>
        </w:rPr>
        <w:t>Despesa:</w:t>
      </w:r>
      <w:r w:rsidRPr="00527AEF">
        <w:rPr>
          <w:b/>
          <w:sz w:val="20"/>
        </w:rPr>
        <w:tab/>
      </w:r>
      <w:r w:rsidRPr="00527AEF">
        <w:rPr>
          <w:sz w:val="20"/>
        </w:rPr>
        <w:t>3.3.90.39</w:t>
      </w:r>
      <w:r w:rsidR="00527AEF" w:rsidRPr="00527AEF">
        <w:rPr>
          <w:sz w:val="20"/>
        </w:rPr>
        <w:t>.00</w:t>
      </w:r>
      <w:r w:rsidRPr="00527AEF">
        <w:rPr>
          <w:spacing w:val="-4"/>
          <w:sz w:val="20"/>
        </w:rPr>
        <w:t xml:space="preserve"> </w:t>
      </w:r>
      <w:r w:rsidRPr="00527AEF">
        <w:rPr>
          <w:sz w:val="20"/>
        </w:rPr>
        <w:t>–</w:t>
      </w:r>
      <w:r w:rsidRPr="00527AEF">
        <w:rPr>
          <w:spacing w:val="-3"/>
          <w:sz w:val="20"/>
        </w:rPr>
        <w:t xml:space="preserve"> </w:t>
      </w:r>
      <w:r w:rsidRPr="00527AEF">
        <w:rPr>
          <w:sz w:val="20"/>
        </w:rPr>
        <w:t>Material</w:t>
      </w:r>
      <w:r w:rsidRPr="00527AEF">
        <w:rPr>
          <w:spacing w:val="-3"/>
          <w:sz w:val="20"/>
        </w:rPr>
        <w:t xml:space="preserve"> </w:t>
      </w:r>
      <w:r w:rsidRPr="00527AEF">
        <w:rPr>
          <w:sz w:val="20"/>
        </w:rPr>
        <w:t>de</w:t>
      </w:r>
      <w:r w:rsidRPr="00527AEF">
        <w:rPr>
          <w:spacing w:val="-6"/>
          <w:sz w:val="20"/>
        </w:rPr>
        <w:t xml:space="preserve"> </w:t>
      </w:r>
      <w:r w:rsidRPr="00527AEF">
        <w:rPr>
          <w:spacing w:val="-2"/>
          <w:sz w:val="20"/>
        </w:rPr>
        <w:t>Consumo</w:t>
      </w:r>
    </w:p>
    <w:p w:rsidR="004E2BD8" w:rsidRPr="00527AEF" w:rsidRDefault="00146DA8">
      <w:pPr>
        <w:tabs>
          <w:tab w:val="left" w:pos="4527"/>
        </w:tabs>
        <w:spacing w:before="1"/>
        <w:ind w:left="129"/>
        <w:rPr>
          <w:sz w:val="20"/>
        </w:rPr>
      </w:pPr>
      <w:r w:rsidRPr="00527AEF">
        <w:rPr>
          <w:b/>
          <w:sz w:val="20"/>
        </w:rPr>
        <w:t>Fonte</w:t>
      </w:r>
      <w:r w:rsidRPr="00527AEF">
        <w:rPr>
          <w:b/>
          <w:spacing w:val="-3"/>
          <w:sz w:val="20"/>
        </w:rPr>
        <w:t xml:space="preserve"> </w:t>
      </w:r>
      <w:r w:rsidRPr="00527AEF">
        <w:rPr>
          <w:b/>
          <w:sz w:val="20"/>
        </w:rPr>
        <w:t>de</w:t>
      </w:r>
      <w:r w:rsidRPr="00527AEF">
        <w:rPr>
          <w:b/>
          <w:spacing w:val="-3"/>
          <w:sz w:val="20"/>
        </w:rPr>
        <w:t xml:space="preserve"> </w:t>
      </w:r>
      <w:r w:rsidRPr="00527AEF">
        <w:rPr>
          <w:b/>
          <w:spacing w:val="-2"/>
          <w:sz w:val="20"/>
        </w:rPr>
        <w:t>Recurso</w:t>
      </w:r>
      <w:r w:rsidRPr="00527AEF">
        <w:rPr>
          <w:b/>
          <w:sz w:val="20"/>
        </w:rPr>
        <w:tab/>
      </w:r>
      <w:r w:rsidRPr="00527AEF">
        <w:rPr>
          <w:sz w:val="20"/>
        </w:rPr>
        <w:t>15001002</w:t>
      </w:r>
      <w:r w:rsidRPr="00527AEF">
        <w:rPr>
          <w:spacing w:val="-4"/>
          <w:sz w:val="20"/>
        </w:rPr>
        <w:t xml:space="preserve"> </w:t>
      </w:r>
      <w:r w:rsidRPr="00527AEF">
        <w:rPr>
          <w:sz w:val="20"/>
        </w:rPr>
        <w:t>Recursos</w:t>
      </w:r>
      <w:r w:rsidRPr="00527AEF">
        <w:rPr>
          <w:spacing w:val="-5"/>
          <w:sz w:val="20"/>
        </w:rPr>
        <w:t xml:space="preserve"> </w:t>
      </w:r>
      <w:r w:rsidRPr="00527AEF">
        <w:rPr>
          <w:sz w:val="20"/>
        </w:rPr>
        <w:t>não</w:t>
      </w:r>
      <w:r w:rsidRPr="00527AEF">
        <w:rPr>
          <w:spacing w:val="-4"/>
          <w:sz w:val="20"/>
        </w:rPr>
        <w:t xml:space="preserve"> </w:t>
      </w:r>
      <w:r w:rsidRPr="00527AEF">
        <w:rPr>
          <w:sz w:val="20"/>
        </w:rPr>
        <w:t>Vinculados</w:t>
      </w:r>
      <w:r w:rsidRPr="00527AEF">
        <w:rPr>
          <w:spacing w:val="-5"/>
          <w:sz w:val="20"/>
        </w:rPr>
        <w:t xml:space="preserve"> </w:t>
      </w:r>
      <w:r w:rsidRPr="00527AEF">
        <w:rPr>
          <w:sz w:val="20"/>
        </w:rPr>
        <w:t>de</w:t>
      </w:r>
      <w:r w:rsidRPr="00527AEF">
        <w:rPr>
          <w:spacing w:val="-5"/>
          <w:sz w:val="20"/>
        </w:rPr>
        <w:t xml:space="preserve"> </w:t>
      </w:r>
      <w:r w:rsidRPr="00527AEF">
        <w:rPr>
          <w:sz w:val="20"/>
        </w:rPr>
        <w:t>Impostos -</w:t>
      </w:r>
      <w:r w:rsidRPr="00527AEF">
        <w:rPr>
          <w:spacing w:val="-3"/>
          <w:sz w:val="20"/>
        </w:rPr>
        <w:t xml:space="preserve"> </w:t>
      </w:r>
      <w:r w:rsidRPr="00527AEF">
        <w:rPr>
          <w:sz w:val="20"/>
        </w:rPr>
        <w:t>Saúde</w:t>
      </w:r>
      <w:r w:rsidRPr="00527AEF">
        <w:rPr>
          <w:spacing w:val="-7"/>
          <w:sz w:val="20"/>
        </w:rPr>
        <w:t xml:space="preserve"> </w:t>
      </w:r>
      <w:r w:rsidRPr="00527AEF">
        <w:rPr>
          <w:spacing w:val="-5"/>
          <w:sz w:val="20"/>
        </w:rPr>
        <w:t>15%</w:t>
      </w:r>
    </w:p>
    <w:p w:rsidR="004E2BD8" w:rsidRPr="00527AEF" w:rsidRDefault="001A23DB" w:rsidP="001A23DB">
      <w:pPr>
        <w:spacing w:line="357" w:lineRule="auto"/>
        <w:ind w:left="4527"/>
        <w:rPr>
          <w:sz w:val="20"/>
        </w:rPr>
        <w:sectPr w:rsidR="004E2BD8" w:rsidRPr="00527AEF">
          <w:pgSz w:w="12240" w:h="15840"/>
          <w:pgMar w:top="1980" w:right="360" w:bottom="280" w:left="720" w:header="707" w:footer="0" w:gutter="0"/>
          <w:cols w:space="720"/>
        </w:sectPr>
      </w:pPr>
      <w:r w:rsidRPr="00527AEF">
        <w:rPr>
          <w:sz w:val="20"/>
        </w:rPr>
        <w:t>16000000</w:t>
      </w:r>
      <w:r w:rsidR="00146DA8" w:rsidRPr="00527AEF">
        <w:rPr>
          <w:spacing w:val="40"/>
          <w:sz w:val="20"/>
        </w:rPr>
        <w:t xml:space="preserve"> </w:t>
      </w:r>
      <w:r w:rsidRPr="00527AEF">
        <w:rPr>
          <w:sz w:val="20"/>
        </w:rPr>
        <w:t xml:space="preserve">Recursos do SUS do Governo Federal – Bloco de Manutenção das Ações e Serviços Públicos de Saúde. </w:t>
      </w:r>
    </w:p>
    <w:p w:rsidR="004E2BD8" w:rsidRPr="00527AEF" w:rsidRDefault="004E2BD8">
      <w:pPr>
        <w:pStyle w:val="Corpodetexto"/>
        <w:ind w:left="0"/>
        <w:jc w:val="left"/>
        <w:rPr>
          <w:sz w:val="20"/>
        </w:rPr>
      </w:pPr>
    </w:p>
    <w:p w:rsidR="004E2BD8" w:rsidRPr="00527AEF" w:rsidRDefault="004E2BD8">
      <w:pPr>
        <w:pStyle w:val="Corpodetexto"/>
        <w:spacing w:before="95"/>
        <w:ind w:left="0"/>
        <w:jc w:val="left"/>
        <w:rPr>
          <w:sz w:val="20"/>
        </w:rPr>
      </w:pPr>
    </w:p>
    <w:p w:rsidR="004E2BD8" w:rsidRPr="00527AEF" w:rsidRDefault="00146DA8">
      <w:pPr>
        <w:tabs>
          <w:tab w:val="left" w:pos="4397"/>
        </w:tabs>
        <w:ind w:right="1471"/>
        <w:jc w:val="center"/>
        <w:rPr>
          <w:sz w:val="20"/>
        </w:rPr>
      </w:pPr>
      <w:r w:rsidRPr="00527AEF">
        <w:rPr>
          <w:b/>
          <w:sz w:val="20"/>
        </w:rPr>
        <w:t>Unidade</w:t>
      </w:r>
      <w:r w:rsidRPr="00527AEF">
        <w:rPr>
          <w:b/>
          <w:spacing w:val="-8"/>
          <w:sz w:val="20"/>
        </w:rPr>
        <w:t xml:space="preserve"> </w:t>
      </w:r>
      <w:r w:rsidRPr="00527AEF">
        <w:rPr>
          <w:b/>
          <w:spacing w:val="-2"/>
          <w:sz w:val="20"/>
        </w:rPr>
        <w:t>Orçamentária:</w:t>
      </w:r>
      <w:r w:rsidRPr="00527AEF">
        <w:rPr>
          <w:b/>
          <w:sz w:val="20"/>
        </w:rPr>
        <w:tab/>
      </w:r>
      <w:r w:rsidRPr="00527AEF">
        <w:rPr>
          <w:sz w:val="20"/>
          <w:u w:val="single"/>
        </w:rPr>
        <w:t>040101</w:t>
      </w:r>
      <w:r w:rsidRPr="00527AEF">
        <w:rPr>
          <w:spacing w:val="-5"/>
          <w:sz w:val="20"/>
          <w:u w:val="single"/>
        </w:rPr>
        <w:t xml:space="preserve"> </w:t>
      </w:r>
      <w:r w:rsidRPr="00527AEF">
        <w:rPr>
          <w:sz w:val="20"/>
          <w:u w:val="single"/>
        </w:rPr>
        <w:t>-</w:t>
      </w:r>
      <w:r w:rsidRPr="00527AEF">
        <w:rPr>
          <w:spacing w:val="-8"/>
          <w:sz w:val="20"/>
          <w:u w:val="single"/>
        </w:rPr>
        <w:t xml:space="preserve"> </w:t>
      </w:r>
      <w:r w:rsidRPr="00527AEF">
        <w:rPr>
          <w:sz w:val="20"/>
          <w:u w:val="single"/>
        </w:rPr>
        <w:t>FUNDO</w:t>
      </w:r>
      <w:r w:rsidRPr="00527AEF">
        <w:rPr>
          <w:spacing w:val="-7"/>
          <w:sz w:val="20"/>
          <w:u w:val="single"/>
        </w:rPr>
        <w:t xml:space="preserve"> </w:t>
      </w:r>
      <w:r w:rsidRPr="00527AEF">
        <w:rPr>
          <w:sz w:val="20"/>
          <w:u w:val="single"/>
        </w:rPr>
        <w:t>MUNICIPAL</w:t>
      </w:r>
      <w:r w:rsidRPr="00527AEF">
        <w:rPr>
          <w:spacing w:val="-6"/>
          <w:sz w:val="20"/>
          <w:u w:val="single"/>
        </w:rPr>
        <w:t xml:space="preserve"> </w:t>
      </w:r>
      <w:r w:rsidRPr="00527AEF">
        <w:rPr>
          <w:sz w:val="20"/>
          <w:u w:val="single"/>
        </w:rPr>
        <w:t>DE</w:t>
      </w:r>
      <w:r w:rsidRPr="00527AEF">
        <w:rPr>
          <w:spacing w:val="-7"/>
          <w:sz w:val="20"/>
          <w:u w:val="single"/>
        </w:rPr>
        <w:t xml:space="preserve"> </w:t>
      </w:r>
      <w:r w:rsidRPr="00527AEF">
        <w:rPr>
          <w:sz w:val="20"/>
          <w:u w:val="single"/>
        </w:rPr>
        <w:t>ASSISTÊNCIA</w:t>
      </w:r>
      <w:r w:rsidRPr="00527AEF">
        <w:rPr>
          <w:spacing w:val="-5"/>
          <w:sz w:val="20"/>
          <w:u w:val="single"/>
        </w:rPr>
        <w:t xml:space="preserve"> </w:t>
      </w:r>
      <w:r w:rsidRPr="00527AEF">
        <w:rPr>
          <w:spacing w:val="-2"/>
          <w:sz w:val="20"/>
          <w:u w:val="single"/>
        </w:rPr>
        <w:t>SOCIAL</w:t>
      </w:r>
    </w:p>
    <w:p w:rsidR="004E2BD8" w:rsidRPr="00527AEF" w:rsidRDefault="00146DA8">
      <w:pPr>
        <w:tabs>
          <w:tab w:val="left" w:pos="4527"/>
        </w:tabs>
        <w:spacing w:before="1"/>
        <w:ind w:left="129"/>
        <w:rPr>
          <w:sz w:val="20"/>
        </w:rPr>
      </w:pPr>
      <w:r w:rsidRPr="00527AEF">
        <w:rPr>
          <w:sz w:val="20"/>
        </w:rPr>
        <w:t>Classificação</w:t>
      </w:r>
      <w:r w:rsidRPr="00527AEF">
        <w:rPr>
          <w:spacing w:val="-8"/>
          <w:sz w:val="20"/>
        </w:rPr>
        <w:t xml:space="preserve"> </w:t>
      </w:r>
      <w:r w:rsidRPr="00527AEF">
        <w:rPr>
          <w:sz w:val="20"/>
        </w:rPr>
        <w:t>Funcional</w:t>
      </w:r>
      <w:r w:rsidRPr="00527AEF">
        <w:rPr>
          <w:spacing w:val="-8"/>
          <w:sz w:val="20"/>
        </w:rPr>
        <w:t xml:space="preserve"> </w:t>
      </w:r>
      <w:r w:rsidRPr="00527AEF">
        <w:rPr>
          <w:spacing w:val="-2"/>
          <w:sz w:val="20"/>
        </w:rPr>
        <w:t>Programática/Atividades:</w:t>
      </w:r>
    </w:p>
    <w:p w:rsidR="004E2BD8" w:rsidRPr="00527AEF" w:rsidRDefault="00146DA8">
      <w:pPr>
        <w:ind w:left="4527" w:right="649"/>
        <w:rPr>
          <w:sz w:val="20"/>
        </w:rPr>
      </w:pPr>
      <w:r w:rsidRPr="00527AEF">
        <w:rPr>
          <w:sz w:val="20"/>
        </w:rPr>
        <w:t>8.244.006.</w:t>
      </w:r>
      <w:r w:rsidRPr="00527AEF">
        <w:rPr>
          <w:b/>
          <w:sz w:val="20"/>
        </w:rPr>
        <w:t>2.042</w:t>
      </w:r>
      <w:r w:rsidRPr="00527AEF">
        <w:rPr>
          <w:sz w:val="20"/>
        </w:rPr>
        <w:t xml:space="preserve"> – Man. das Ações da Proteção Social Básica/CRAS 8.244.006.</w:t>
      </w:r>
      <w:r w:rsidRPr="00527AEF">
        <w:rPr>
          <w:b/>
          <w:sz w:val="20"/>
        </w:rPr>
        <w:t>2.008</w:t>
      </w:r>
      <w:r w:rsidRPr="00527AEF">
        <w:rPr>
          <w:spacing w:val="-3"/>
          <w:sz w:val="20"/>
        </w:rPr>
        <w:t xml:space="preserve"> </w:t>
      </w:r>
      <w:r w:rsidRPr="00527AEF">
        <w:rPr>
          <w:sz w:val="20"/>
        </w:rPr>
        <w:t>–</w:t>
      </w:r>
      <w:r w:rsidRPr="00527AEF">
        <w:rPr>
          <w:spacing w:val="-3"/>
          <w:sz w:val="20"/>
        </w:rPr>
        <w:t xml:space="preserve"> </w:t>
      </w:r>
      <w:r w:rsidRPr="00527AEF">
        <w:rPr>
          <w:sz w:val="20"/>
        </w:rPr>
        <w:t>Man.</w:t>
      </w:r>
      <w:r w:rsidRPr="00527AEF">
        <w:rPr>
          <w:spacing w:val="-6"/>
          <w:sz w:val="20"/>
        </w:rPr>
        <w:t xml:space="preserve"> </w:t>
      </w:r>
      <w:r w:rsidRPr="00527AEF">
        <w:rPr>
          <w:sz w:val="20"/>
        </w:rPr>
        <w:t>das</w:t>
      </w:r>
      <w:r w:rsidRPr="00527AEF">
        <w:rPr>
          <w:spacing w:val="-5"/>
          <w:sz w:val="20"/>
        </w:rPr>
        <w:t xml:space="preserve"> </w:t>
      </w:r>
      <w:r w:rsidRPr="00527AEF">
        <w:rPr>
          <w:sz w:val="20"/>
        </w:rPr>
        <w:t>Ações</w:t>
      </w:r>
      <w:r w:rsidRPr="00527AEF">
        <w:rPr>
          <w:spacing w:val="-5"/>
          <w:sz w:val="20"/>
        </w:rPr>
        <w:t xml:space="preserve"> </w:t>
      </w:r>
      <w:r w:rsidRPr="00527AEF">
        <w:rPr>
          <w:sz w:val="20"/>
        </w:rPr>
        <w:t>do</w:t>
      </w:r>
      <w:r w:rsidRPr="00527AEF">
        <w:rPr>
          <w:spacing w:val="-3"/>
          <w:sz w:val="20"/>
        </w:rPr>
        <w:t xml:space="preserve"> </w:t>
      </w:r>
      <w:r w:rsidRPr="00527AEF">
        <w:rPr>
          <w:sz w:val="20"/>
        </w:rPr>
        <w:t>IGDBF</w:t>
      </w:r>
      <w:r w:rsidRPr="00527AEF">
        <w:rPr>
          <w:spacing w:val="-4"/>
          <w:sz w:val="20"/>
        </w:rPr>
        <w:t xml:space="preserve"> </w:t>
      </w:r>
      <w:r w:rsidRPr="00527AEF">
        <w:rPr>
          <w:sz w:val="20"/>
        </w:rPr>
        <w:t>-</w:t>
      </w:r>
      <w:r w:rsidRPr="00527AEF">
        <w:rPr>
          <w:spacing w:val="-3"/>
          <w:sz w:val="20"/>
        </w:rPr>
        <w:t xml:space="preserve"> </w:t>
      </w:r>
      <w:r w:rsidRPr="00527AEF">
        <w:rPr>
          <w:sz w:val="20"/>
        </w:rPr>
        <w:t>Bolsa</w:t>
      </w:r>
      <w:r w:rsidRPr="00527AEF">
        <w:rPr>
          <w:spacing w:val="-4"/>
          <w:sz w:val="20"/>
        </w:rPr>
        <w:t xml:space="preserve"> </w:t>
      </w:r>
      <w:r w:rsidRPr="00527AEF">
        <w:rPr>
          <w:sz w:val="20"/>
        </w:rPr>
        <w:t>Família</w:t>
      </w:r>
      <w:r w:rsidRPr="00527AEF">
        <w:rPr>
          <w:spacing w:val="-4"/>
          <w:sz w:val="20"/>
        </w:rPr>
        <w:t xml:space="preserve"> </w:t>
      </w:r>
      <w:r w:rsidRPr="00527AEF">
        <w:rPr>
          <w:sz w:val="20"/>
        </w:rPr>
        <w:t>e</w:t>
      </w:r>
      <w:r w:rsidRPr="00527AEF">
        <w:rPr>
          <w:spacing w:val="-4"/>
          <w:sz w:val="20"/>
        </w:rPr>
        <w:t xml:space="preserve"> </w:t>
      </w:r>
      <w:r w:rsidRPr="00527AEF">
        <w:rPr>
          <w:sz w:val="20"/>
        </w:rPr>
        <w:t>CadÚnico</w:t>
      </w:r>
    </w:p>
    <w:p w:rsidR="004E2BD8" w:rsidRPr="00527AEF" w:rsidRDefault="00146DA8">
      <w:pPr>
        <w:tabs>
          <w:tab w:val="left" w:pos="4527"/>
        </w:tabs>
        <w:spacing w:line="229" w:lineRule="exact"/>
        <w:ind w:left="129"/>
        <w:rPr>
          <w:sz w:val="20"/>
        </w:rPr>
      </w:pPr>
      <w:r w:rsidRPr="00527AEF">
        <w:rPr>
          <w:b/>
          <w:sz w:val="20"/>
        </w:rPr>
        <w:t>Elemento</w:t>
      </w:r>
      <w:r w:rsidRPr="00527AEF">
        <w:rPr>
          <w:b/>
          <w:spacing w:val="-4"/>
          <w:sz w:val="20"/>
        </w:rPr>
        <w:t xml:space="preserve"> </w:t>
      </w:r>
      <w:r w:rsidRPr="00527AEF">
        <w:rPr>
          <w:b/>
          <w:sz w:val="20"/>
        </w:rPr>
        <w:t>de</w:t>
      </w:r>
      <w:r w:rsidRPr="00527AEF">
        <w:rPr>
          <w:b/>
          <w:spacing w:val="-5"/>
          <w:sz w:val="20"/>
        </w:rPr>
        <w:t xml:space="preserve"> </w:t>
      </w:r>
      <w:r w:rsidRPr="00527AEF">
        <w:rPr>
          <w:b/>
          <w:spacing w:val="-2"/>
          <w:sz w:val="20"/>
        </w:rPr>
        <w:t>Despesa</w:t>
      </w:r>
      <w:r w:rsidRPr="00527AEF">
        <w:rPr>
          <w:b/>
          <w:sz w:val="20"/>
        </w:rPr>
        <w:tab/>
      </w:r>
      <w:r w:rsidRPr="00527AEF">
        <w:rPr>
          <w:sz w:val="20"/>
        </w:rPr>
        <w:t>3.3.90.39</w:t>
      </w:r>
      <w:r w:rsidR="00527AEF" w:rsidRPr="00527AEF">
        <w:rPr>
          <w:sz w:val="20"/>
        </w:rPr>
        <w:t>.00</w:t>
      </w:r>
      <w:r w:rsidRPr="00527AEF">
        <w:rPr>
          <w:spacing w:val="-4"/>
          <w:sz w:val="20"/>
        </w:rPr>
        <w:t xml:space="preserve"> </w:t>
      </w:r>
      <w:r w:rsidRPr="00527AEF">
        <w:rPr>
          <w:sz w:val="20"/>
        </w:rPr>
        <w:t>–</w:t>
      </w:r>
      <w:r w:rsidRPr="00527AEF">
        <w:rPr>
          <w:spacing w:val="-3"/>
          <w:sz w:val="20"/>
        </w:rPr>
        <w:t xml:space="preserve"> </w:t>
      </w:r>
      <w:r w:rsidRPr="00527AEF">
        <w:rPr>
          <w:sz w:val="20"/>
        </w:rPr>
        <w:t>Material</w:t>
      </w:r>
      <w:r w:rsidRPr="00527AEF">
        <w:rPr>
          <w:spacing w:val="-3"/>
          <w:sz w:val="20"/>
        </w:rPr>
        <w:t xml:space="preserve"> </w:t>
      </w:r>
      <w:r w:rsidRPr="00527AEF">
        <w:rPr>
          <w:sz w:val="20"/>
        </w:rPr>
        <w:t>de</w:t>
      </w:r>
      <w:r w:rsidRPr="00527AEF">
        <w:rPr>
          <w:spacing w:val="-6"/>
          <w:sz w:val="20"/>
        </w:rPr>
        <w:t xml:space="preserve"> </w:t>
      </w:r>
      <w:r w:rsidRPr="00527AEF">
        <w:rPr>
          <w:spacing w:val="-2"/>
          <w:sz w:val="20"/>
        </w:rPr>
        <w:t>Consumo</w:t>
      </w:r>
    </w:p>
    <w:p w:rsidR="004E2BD8" w:rsidRPr="00527AEF" w:rsidRDefault="00146DA8">
      <w:pPr>
        <w:tabs>
          <w:tab w:val="left" w:pos="4527"/>
        </w:tabs>
        <w:spacing w:before="1"/>
        <w:ind w:left="129"/>
        <w:rPr>
          <w:sz w:val="20"/>
        </w:rPr>
      </w:pPr>
      <w:r w:rsidRPr="00527AEF">
        <w:rPr>
          <w:b/>
          <w:sz w:val="20"/>
        </w:rPr>
        <w:t>Fonte</w:t>
      </w:r>
      <w:r w:rsidRPr="00527AEF">
        <w:rPr>
          <w:b/>
          <w:spacing w:val="-3"/>
          <w:sz w:val="20"/>
        </w:rPr>
        <w:t xml:space="preserve"> </w:t>
      </w:r>
      <w:r w:rsidRPr="00527AEF">
        <w:rPr>
          <w:b/>
          <w:sz w:val="20"/>
        </w:rPr>
        <w:t>de</w:t>
      </w:r>
      <w:r w:rsidRPr="00527AEF">
        <w:rPr>
          <w:b/>
          <w:spacing w:val="-3"/>
          <w:sz w:val="20"/>
        </w:rPr>
        <w:t xml:space="preserve"> </w:t>
      </w:r>
      <w:r w:rsidRPr="00527AEF">
        <w:rPr>
          <w:b/>
          <w:spacing w:val="-2"/>
          <w:sz w:val="20"/>
        </w:rPr>
        <w:t>Recurso:</w:t>
      </w:r>
      <w:r w:rsidRPr="00527AEF">
        <w:rPr>
          <w:b/>
          <w:sz w:val="20"/>
        </w:rPr>
        <w:tab/>
      </w:r>
      <w:r w:rsidRPr="00527AEF">
        <w:rPr>
          <w:sz w:val="20"/>
        </w:rPr>
        <w:t>15000000</w:t>
      </w:r>
      <w:r w:rsidRPr="00527AEF">
        <w:rPr>
          <w:spacing w:val="-4"/>
          <w:sz w:val="20"/>
        </w:rPr>
        <w:t xml:space="preserve"> </w:t>
      </w:r>
      <w:r w:rsidRPr="00527AEF">
        <w:rPr>
          <w:sz w:val="20"/>
        </w:rPr>
        <w:t>Recursos</w:t>
      </w:r>
      <w:r w:rsidRPr="00527AEF">
        <w:rPr>
          <w:spacing w:val="-6"/>
          <w:sz w:val="20"/>
        </w:rPr>
        <w:t xml:space="preserve"> </w:t>
      </w:r>
      <w:r w:rsidRPr="00527AEF">
        <w:rPr>
          <w:sz w:val="20"/>
        </w:rPr>
        <w:t>não</w:t>
      </w:r>
      <w:r w:rsidRPr="00527AEF">
        <w:rPr>
          <w:spacing w:val="-4"/>
          <w:sz w:val="20"/>
        </w:rPr>
        <w:t xml:space="preserve"> </w:t>
      </w:r>
      <w:r w:rsidRPr="00527AEF">
        <w:rPr>
          <w:sz w:val="20"/>
        </w:rPr>
        <w:t>Vinculados</w:t>
      </w:r>
      <w:r w:rsidRPr="00527AEF">
        <w:rPr>
          <w:spacing w:val="-6"/>
          <w:sz w:val="20"/>
        </w:rPr>
        <w:t xml:space="preserve"> </w:t>
      </w:r>
      <w:r w:rsidRPr="00527AEF">
        <w:rPr>
          <w:sz w:val="20"/>
        </w:rPr>
        <w:t>de</w:t>
      </w:r>
      <w:r w:rsidRPr="00527AEF">
        <w:rPr>
          <w:spacing w:val="-5"/>
          <w:sz w:val="20"/>
        </w:rPr>
        <w:t xml:space="preserve"> </w:t>
      </w:r>
      <w:r w:rsidRPr="00527AEF">
        <w:rPr>
          <w:spacing w:val="-2"/>
          <w:sz w:val="20"/>
        </w:rPr>
        <w:t>Impostos</w:t>
      </w:r>
    </w:p>
    <w:p w:rsidR="004E2BD8" w:rsidRPr="00527AEF" w:rsidRDefault="00146DA8">
      <w:pPr>
        <w:ind w:left="4527"/>
        <w:rPr>
          <w:sz w:val="20"/>
        </w:rPr>
      </w:pPr>
      <w:r w:rsidRPr="00527AEF">
        <w:rPr>
          <w:sz w:val="20"/>
        </w:rPr>
        <w:t>16600000</w:t>
      </w:r>
      <w:r w:rsidRPr="00527AEF">
        <w:rPr>
          <w:spacing w:val="2"/>
          <w:sz w:val="20"/>
        </w:rPr>
        <w:t xml:space="preserve"> </w:t>
      </w:r>
      <w:r w:rsidRPr="00527AEF">
        <w:rPr>
          <w:sz w:val="20"/>
        </w:rPr>
        <w:t>Transferência</w:t>
      </w:r>
      <w:r w:rsidRPr="00527AEF">
        <w:rPr>
          <w:spacing w:val="2"/>
          <w:sz w:val="20"/>
        </w:rPr>
        <w:t xml:space="preserve"> </w:t>
      </w:r>
      <w:r w:rsidRPr="00527AEF">
        <w:rPr>
          <w:sz w:val="20"/>
        </w:rPr>
        <w:t>de</w:t>
      </w:r>
      <w:r w:rsidRPr="00527AEF">
        <w:rPr>
          <w:spacing w:val="2"/>
          <w:sz w:val="20"/>
        </w:rPr>
        <w:t xml:space="preserve"> </w:t>
      </w:r>
      <w:r w:rsidRPr="00527AEF">
        <w:rPr>
          <w:sz w:val="20"/>
        </w:rPr>
        <w:t>Recursos do</w:t>
      </w:r>
      <w:r w:rsidRPr="00527AEF">
        <w:rPr>
          <w:spacing w:val="3"/>
          <w:sz w:val="20"/>
        </w:rPr>
        <w:t xml:space="preserve"> </w:t>
      </w:r>
      <w:r w:rsidRPr="00527AEF">
        <w:rPr>
          <w:sz w:val="20"/>
        </w:rPr>
        <w:t>Fundo</w:t>
      </w:r>
      <w:r w:rsidRPr="00527AEF">
        <w:rPr>
          <w:spacing w:val="3"/>
          <w:sz w:val="20"/>
        </w:rPr>
        <w:t xml:space="preserve"> </w:t>
      </w:r>
      <w:r w:rsidRPr="00527AEF">
        <w:rPr>
          <w:sz w:val="20"/>
        </w:rPr>
        <w:t>Nacional</w:t>
      </w:r>
      <w:r w:rsidRPr="00527AEF">
        <w:rPr>
          <w:spacing w:val="1"/>
          <w:sz w:val="20"/>
        </w:rPr>
        <w:t xml:space="preserve"> </w:t>
      </w:r>
      <w:r w:rsidRPr="00527AEF">
        <w:rPr>
          <w:sz w:val="20"/>
        </w:rPr>
        <w:t>de Assistência</w:t>
      </w:r>
      <w:r w:rsidRPr="00527AEF">
        <w:rPr>
          <w:spacing w:val="2"/>
          <w:sz w:val="20"/>
        </w:rPr>
        <w:t xml:space="preserve"> </w:t>
      </w:r>
      <w:r w:rsidRPr="00527AEF">
        <w:rPr>
          <w:spacing w:val="-2"/>
          <w:sz w:val="20"/>
        </w:rPr>
        <w:t>Social</w:t>
      </w:r>
    </w:p>
    <w:p w:rsidR="004E2BD8" w:rsidRPr="00527AEF" w:rsidRDefault="00146DA8">
      <w:pPr>
        <w:spacing w:before="1"/>
        <w:ind w:right="1476"/>
        <w:jc w:val="center"/>
        <w:rPr>
          <w:sz w:val="20"/>
        </w:rPr>
      </w:pPr>
      <w:r w:rsidRPr="00527AEF">
        <w:rPr>
          <w:sz w:val="20"/>
        </w:rPr>
        <w:t xml:space="preserve">- </w:t>
      </w:r>
      <w:r w:rsidRPr="00527AEF">
        <w:rPr>
          <w:spacing w:val="-4"/>
          <w:sz w:val="20"/>
        </w:rPr>
        <w:t>FNAS</w:t>
      </w:r>
    </w:p>
    <w:p w:rsidR="004E2BD8" w:rsidRPr="00527AEF" w:rsidRDefault="00146DA8">
      <w:pPr>
        <w:ind w:left="4527"/>
        <w:rPr>
          <w:sz w:val="20"/>
        </w:rPr>
      </w:pPr>
      <w:r w:rsidRPr="00527AEF">
        <w:rPr>
          <w:sz w:val="20"/>
        </w:rPr>
        <w:t>16610000</w:t>
      </w:r>
      <w:r w:rsidRPr="00527AEF">
        <w:rPr>
          <w:spacing w:val="40"/>
          <w:sz w:val="20"/>
        </w:rPr>
        <w:t xml:space="preserve"> </w:t>
      </w:r>
      <w:r w:rsidRPr="00527AEF">
        <w:rPr>
          <w:sz w:val="20"/>
        </w:rPr>
        <w:t>Transferência</w:t>
      </w:r>
      <w:r w:rsidRPr="00527AEF">
        <w:rPr>
          <w:spacing w:val="40"/>
          <w:sz w:val="20"/>
        </w:rPr>
        <w:t xml:space="preserve"> </w:t>
      </w:r>
      <w:r w:rsidRPr="00527AEF">
        <w:rPr>
          <w:sz w:val="20"/>
        </w:rPr>
        <w:t>de</w:t>
      </w:r>
      <w:r w:rsidRPr="00527AEF">
        <w:rPr>
          <w:spacing w:val="40"/>
          <w:sz w:val="20"/>
        </w:rPr>
        <w:t xml:space="preserve"> </w:t>
      </w:r>
      <w:r w:rsidRPr="00527AEF">
        <w:rPr>
          <w:sz w:val="20"/>
        </w:rPr>
        <w:t>Recursos</w:t>
      </w:r>
      <w:r w:rsidRPr="00527AEF">
        <w:rPr>
          <w:spacing w:val="40"/>
          <w:sz w:val="20"/>
        </w:rPr>
        <w:t xml:space="preserve"> </w:t>
      </w:r>
      <w:r w:rsidRPr="00527AEF">
        <w:rPr>
          <w:sz w:val="20"/>
        </w:rPr>
        <w:t>dos</w:t>
      </w:r>
      <w:r w:rsidRPr="00527AEF">
        <w:rPr>
          <w:spacing w:val="40"/>
          <w:sz w:val="20"/>
        </w:rPr>
        <w:t xml:space="preserve"> </w:t>
      </w:r>
      <w:r w:rsidRPr="00527AEF">
        <w:rPr>
          <w:sz w:val="20"/>
        </w:rPr>
        <w:t>Fundos</w:t>
      </w:r>
      <w:r w:rsidRPr="00527AEF">
        <w:rPr>
          <w:spacing w:val="40"/>
          <w:sz w:val="20"/>
        </w:rPr>
        <w:t xml:space="preserve"> </w:t>
      </w:r>
      <w:r w:rsidRPr="00527AEF">
        <w:rPr>
          <w:sz w:val="20"/>
        </w:rPr>
        <w:t>Estaduais</w:t>
      </w:r>
      <w:r w:rsidRPr="00527AEF">
        <w:rPr>
          <w:spacing w:val="40"/>
          <w:sz w:val="20"/>
        </w:rPr>
        <w:t xml:space="preserve"> </w:t>
      </w:r>
      <w:r w:rsidRPr="00527AEF">
        <w:rPr>
          <w:sz w:val="20"/>
        </w:rPr>
        <w:t>de</w:t>
      </w:r>
      <w:r w:rsidRPr="00527AEF">
        <w:rPr>
          <w:spacing w:val="40"/>
          <w:sz w:val="20"/>
        </w:rPr>
        <w:t xml:space="preserve"> </w:t>
      </w:r>
      <w:r w:rsidRPr="00527AEF">
        <w:rPr>
          <w:sz w:val="20"/>
        </w:rPr>
        <w:t>Assistência Social - FEAS</w:t>
      </w:r>
    </w:p>
    <w:p w:rsidR="004E2BD8" w:rsidRPr="00527AEF" w:rsidRDefault="004E2BD8">
      <w:pPr>
        <w:pStyle w:val="Corpodetexto"/>
        <w:ind w:left="0"/>
        <w:jc w:val="left"/>
        <w:rPr>
          <w:sz w:val="20"/>
        </w:rPr>
      </w:pPr>
    </w:p>
    <w:p w:rsidR="004E2BD8" w:rsidRPr="00527AEF" w:rsidRDefault="004E2BD8">
      <w:pPr>
        <w:pStyle w:val="Corpodetexto"/>
        <w:ind w:left="0"/>
        <w:jc w:val="left"/>
        <w:rPr>
          <w:sz w:val="20"/>
        </w:rPr>
      </w:pPr>
    </w:p>
    <w:p w:rsidR="004E2BD8" w:rsidRPr="00527AEF" w:rsidRDefault="00146DA8">
      <w:pPr>
        <w:tabs>
          <w:tab w:val="left" w:pos="4527"/>
        </w:tabs>
        <w:spacing w:before="1"/>
        <w:ind w:left="129"/>
        <w:rPr>
          <w:sz w:val="20"/>
        </w:rPr>
      </w:pPr>
      <w:r w:rsidRPr="00527AEF">
        <w:rPr>
          <w:b/>
          <w:sz w:val="20"/>
        </w:rPr>
        <w:t>Unidade</w:t>
      </w:r>
      <w:r w:rsidRPr="00527AEF">
        <w:rPr>
          <w:b/>
          <w:spacing w:val="-8"/>
          <w:sz w:val="20"/>
        </w:rPr>
        <w:t xml:space="preserve"> </w:t>
      </w:r>
      <w:r w:rsidRPr="00527AEF">
        <w:rPr>
          <w:b/>
          <w:spacing w:val="-2"/>
          <w:sz w:val="20"/>
        </w:rPr>
        <w:t>Orçamentária:</w:t>
      </w:r>
      <w:r w:rsidRPr="00527AEF">
        <w:rPr>
          <w:b/>
          <w:sz w:val="20"/>
        </w:rPr>
        <w:tab/>
      </w:r>
      <w:r w:rsidRPr="00527AEF">
        <w:rPr>
          <w:sz w:val="20"/>
          <w:u w:val="single"/>
        </w:rPr>
        <w:t>020701</w:t>
      </w:r>
      <w:r w:rsidRPr="00527AEF">
        <w:rPr>
          <w:spacing w:val="-4"/>
          <w:sz w:val="20"/>
          <w:u w:val="single"/>
        </w:rPr>
        <w:t xml:space="preserve"> </w:t>
      </w:r>
      <w:r w:rsidRPr="00527AEF">
        <w:rPr>
          <w:sz w:val="20"/>
          <w:u w:val="single"/>
        </w:rPr>
        <w:t>-</w:t>
      </w:r>
      <w:r w:rsidRPr="00527AEF">
        <w:rPr>
          <w:spacing w:val="-7"/>
          <w:sz w:val="20"/>
          <w:u w:val="single"/>
        </w:rPr>
        <w:t xml:space="preserve"> </w:t>
      </w:r>
      <w:r w:rsidRPr="00527AEF">
        <w:rPr>
          <w:sz w:val="20"/>
          <w:u w:val="single"/>
        </w:rPr>
        <w:t>FUNDO</w:t>
      </w:r>
      <w:r w:rsidRPr="00527AEF">
        <w:rPr>
          <w:spacing w:val="-5"/>
          <w:sz w:val="20"/>
          <w:u w:val="single"/>
        </w:rPr>
        <w:t xml:space="preserve"> </w:t>
      </w:r>
      <w:r w:rsidRPr="00527AEF">
        <w:rPr>
          <w:sz w:val="20"/>
          <w:u w:val="single"/>
        </w:rPr>
        <w:t>MUNICIPAL</w:t>
      </w:r>
      <w:r w:rsidRPr="00527AEF">
        <w:rPr>
          <w:spacing w:val="-5"/>
          <w:sz w:val="20"/>
          <w:u w:val="single"/>
        </w:rPr>
        <w:t xml:space="preserve"> </w:t>
      </w:r>
      <w:r w:rsidRPr="00527AEF">
        <w:rPr>
          <w:sz w:val="20"/>
          <w:u w:val="single"/>
        </w:rPr>
        <w:t>DE</w:t>
      </w:r>
      <w:r w:rsidRPr="00527AEF">
        <w:rPr>
          <w:spacing w:val="-5"/>
          <w:sz w:val="20"/>
          <w:u w:val="single"/>
        </w:rPr>
        <w:t xml:space="preserve"> </w:t>
      </w:r>
      <w:r w:rsidRPr="00527AEF">
        <w:rPr>
          <w:spacing w:val="-2"/>
          <w:sz w:val="20"/>
          <w:u w:val="single"/>
        </w:rPr>
        <w:t>EDUCAÇÃO</w:t>
      </w:r>
    </w:p>
    <w:p w:rsidR="004E2BD8" w:rsidRPr="00527AEF" w:rsidRDefault="00146DA8">
      <w:pPr>
        <w:spacing w:line="229" w:lineRule="exact"/>
        <w:ind w:left="129"/>
        <w:rPr>
          <w:sz w:val="20"/>
        </w:rPr>
      </w:pPr>
      <w:r w:rsidRPr="00527AEF">
        <w:rPr>
          <w:b/>
          <w:sz w:val="20"/>
        </w:rPr>
        <w:t>Classificação</w:t>
      </w:r>
      <w:r w:rsidRPr="00527AEF">
        <w:rPr>
          <w:b/>
          <w:spacing w:val="-5"/>
          <w:sz w:val="20"/>
        </w:rPr>
        <w:t xml:space="preserve"> </w:t>
      </w:r>
      <w:r w:rsidRPr="00527AEF">
        <w:rPr>
          <w:b/>
          <w:sz w:val="20"/>
        </w:rPr>
        <w:t>Funcional</w:t>
      </w:r>
      <w:r w:rsidRPr="00527AEF">
        <w:rPr>
          <w:b/>
          <w:spacing w:val="-7"/>
          <w:sz w:val="20"/>
        </w:rPr>
        <w:t xml:space="preserve"> </w:t>
      </w:r>
      <w:r w:rsidRPr="00527AEF">
        <w:rPr>
          <w:b/>
          <w:sz w:val="20"/>
        </w:rPr>
        <w:t>Programática/Atividades:</w:t>
      </w:r>
      <w:r w:rsidRPr="00527AEF">
        <w:rPr>
          <w:b/>
          <w:spacing w:val="58"/>
          <w:sz w:val="20"/>
        </w:rPr>
        <w:t xml:space="preserve"> </w:t>
      </w:r>
      <w:r w:rsidRPr="00527AEF">
        <w:rPr>
          <w:sz w:val="20"/>
        </w:rPr>
        <w:t>12.122.003.</w:t>
      </w:r>
      <w:r w:rsidRPr="00527AEF">
        <w:rPr>
          <w:b/>
          <w:sz w:val="20"/>
        </w:rPr>
        <w:t>2.124</w:t>
      </w:r>
      <w:r w:rsidRPr="00527AEF">
        <w:rPr>
          <w:spacing w:val="-3"/>
          <w:sz w:val="20"/>
        </w:rPr>
        <w:t xml:space="preserve"> </w:t>
      </w:r>
      <w:r w:rsidRPr="00527AEF">
        <w:rPr>
          <w:sz w:val="20"/>
        </w:rPr>
        <w:t>–</w:t>
      </w:r>
      <w:r w:rsidRPr="00527AEF">
        <w:rPr>
          <w:spacing w:val="-4"/>
          <w:sz w:val="20"/>
        </w:rPr>
        <w:t xml:space="preserve"> </w:t>
      </w:r>
      <w:r w:rsidRPr="00527AEF">
        <w:rPr>
          <w:sz w:val="20"/>
        </w:rPr>
        <w:t>Man.</w:t>
      </w:r>
      <w:r w:rsidRPr="00527AEF">
        <w:rPr>
          <w:spacing w:val="-5"/>
          <w:sz w:val="20"/>
        </w:rPr>
        <w:t xml:space="preserve"> </w:t>
      </w:r>
      <w:r w:rsidRPr="00527AEF">
        <w:rPr>
          <w:sz w:val="20"/>
        </w:rPr>
        <w:t>das</w:t>
      </w:r>
      <w:r w:rsidRPr="00527AEF">
        <w:rPr>
          <w:spacing w:val="-8"/>
          <w:sz w:val="20"/>
        </w:rPr>
        <w:t xml:space="preserve"> </w:t>
      </w:r>
      <w:r w:rsidRPr="00527AEF">
        <w:rPr>
          <w:sz w:val="20"/>
        </w:rPr>
        <w:t>Ações</w:t>
      </w:r>
      <w:r w:rsidRPr="00527AEF">
        <w:rPr>
          <w:spacing w:val="-7"/>
          <w:sz w:val="20"/>
        </w:rPr>
        <w:t xml:space="preserve"> </w:t>
      </w:r>
      <w:r w:rsidRPr="00527AEF">
        <w:rPr>
          <w:sz w:val="20"/>
        </w:rPr>
        <w:t>do</w:t>
      </w:r>
      <w:r w:rsidRPr="00527AEF">
        <w:rPr>
          <w:spacing w:val="-5"/>
          <w:sz w:val="20"/>
        </w:rPr>
        <w:t xml:space="preserve"> </w:t>
      </w:r>
      <w:r w:rsidRPr="00527AEF">
        <w:rPr>
          <w:sz w:val="20"/>
        </w:rPr>
        <w:t>Fundo</w:t>
      </w:r>
      <w:r w:rsidRPr="00527AEF">
        <w:rPr>
          <w:spacing w:val="-4"/>
          <w:sz w:val="20"/>
        </w:rPr>
        <w:t xml:space="preserve"> </w:t>
      </w:r>
      <w:r w:rsidRPr="00527AEF">
        <w:rPr>
          <w:sz w:val="20"/>
        </w:rPr>
        <w:t>Municipal</w:t>
      </w:r>
      <w:r w:rsidRPr="00527AEF">
        <w:rPr>
          <w:spacing w:val="-8"/>
          <w:sz w:val="20"/>
        </w:rPr>
        <w:t xml:space="preserve"> </w:t>
      </w:r>
      <w:r w:rsidRPr="00527AEF">
        <w:rPr>
          <w:sz w:val="20"/>
        </w:rPr>
        <w:t>de</w:t>
      </w:r>
      <w:r w:rsidRPr="00527AEF">
        <w:rPr>
          <w:spacing w:val="-7"/>
          <w:sz w:val="20"/>
        </w:rPr>
        <w:t xml:space="preserve"> </w:t>
      </w:r>
      <w:r w:rsidRPr="00527AEF">
        <w:rPr>
          <w:spacing w:val="-2"/>
          <w:sz w:val="20"/>
        </w:rPr>
        <w:t>Educação</w:t>
      </w:r>
    </w:p>
    <w:p w:rsidR="004E2BD8" w:rsidRPr="00527AEF" w:rsidRDefault="00146DA8">
      <w:pPr>
        <w:spacing w:line="229" w:lineRule="exact"/>
        <w:ind w:left="4527"/>
        <w:rPr>
          <w:sz w:val="20"/>
        </w:rPr>
      </w:pPr>
      <w:r w:rsidRPr="00527AEF">
        <w:rPr>
          <w:sz w:val="20"/>
        </w:rPr>
        <w:t>12.361.003.</w:t>
      </w:r>
      <w:r w:rsidRPr="00527AEF">
        <w:rPr>
          <w:b/>
          <w:sz w:val="20"/>
        </w:rPr>
        <w:t>2.091</w:t>
      </w:r>
      <w:r w:rsidRPr="00527AEF">
        <w:rPr>
          <w:spacing w:val="-4"/>
          <w:sz w:val="20"/>
        </w:rPr>
        <w:t xml:space="preserve"> </w:t>
      </w:r>
      <w:r w:rsidRPr="00527AEF">
        <w:rPr>
          <w:sz w:val="20"/>
        </w:rPr>
        <w:t>–</w:t>
      </w:r>
      <w:r w:rsidRPr="00527AEF">
        <w:rPr>
          <w:spacing w:val="-6"/>
          <w:sz w:val="20"/>
        </w:rPr>
        <w:t xml:space="preserve"> </w:t>
      </w:r>
      <w:r w:rsidRPr="00527AEF">
        <w:rPr>
          <w:sz w:val="20"/>
        </w:rPr>
        <w:t>Manutenção</w:t>
      </w:r>
      <w:r w:rsidRPr="00527AEF">
        <w:rPr>
          <w:spacing w:val="-6"/>
          <w:sz w:val="20"/>
        </w:rPr>
        <w:t xml:space="preserve"> </w:t>
      </w:r>
      <w:r w:rsidRPr="00527AEF">
        <w:rPr>
          <w:sz w:val="20"/>
        </w:rPr>
        <w:t>do</w:t>
      </w:r>
      <w:r w:rsidRPr="00527AEF">
        <w:rPr>
          <w:spacing w:val="-6"/>
          <w:sz w:val="20"/>
        </w:rPr>
        <w:t xml:space="preserve"> </w:t>
      </w:r>
      <w:r w:rsidRPr="00527AEF">
        <w:rPr>
          <w:sz w:val="20"/>
        </w:rPr>
        <w:t>Ensino</w:t>
      </w:r>
      <w:r w:rsidRPr="00527AEF">
        <w:rPr>
          <w:spacing w:val="-6"/>
          <w:sz w:val="20"/>
        </w:rPr>
        <w:t xml:space="preserve"> </w:t>
      </w:r>
      <w:r w:rsidRPr="00527AEF">
        <w:rPr>
          <w:spacing w:val="-2"/>
          <w:sz w:val="20"/>
        </w:rPr>
        <w:t>Fundamental</w:t>
      </w:r>
    </w:p>
    <w:p w:rsidR="004E2BD8" w:rsidRPr="00527AEF" w:rsidRDefault="00146DA8">
      <w:pPr>
        <w:tabs>
          <w:tab w:val="left" w:pos="4527"/>
        </w:tabs>
        <w:ind w:left="129"/>
        <w:rPr>
          <w:sz w:val="20"/>
        </w:rPr>
      </w:pPr>
      <w:r w:rsidRPr="00527AEF">
        <w:rPr>
          <w:b/>
          <w:sz w:val="20"/>
        </w:rPr>
        <w:t>Elemento</w:t>
      </w:r>
      <w:r w:rsidRPr="00527AEF">
        <w:rPr>
          <w:b/>
          <w:spacing w:val="-4"/>
          <w:sz w:val="20"/>
        </w:rPr>
        <w:t xml:space="preserve"> </w:t>
      </w:r>
      <w:r w:rsidRPr="00527AEF">
        <w:rPr>
          <w:b/>
          <w:sz w:val="20"/>
        </w:rPr>
        <w:t>de</w:t>
      </w:r>
      <w:r w:rsidRPr="00527AEF">
        <w:rPr>
          <w:b/>
          <w:spacing w:val="-5"/>
          <w:sz w:val="20"/>
        </w:rPr>
        <w:t xml:space="preserve"> </w:t>
      </w:r>
      <w:r w:rsidRPr="00527AEF">
        <w:rPr>
          <w:b/>
          <w:spacing w:val="-2"/>
          <w:sz w:val="20"/>
        </w:rPr>
        <w:t>Despesa</w:t>
      </w:r>
      <w:r w:rsidRPr="00527AEF">
        <w:rPr>
          <w:b/>
          <w:sz w:val="20"/>
        </w:rPr>
        <w:tab/>
      </w:r>
      <w:r w:rsidRPr="00527AEF">
        <w:rPr>
          <w:sz w:val="20"/>
        </w:rPr>
        <w:t>3.3.90.39</w:t>
      </w:r>
      <w:r w:rsidR="00527AEF" w:rsidRPr="00527AEF">
        <w:rPr>
          <w:sz w:val="20"/>
        </w:rPr>
        <w:t>.00</w:t>
      </w:r>
      <w:r w:rsidRPr="00527AEF">
        <w:rPr>
          <w:spacing w:val="-4"/>
          <w:sz w:val="20"/>
        </w:rPr>
        <w:t xml:space="preserve"> </w:t>
      </w:r>
      <w:r w:rsidRPr="00527AEF">
        <w:rPr>
          <w:sz w:val="20"/>
        </w:rPr>
        <w:t>–</w:t>
      </w:r>
      <w:r w:rsidRPr="00527AEF">
        <w:rPr>
          <w:spacing w:val="-3"/>
          <w:sz w:val="20"/>
        </w:rPr>
        <w:t xml:space="preserve"> </w:t>
      </w:r>
      <w:r w:rsidRPr="00527AEF">
        <w:rPr>
          <w:sz w:val="20"/>
        </w:rPr>
        <w:t>Material</w:t>
      </w:r>
      <w:r w:rsidRPr="00527AEF">
        <w:rPr>
          <w:spacing w:val="-3"/>
          <w:sz w:val="20"/>
        </w:rPr>
        <w:t xml:space="preserve"> </w:t>
      </w:r>
      <w:r w:rsidRPr="00527AEF">
        <w:rPr>
          <w:sz w:val="20"/>
        </w:rPr>
        <w:t>de</w:t>
      </w:r>
      <w:r w:rsidRPr="00527AEF">
        <w:rPr>
          <w:spacing w:val="-6"/>
          <w:sz w:val="20"/>
        </w:rPr>
        <w:t xml:space="preserve"> </w:t>
      </w:r>
      <w:r w:rsidRPr="00527AEF">
        <w:rPr>
          <w:spacing w:val="-2"/>
          <w:sz w:val="20"/>
        </w:rPr>
        <w:t>Consumo</w:t>
      </w:r>
    </w:p>
    <w:p w:rsidR="004E2BD8" w:rsidRPr="00527AEF" w:rsidRDefault="00146DA8" w:rsidP="001A23DB">
      <w:pPr>
        <w:tabs>
          <w:tab w:val="left" w:pos="4527"/>
        </w:tabs>
        <w:spacing w:before="1"/>
        <w:ind w:left="4527" w:right="954" w:hanging="4398"/>
        <w:rPr>
          <w:sz w:val="20"/>
        </w:rPr>
      </w:pPr>
      <w:r w:rsidRPr="00527AEF">
        <w:rPr>
          <w:b/>
          <w:sz w:val="20"/>
        </w:rPr>
        <w:t>Fonte de Recurso:</w:t>
      </w:r>
      <w:r w:rsidRPr="00527AEF">
        <w:rPr>
          <w:b/>
          <w:sz w:val="20"/>
        </w:rPr>
        <w:tab/>
      </w:r>
      <w:r w:rsidRPr="00527AEF">
        <w:rPr>
          <w:sz w:val="20"/>
        </w:rPr>
        <w:t>15001001</w:t>
      </w:r>
      <w:r w:rsidRPr="00527AEF">
        <w:rPr>
          <w:spacing w:val="-5"/>
          <w:sz w:val="20"/>
        </w:rPr>
        <w:t xml:space="preserve"> </w:t>
      </w:r>
      <w:r w:rsidRPr="00527AEF">
        <w:rPr>
          <w:sz w:val="20"/>
        </w:rPr>
        <w:t>Recursos</w:t>
      </w:r>
      <w:r w:rsidRPr="00527AEF">
        <w:rPr>
          <w:spacing w:val="-7"/>
          <w:sz w:val="20"/>
        </w:rPr>
        <w:t xml:space="preserve"> </w:t>
      </w:r>
      <w:r w:rsidRPr="00527AEF">
        <w:rPr>
          <w:sz w:val="20"/>
        </w:rPr>
        <w:t>não</w:t>
      </w:r>
      <w:r w:rsidRPr="00527AEF">
        <w:rPr>
          <w:spacing w:val="-5"/>
          <w:sz w:val="20"/>
        </w:rPr>
        <w:t xml:space="preserve"> </w:t>
      </w:r>
      <w:r w:rsidRPr="00527AEF">
        <w:rPr>
          <w:sz w:val="20"/>
        </w:rPr>
        <w:t>Vinculados</w:t>
      </w:r>
      <w:r w:rsidRPr="00527AEF">
        <w:rPr>
          <w:spacing w:val="-7"/>
          <w:sz w:val="20"/>
        </w:rPr>
        <w:t xml:space="preserve"> </w:t>
      </w:r>
      <w:r w:rsidRPr="00527AEF">
        <w:rPr>
          <w:sz w:val="20"/>
        </w:rPr>
        <w:t>de</w:t>
      </w:r>
      <w:r w:rsidRPr="00527AEF">
        <w:rPr>
          <w:spacing w:val="-6"/>
          <w:sz w:val="20"/>
        </w:rPr>
        <w:t xml:space="preserve"> </w:t>
      </w:r>
      <w:r w:rsidRPr="00527AEF">
        <w:rPr>
          <w:sz w:val="20"/>
        </w:rPr>
        <w:t>Impostos</w:t>
      </w:r>
      <w:r w:rsidRPr="00527AEF">
        <w:rPr>
          <w:spacing w:val="-1"/>
          <w:sz w:val="20"/>
        </w:rPr>
        <w:t xml:space="preserve"> </w:t>
      </w:r>
      <w:r w:rsidRPr="00527AEF">
        <w:rPr>
          <w:sz w:val="20"/>
        </w:rPr>
        <w:t>-</w:t>
      </w:r>
      <w:r w:rsidRPr="00527AEF">
        <w:rPr>
          <w:spacing w:val="-5"/>
          <w:sz w:val="20"/>
        </w:rPr>
        <w:t xml:space="preserve"> </w:t>
      </w:r>
      <w:r w:rsidRPr="00527AEF">
        <w:rPr>
          <w:sz w:val="20"/>
        </w:rPr>
        <w:t>MDE</w:t>
      </w:r>
      <w:r w:rsidRPr="00527AEF">
        <w:rPr>
          <w:spacing w:val="-6"/>
          <w:sz w:val="20"/>
        </w:rPr>
        <w:t xml:space="preserve"> </w:t>
      </w:r>
      <w:r w:rsidRPr="00527AEF">
        <w:rPr>
          <w:sz w:val="20"/>
        </w:rPr>
        <w:t>25% 15400000 FUNDEB - Impostos e Transferências</w:t>
      </w:r>
    </w:p>
    <w:p w:rsidR="001A23DB" w:rsidRPr="00527AEF" w:rsidRDefault="001A23DB" w:rsidP="001A23DB">
      <w:pPr>
        <w:tabs>
          <w:tab w:val="left" w:pos="4527"/>
        </w:tabs>
        <w:spacing w:before="1"/>
        <w:ind w:left="4527" w:right="954" w:firstLine="9"/>
        <w:rPr>
          <w:sz w:val="20"/>
        </w:rPr>
      </w:pPr>
      <w:r w:rsidRPr="00527AEF">
        <w:rPr>
          <w:sz w:val="20"/>
        </w:rPr>
        <w:t>15430000 FUNDEB VAAR – Complementação da União</w:t>
      </w:r>
    </w:p>
    <w:p w:rsidR="001A23DB" w:rsidRPr="00527AEF" w:rsidRDefault="001A23DB" w:rsidP="001A23DB">
      <w:pPr>
        <w:tabs>
          <w:tab w:val="left" w:pos="4527"/>
        </w:tabs>
        <w:spacing w:before="1"/>
        <w:ind w:left="4527" w:right="954" w:firstLine="9"/>
        <w:rPr>
          <w:sz w:val="20"/>
        </w:rPr>
      </w:pPr>
      <w:r w:rsidRPr="00527AEF">
        <w:rPr>
          <w:sz w:val="20"/>
        </w:rPr>
        <w:t>15420000 FUNDEB VAAT – Complementação da União</w:t>
      </w:r>
    </w:p>
    <w:p w:rsidR="001A23DB" w:rsidRPr="00527AEF" w:rsidRDefault="001A23DB" w:rsidP="001A23DB">
      <w:pPr>
        <w:tabs>
          <w:tab w:val="left" w:pos="4527"/>
        </w:tabs>
        <w:spacing w:before="1"/>
        <w:ind w:left="4527" w:right="954" w:firstLine="9"/>
        <w:rPr>
          <w:sz w:val="20"/>
        </w:rPr>
      </w:pPr>
      <w:r w:rsidRPr="00527AEF">
        <w:rPr>
          <w:sz w:val="20"/>
        </w:rPr>
        <w:t>15690000 FUNDEB VAAR – Outras Transferências de Recursosdo FNDE</w:t>
      </w:r>
    </w:p>
    <w:p w:rsidR="001A23DB" w:rsidRPr="001A1577" w:rsidRDefault="001A23DB" w:rsidP="001A23DB">
      <w:pPr>
        <w:tabs>
          <w:tab w:val="left" w:pos="4527"/>
        </w:tabs>
        <w:spacing w:before="1"/>
        <w:ind w:left="4527" w:right="1698" w:firstLine="9"/>
        <w:rPr>
          <w:color w:val="FF0000"/>
          <w:sz w:val="20"/>
        </w:rPr>
      </w:pPr>
    </w:p>
    <w:p w:rsidR="004E2BD8" w:rsidRDefault="00146DA8">
      <w:pPr>
        <w:pStyle w:val="Corpodetexto"/>
        <w:spacing w:before="159"/>
        <w:ind w:left="0"/>
        <w:jc w:val="left"/>
        <w:rPr>
          <w:sz w:val="20"/>
        </w:rPr>
      </w:pPr>
      <w:r>
        <w:rPr>
          <w:noProof/>
          <w:sz w:val="20"/>
          <w:lang w:val="pt-BR" w:eastAsia="pt-BR"/>
        </w:rPr>
        <mc:AlternateContent>
          <mc:Choice Requires="wps">
            <w:drawing>
              <wp:anchor distT="0" distB="0" distL="0" distR="0" simplePos="0" relativeHeight="487596032" behindDoc="1" locked="0" layoutInCell="1" allowOverlap="1">
                <wp:simplePos x="0" y="0"/>
                <wp:positionH relativeFrom="page">
                  <wp:posOffset>1062532</wp:posOffset>
                </wp:positionH>
                <wp:positionV relativeFrom="paragraph">
                  <wp:posOffset>262490</wp:posOffset>
                </wp:positionV>
                <wp:extent cx="6064885" cy="175260"/>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4885" cy="175260"/>
                        </a:xfrm>
                        <a:prstGeom prst="rect">
                          <a:avLst/>
                        </a:prstGeom>
                        <a:solidFill>
                          <a:srgbClr val="BEBEBE"/>
                        </a:solidFill>
                      </wps:spPr>
                      <wps:txbx>
                        <w:txbxContent>
                          <w:p w:rsidR="001A23DB" w:rsidRDefault="001A23DB">
                            <w:pPr>
                              <w:tabs>
                                <w:tab w:val="left" w:pos="736"/>
                              </w:tabs>
                              <w:spacing w:line="275" w:lineRule="exact"/>
                              <w:ind w:left="28"/>
                              <w:rPr>
                                <w:b/>
                                <w:color w:val="000000"/>
                                <w:sz w:val="24"/>
                              </w:rPr>
                            </w:pPr>
                            <w:r>
                              <w:rPr>
                                <w:b/>
                                <w:color w:val="000000"/>
                                <w:spacing w:val="-5"/>
                                <w:sz w:val="24"/>
                              </w:rPr>
                              <w:t>9.</w:t>
                            </w:r>
                            <w:r>
                              <w:rPr>
                                <w:b/>
                                <w:color w:val="000000"/>
                                <w:sz w:val="24"/>
                              </w:rPr>
                              <w:tab/>
                              <w:t>DA</w:t>
                            </w:r>
                            <w:r>
                              <w:rPr>
                                <w:b/>
                                <w:color w:val="000000"/>
                                <w:spacing w:val="-3"/>
                                <w:sz w:val="24"/>
                              </w:rPr>
                              <w:t xml:space="preserve"> </w:t>
                            </w:r>
                            <w:r>
                              <w:rPr>
                                <w:b/>
                                <w:color w:val="000000"/>
                                <w:spacing w:val="-2"/>
                                <w:sz w:val="24"/>
                              </w:rPr>
                              <w:t>CONTRATAÇÃO:</w:t>
                            </w:r>
                          </w:p>
                        </w:txbxContent>
                      </wps:txbx>
                      <wps:bodyPr wrap="square" lIns="0" tIns="0" rIns="0" bIns="0" rtlCol="0">
                        <a:noAutofit/>
                      </wps:bodyPr>
                    </wps:wsp>
                  </a:graphicData>
                </a:graphic>
              </wp:anchor>
            </w:drawing>
          </mc:Choice>
          <mc:Fallback>
            <w:pict>
              <v:shape id="Textbox 23" o:spid="_x0000_s1045" type="#_x0000_t202" style="position:absolute;margin-left:83.65pt;margin-top:20.65pt;width:477.55pt;height:13.8pt;z-index:-157204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" fillcolor="#bebebe"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9.</w:t>
                      </w:r>
                      <w:r>
                        <w:rPr>
                          <w:b/>
                          <w:color w:val="000000"/>
                          <w:sz w:val="24"/>
                        </w:rPr>
                        <w:tab/>
                        <w:t>DA</w:t>
                      </w:r>
                      <w:r>
                        <w:rPr>
                          <w:b/>
                          <w:color w:val="000000"/>
                          <w:spacing w:val="-3"/>
                          <w:sz w:val="24"/>
                        </w:rPr>
                        <w:t xml:space="preserve"> </w:t>
                      </w:r>
                      <w:r>
                        <w:rPr>
                          <w:b/>
                          <w:color w:val="000000"/>
                          <w:spacing w:val="-2"/>
                          <w:sz w:val="24"/>
                        </w:rPr>
                        <w:t>CONTRATAÇÃO:</w:t>
                      </w:r>
                    </w:p>
                  </w:txbxContent>
                </v:textbox>
                <w10:wrap type="topAndBottom" anchorx="page"/>
              </v:shape>
            </w:pict>
          </mc:Fallback>
        </mc:AlternateContent>
      </w:r>
    </w:p>
    <w:p w:rsidR="004E2BD8" w:rsidRDefault="00146DA8">
      <w:pPr>
        <w:pStyle w:val="Corpodetexto"/>
        <w:spacing w:line="360" w:lineRule="auto"/>
        <w:ind w:right="694"/>
      </w:pPr>
      <w:r>
        <w:rPr>
          <w:b/>
        </w:rPr>
        <w:t>9.1.</w:t>
      </w:r>
      <w:r>
        <w:rPr>
          <w:b/>
          <w:spacing w:val="40"/>
        </w:rPr>
        <w:t xml:space="preserve">  </w:t>
      </w:r>
      <w:r>
        <w:t>O futuro fornecedor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rsidR="004E2BD8" w:rsidRDefault="004E2BD8">
      <w:pPr>
        <w:pStyle w:val="Corpodetexto"/>
        <w:spacing w:before="275"/>
        <w:ind w:left="0"/>
        <w:jc w:val="left"/>
      </w:pPr>
    </w:p>
    <w:p w:rsidR="004E2BD8" w:rsidRDefault="00146DA8">
      <w:pPr>
        <w:pStyle w:val="Ttulo1"/>
        <w:numPr>
          <w:ilvl w:val="0"/>
          <w:numId w:val="21"/>
        </w:numPr>
        <w:tabs>
          <w:tab w:val="left" w:pos="1411"/>
          <w:tab w:val="left" w:pos="10650"/>
        </w:tabs>
        <w:spacing w:line="240" w:lineRule="auto"/>
        <w:ind w:left="1411" w:hanging="458"/>
      </w:pPr>
      <w:r>
        <w:rPr>
          <w:color w:val="000000"/>
          <w:shd w:val="clear" w:color="auto" w:fill="BEBEBE"/>
        </w:rPr>
        <w:t>OBRIGAÇÕES</w:t>
      </w:r>
      <w:r>
        <w:rPr>
          <w:color w:val="000000"/>
          <w:spacing w:val="-4"/>
          <w:shd w:val="clear" w:color="auto" w:fill="BEBEBE"/>
        </w:rPr>
        <w:t xml:space="preserve"> </w:t>
      </w:r>
      <w:r>
        <w:rPr>
          <w:color w:val="000000"/>
          <w:shd w:val="clear" w:color="auto" w:fill="BEBEBE"/>
        </w:rPr>
        <w:t>DA</w:t>
      </w:r>
      <w:r>
        <w:rPr>
          <w:color w:val="000000"/>
          <w:spacing w:val="-5"/>
          <w:shd w:val="clear" w:color="auto" w:fill="BEBEBE"/>
        </w:rPr>
        <w:t xml:space="preserve"> </w:t>
      </w:r>
      <w:r>
        <w:rPr>
          <w:color w:val="000000"/>
          <w:spacing w:val="-2"/>
          <w:shd w:val="clear" w:color="auto" w:fill="BEBEBE"/>
        </w:rPr>
        <w:t>CONTRATANTE</w:t>
      </w:r>
      <w:r>
        <w:rPr>
          <w:color w:val="000000"/>
          <w:shd w:val="clear" w:color="auto" w:fill="BEBEBE"/>
        </w:rPr>
        <w:tab/>
      </w:r>
    </w:p>
    <w:p w:rsidR="004E2BD8" w:rsidRDefault="00146DA8">
      <w:pPr>
        <w:pStyle w:val="PargrafodaLista"/>
        <w:numPr>
          <w:ilvl w:val="1"/>
          <w:numId w:val="20"/>
        </w:numPr>
        <w:tabs>
          <w:tab w:val="left" w:pos="1651"/>
        </w:tabs>
        <w:ind w:hanging="669"/>
        <w:rPr>
          <w:sz w:val="24"/>
        </w:rPr>
      </w:pPr>
      <w:r>
        <w:rPr>
          <w:sz w:val="24"/>
        </w:rPr>
        <w:t>Efetuar</w:t>
      </w:r>
      <w:r>
        <w:rPr>
          <w:spacing w:val="-5"/>
          <w:sz w:val="24"/>
        </w:rPr>
        <w:t xml:space="preserve"> </w:t>
      </w:r>
      <w:r>
        <w:rPr>
          <w:sz w:val="24"/>
        </w:rPr>
        <w:t>o</w:t>
      </w:r>
      <w:r>
        <w:rPr>
          <w:spacing w:val="-1"/>
          <w:sz w:val="24"/>
        </w:rPr>
        <w:t xml:space="preserve"> </w:t>
      </w:r>
      <w:r>
        <w:rPr>
          <w:sz w:val="24"/>
        </w:rPr>
        <w:t>pagamento</w:t>
      </w:r>
      <w:r>
        <w:rPr>
          <w:spacing w:val="-1"/>
          <w:sz w:val="24"/>
        </w:rPr>
        <w:t xml:space="preserve"> </w:t>
      </w:r>
      <w:r>
        <w:rPr>
          <w:sz w:val="24"/>
        </w:rPr>
        <w:t>à</w:t>
      </w:r>
      <w:r>
        <w:rPr>
          <w:spacing w:val="-2"/>
          <w:sz w:val="24"/>
        </w:rPr>
        <w:t xml:space="preserve"> </w:t>
      </w:r>
      <w:r>
        <w:rPr>
          <w:sz w:val="24"/>
        </w:rPr>
        <w:t>Contratada</w:t>
      </w:r>
      <w:r>
        <w:rPr>
          <w:spacing w:val="-3"/>
          <w:sz w:val="24"/>
        </w:rPr>
        <w:t xml:space="preserve"> </w:t>
      </w:r>
      <w:r>
        <w:rPr>
          <w:sz w:val="24"/>
        </w:rPr>
        <w:t>nas</w:t>
      </w:r>
      <w:r>
        <w:rPr>
          <w:spacing w:val="1"/>
          <w:sz w:val="24"/>
        </w:rPr>
        <w:t xml:space="preserve"> </w:t>
      </w:r>
      <w:r>
        <w:rPr>
          <w:sz w:val="24"/>
        </w:rPr>
        <w:t>condições</w:t>
      </w:r>
      <w:r>
        <w:rPr>
          <w:spacing w:val="1"/>
          <w:sz w:val="24"/>
        </w:rPr>
        <w:t xml:space="preserve"> </w:t>
      </w:r>
      <w:r>
        <w:rPr>
          <w:sz w:val="24"/>
        </w:rPr>
        <w:t>e</w:t>
      </w:r>
      <w:r>
        <w:rPr>
          <w:spacing w:val="-2"/>
          <w:sz w:val="24"/>
        </w:rPr>
        <w:t xml:space="preserve"> </w:t>
      </w:r>
      <w:r>
        <w:rPr>
          <w:sz w:val="24"/>
        </w:rPr>
        <w:t>preços</w:t>
      </w:r>
      <w:r>
        <w:rPr>
          <w:spacing w:val="-1"/>
          <w:sz w:val="24"/>
        </w:rPr>
        <w:t xml:space="preserve"> </w:t>
      </w:r>
      <w:r>
        <w:rPr>
          <w:spacing w:val="-2"/>
          <w:sz w:val="24"/>
        </w:rPr>
        <w:t>pactuados;</w:t>
      </w:r>
    </w:p>
    <w:p w:rsidR="004E2BD8" w:rsidRDefault="00146DA8">
      <w:pPr>
        <w:pStyle w:val="PargrafodaLista"/>
        <w:numPr>
          <w:ilvl w:val="1"/>
          <w:numId w:val="20"/>
        </w:numPr>
        <w:tabs>
          <w:tab w:val="left" w:pos="1651"/>
        </w:tabs>
        <w:spacing w:before="140"/>
        <w:ind w:hanging="669"/>
        <w:rPr>
          <w:sz w:val="24"/>
        </w:rPr>
      </w:pPr>
      <w:r>
        <w:rPr>
          <w:sz w:val="24"/>
        </w:rPr>
        <w:t>Proporcionar</w:t>
      </w:r>
      <w:r>
        <w:rPr>
          <w:spacing w:val="-5"/>
          <w:sz w:val="24"/>
        </w:rPr>
        <w:t xml:space="preserve"> </w:t>
      </w:r>
      <w:r>
        <w:rPr>
          <w:sz w:val="24"/>
        </w:rPr>
        <w:t>todas as facilidades</w:t>
      </w:r>
      <w:r>
        <w:rPr>
          <w:spacing w:val="-1"/>
          <w:sz w:val="24"/>
        </w:rPr>
        <w:t xml:space="preserve"> </w:t>
      </w:r>
      <w:r>
        <w:rPr>
          <w:sz w:val="24"/>
        </w:rPr>
        <w:t>para</w:t>
      </w:r>
      <w:r>
        <w:rPr>
          <w:spacing w:val="-2"/>
          <w:sz w:val="24"/>
        </w:rPr>
        <w:t xml:space="preserve"> </w:t>
      </w:r>
      <w:r>
        <w:rPr>
          <w:sz w:val="24"/>
        </w:rPr>
        <w:t>que</w:t>
      </w:r>
      <w:r>
        <w:rPr>
          <w:spacing w:val="-2"/>
          <w:sz w:val="24"/>
        </w:rPr>
        <w:t xml:space="preserve"> </w:t>
      </w:r>
      <w:r>
        <w:rPr>
          <w:sz w:val="24"/>
        </w:rPr>
        <w:t>a</w:t>
      </w:r>
      <w:r>
        <w:rPr>
          <w:spacing w:val="-1"/>
          <w:sz w:val="24"/>
        </w:rPr>
        <w:t xml:space="preserve"> </w:t>
      </w:r>
      <w:r>
        <w:rPr>
          <w:sz w:val="24"/>
        </w:rPr>
        <w:t>Contratada</w:t>
      </w:r>
      <w:r>
        <w:rPr>
          <w:spacing w:val="-3"/>
          <w:sz w:val="24"/>
        </w:rPr>
        <w:t xml:space="preserve"> </w:t>
      </w:r>
      <w:r>
        <w:rPr>
          <w:sz w:val="24"/>
        </w:rPr>
        <w:t>possa</w:t>
      </w:r>
      <w:r>
        <w:rPr>
          <w:spacing w:val="1"/>
          <w:sz w:val="24"/>
        </w:rPr>
        <w:t xml:space="preserve"> </w:t>
      </w:r>
      <w:r>
        <w:rPr>
          <w:sz w:val="24"/>
        </w:rPr>
        <w:t>entregar</w:t>
      </w:r>
      <w:r>
        <w:rPr>
          <w:spacing w:val="-1"/>
          <w:sz w:val="24"/>
        </w:rPr>
        <w:t xml:space="preserve"> </w:t>
      </w:r>
      <w:r>
        <w:rPr>
          <w:sz w:val="24"/>
        </w:rPr>
        <w:t xml:space="preserve">o </w:t>
      </w:r>
      <w:r>
        <w:rPr>
          <w:spacing w:val="-2"/>
          <w:sz w:val="24"/>
        </w:rPr>
        <w:t>objeto;</w:t>
      </w:r>
    </w:p>
    <w:p w:rsidR="004E2BD8" w:rsidRDefault="00146DA8">
      <w:pPr>
        <w:pStyle w:val="PargrafodaLista"/>
        <w:numPr>
          <w:ilvl w:val="1"/>
          <w:numId w:val="20"/>
        </w:numPr>
        <w:tabs>
          <w:tab w:val="left" w:pos="1651"/>
        </w:tabs>
        <w:spacing w:before="136" w:line="362" w:lineRule="auto"/>
        <w:ind w:left="982" w:right="694" w:firstLine="0"/>
        <w:rPr>
          <w:sz w:val="24"/>
        </w:rPr>
      </w:pPr>
      <w:r>
        <w:rPr>
          <w:sz w:val="24"/>
        </w:rPr>
        <w:t>Acompanhar, fiscalizar e avaliar o cumprimento das obrigações da Contratada, através de servidor especialmente designado;</w:t>
      </w:r>
    </w:p>
    <w:p w:rsidR="004E2BD8" w:rsidRDefault="00146DA8">
      <w:pPr>
        <w:pStyle w:val="PargrafodaLista"/>
        <w:numPr>
          <w:ilvl w:val="1"/>
          <w:numId w:val="20"/>
        </w:numPr>
        <w:tabs>
          <w:tab w:val="left" w:pos="1651"/>
        </w:tabs>
        <w:spacing w:line="360" w:lineRule="auto"/>
        <w:ind w:left="982" w:right="690" w:firstLine="0"/>
        <w:rPr>
          <w:sz w:val="24"/>
        </w:rPr>
      </w:pPr>
      <w:r>
        <w:rPr>
          <w:sz w:val="24"/>
        </w:rPr>
        <w:t>Verificar minuciosamente, no prazo fixado, a conformidade do(s) bem(ns) recebido(s) provisoriamente com as especificações constantes neste Termo de Referência, para fins de aceitação e recebimento definitivo;</w:t>
      </w:r>
    </w:p>
    <w:p w:rsidR="004E2BD8" w:rsidRDefault="00146DA8">
      <w:pPr>
        <w:pStyle w:val="PargrafodaLista"/>
        <w:numPr>
          <w:ilvl w:val="1"/>
          <w:numId w:val="20"/>
        </w:numPr>
        <w:tabs>
          <w:tab w:val="left" w:pos="1651"/>
        </w:tabs>
        <w:spacing w:line="360" w:lineRule="auto"/>
        <w:ind w:left="982" w:right="692" w:firstLine="0"/>
        <w:rPr>
          <w:sz w:val="24"/>
        </w:rPr>
      </w:pPr>
      <w:r>
        <w:rPr>
          <w:sz w:val="24"/>
        </w:rPr>
        <w:t xml:space="preserve">Anotar em registro próprio todas as ocorrências relacionadas com a execução do objeto contratado, determinando o que for necessário à regularização das faltas ou irregularidades </w:t>
      </w:r>
      <w:r>
        <w:rPr>
          <w:spacing w:val="-2"/>
          <w:sz w:val="24"/>
        </w:rPr>
        <w:t>observadas;</w:t>
      </w:r>
    </w:p>
    <w:p w:rsidR="004E2BD8" w:rsidRDefault="00146DA8">
      <w:pPr>
        <w:pStyle w:val="PargrafodaLista"/>
        <w:numPr>
          <w:ilvl w:val="1"/>
          <w:numId w:val="20"/>
        </w:numPr>
        <w:tabs>
          <w:tab w:val="left" w:pos="1651"/>
        </w:tabs>
        <w:spacing w:line="275" w:lineRule="exact"/>
        <w:ind w:hanging="669"/>
        <w:rPr>
          <w:sz w:val="24"/>
        </w:rPr>
      </w:pPr>
      <w:r>
        <w:rPr>
          <w:sz w:val="24"/>
        </w:rPr>
        <w:t>Rejeitar,</w:t>
      </w:r>
      <w:r>
        <w:rPr>
          <w:spacing w:val="15"/>
          <w:sz w:val="24"/>
        </w:rPr>
        <w:t xml:space="preserve"> </w:t>
      </w:r>
      <w:r>
        <w:rPr>
          <w:sz w:val="24"/>
        </w:rPr>
        <w:t>no</w:t>
      </w:r>
      <w:r>
        <w:rPr>
          <w:spacing w:val="17"/>
          <w:sz w:val="24"/>
        </w:rPr>
        <w:t xml:space="preserve"> </w:t>
      </w:r>
      <w:r>
        <w:rPr>
          <w:sz w:val="24"/>
        </w:rPr>
        <w:t>todo</w:t>
      </w:r>
      <w:r>
        <w:rPr>
          <w:spacing w:val="18"/>
          <w:sz w:val="24"/>
        </w:rPr>
        <w:t xml:space="preserve"> </w:t>
      </w:r>
      <w:r>
        <w:rPr>
          <w:sz w:val="24"/>
        </w:rPr>
        <w:t>ou</w:t>
      </w:r>
      <w:r>
        <w:rPr>
          <w:spacing w:val="20"/>
          <w:sz w:val="24"/>
        </w:rPr>
        <w:t xml:space="preserve"> </w:t>
      </w:r>
      <w:r>
        <w:rPr>
          <w:sz w:val="24"/>
        </w:rPr>
        <w:t>em</w:t>
      </w:r>
      <w:r>
        <w:rPr>
          <w:spacing w:val="20"/>
          <w:sz w:val="24"/>
        </w:rPr>
        <w:t xml:space="preserve"> </w:t>
      </w:r>
      <w:r>
        <w:rPr>
          <w:sz w:val="24"/>
        </w:rPr>
        <w:t>parte,</w:t>
      </w:r>
      <w:r>
        <w:rPr>
          <w:spacing w:val="17"/>
          <w:sz w:val="24"/>
        </w:rPr>
        <w:t xml:space="preserve"> </w:t>
      </w:r>
      <w:r>
        <w:rPr>
          <w:sz w:val="24"/>
        </w:rPr>
        <w:t>os</w:t>
      </w:r>
      <w:r>
        <w:rPr>
          <w:spacing w:val="22"/>
          <w:sz w:val="24"/>
        </w:rPr>
        <w:t xml:space="preserve"> </w:t>
      </w:r>
      <w:r>
        <w:rPr>
          <w:sz w:val="24"/>
        </w:rPr>
        <w:t>produtos</w:t>
      </w:r>
      <w:r>
        <w:rPr>
          <w:spacing w:val="18"/>
          <w:sz w:val="24"/>
        </w:rPr>
        <w:t xml:space="preserve"> </w:t>
      </w:r>
      <w:r>
        <w:rPr>
          <w:sz w:val="24"/>
        </w:rPr>
        <w:t>e/ou</w:t>
      </w:r>
      <w:r>
        <w:rPr>
          <w:spacing w:val="18"/>
          <w:sz w:val="24"/>
        </w:rPr>
        <w:t xml:space="preserve"> </w:t>
      </w:r>
      <w:r>
        <w:rPr>
          <w:sz w:val="24"/>
        </w:rPr>
        <w:t>serviços</w:t>
      </w:r>
      <w:r>
        <w:rPr>
          <w:spacing w:val="19"/>
          <w:sz w:val="24"/>
        </w:rPr>
        <w:t xml:space="preserve"> </w:t>
      </w:r>
      <w:r>
        <w:rPr>
          <w:sz w:val="24"/>
        </w:rPr>
        <w:t>fornecidos</w:t>
      </w:r>
      <w:r>
        <w:rPr>
          <w:spacing w:val="21"/>
          <w:sz w:val="24"/>
        </w:rPr>
        <w:t xml:space="preserve"> </w:t>
      </w:r>
      <w:r>
        <w:rPr>
          <w:sz w:val="24"/>
        </w:rPr>
        <w:t>em</w:t>
      </w:r>
      <w:r>
        <w:rPr>
          <w:spacing w:val="18"/>
          <w:sz w:val="24"/>
        </w:rPr>
        <w:t xml:space="preserve"> </w:t>
      </w:r>
      <w:r>
        <w:rPr>
          <w:sz w:val="24"/>
        </w:rPr>
        <w:t>desacordo</w:t>
      </w:r>
      <w:r>
        <w:rPr>
          <w:spacing w:val="19"/>
          <w:sz w:val="24"/>
        </w:rPr>
        <w:t xml:space="preserve"> </w:t>
      </w:r>
      <w:r>
        <w:rPr>
          <w:sz w:val="24"/>
        </w:rPr>
        <w:t>com</w:t>
      </w:r>
      <w:r>
        <w:rPr>
          <w:spacing w:val="19"/>
          <w:sz w:val="24"/>
        </w:rPr>
        <w:t xml:space="preserve"> </w:t>
      </w:r>
      <w:r>
        <w:rPr>
          <w:spacing w:val="-5"/>
          <w:sz w:val="24"/>
        </w:rPr>
        <w:t>as</w:t>
      </w:r>
    </w:p>
    <w:p w:rsidR="004E2BD8" w:rsidRDefault="004E2BD8">
      <w:pPr>
        <w:pStyle w:val="PargrafodaLista"/>
        <w:spacing w:line="275" w:lineRule="exact"/>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spacing w:line="360" w:lineRule="auto"/>
        <w:ind w:right="690"/>
      </w:pPr>
      <w:r>
        <w:t>especificações estabelecidas neste Termo de Referência, em cumprimento ao disposto no § 1º do artigo 140 da Lei nº 14.133/2021;</w:t>
      </w:r>
    </w:p>
    <w:p w:rsidR="004E2BD8" w:rsidRDefault="00146DA8">
      <w:pPr>
        <w:pStyle w:val="PargrafodaLista"/>
        <w:numPr>
          <w:ilvl w:val="1"/>
          <w:numId w:val="20"/>
        </w:numPr>
        <w:tabs>
          <w:tab w:val="left" w:pos="1711"/>
        </w:tabs>
        <w:spacing w:line="360" w:lineRule="auto"/>
        <w:ind w:left="982" w:right="692" w:firstLine="0"/>
        <w:rPr>
          <w:sz w:val="24"/>
        </w:rPr>
      </w:pPr>
      <w:r>
        <w:rPr>
          <w:sz w:val="24"/>
        </w:rPr>
        <w:t>Notificar por escrito o preposto da Contratada da não aceitação do objeto, se for o caso, para que seja substituído, reparado ou corrigido, sem prejuízo da aplicação das sanções administrativas cabíveis e eventual rescisão contratual;</w:t>
      </w:r>
    </w:p>
    <w:p w:rsidR="004E2BD8" w:rsidRDefault="00146DA8">
      <w:pPr>
        <w:pStyle w:val="PargrafodaLista"/>
        <w:numPr>
          <w:ilvl w:val="1"/>
          <w:numId w:val="20"/>
        </w:numPr>
        <w:tabs>
          <w:tab w:val="left" w:pos="1651"/>
        </w:tabs>
        <w:spacing w:before="1"/>
        <w:ind w:hanging="669"/>
        <w:rPr>
          <w:sz w:val="24"/>
        </w:rPr>
      </w:pPr>
      <w:r>
        <w:rPr>
          <w:sz w:val="24"/>
        </w:rPr>
        <w:t>Aplicar</w:t>
      </w:r>
      <w:r>
        <w:rPr>
          <w:spacing w:val="-4"/>
          <w:sz w:val="24"/>
        </w:rPr>
        <w:t xml:space="preserve"> </w:t>
      </w:r>
      <w:r>
        <w:rPr>
          <w:sz w:val="24"/>
        </w:rPr>
        <w:t>as</w:t>
      </w:r>
      <w:r>
        <w:rPr>
          <w:spacing w:val="-2"/>
          <w:sz w:val="24"/>
        </w:rPr>
        <w:t xml:space="preserve"> </w:t>
      </w:r>
      <w:r>
        <w:rPr>
          <w:sz w:val="24"/>
        </w:rPr>
        <w:t>sanções administrativas</w:t>
      </w:r>
      <w:r>
        <w:rPr>
          <w:spacing w:val="-2"/>
          <w:sz w:val="24"/>
        </w:rPr>
        <w:t xml:space="preserve"> </w:t>
      </w:r>
      <w:r>
        <w:rPr>
          <w:sz w:val="24"/>
        </w:rPr>
        <w:t>contratuais,</w:t>
      </w:r>
      <w:r>
        <w:rPr>
          <w:spacing w:val="-2"/>
          <w:sz w:val="24"/>
        </w:rPr>
        <w:t xml:space="preserve"> </w:t>
      </w:r>
      <w:r>
        <w:rPr>
          <w:sz w:val="24"/>
        </w:rPr>
        <w:t>quando</w:t>
      </w:r>
      <w:r>
        <w:rPr>
          <w:spacing w:val="-1"/>
          <w:sz w:val="24"/>
        </w:rPr>
        <w:t xml:space="preserve"> </w:t>
      </w:r>
      <w:r>
        <w:rPr>
          <w:spacing w:val="-2"/>
          <w:sz w:val="24"/>
        </w:rPr>
        <w:t>necessário.</w:t>
      </w:r>
    </w:p>
    <w:p w:rsidR="004E2BD8" w:rsidRDefault="004E2BD8">
      <w:pPr>
        <w:pStyle w:val="Corpodetexto"/>
        <w:spacing w:before="92"/>
        <w:ind w:left="0"/>
        <w:jc w:val="left"/>
      </w:pPr>
    </w:p>
    <w:p w:rsidR="004E2BD8" w:rsidRDefault="00146DA8">
      <w:pPr>
        <w:pStyle w:val="Ttulo1"/>
        <w:numPr>
          <w:ilvl w:val="0"/>
          <w:numId w:val="21"/>
        </w:numPr>
        <w:tabs>
          <w:tab w:val="left" w:pos="1411"/>
          <w:tab w:val="left" w:pos="10650"/>
        </w:tabs>
        <w:spacing w:line="240" w:lineRule="auto"/>
        <w:ind w:left="1411" w:hanging="458"/>
      </w:pPr>
      <w:r>
        <w:rPr>
          <w:color w:val="000000"/>
          <w:shd w:val="clear" w:color="auto" w:fill="BEBEBE"/>
        </w:rPr>
        <w:t>OBRIGAÇÕES</w:t>
      </w:r>
      <w:r>
        <w:rPr>
          <w:color w:val="000000"/>
          <w:spacing w:val="-4"/>
          <w:shd w:val="clear" w:color="auto" w:fill="BEBEBE"/>
        </w:rPr>
        <w:t xml:space="preserve"> </w:t>
      </w:r>
      <w:r>
        <w:rPr>
          <w:color w:val="000000"/>
          <w:shd w:val="clear" w:color="auto" w:fill="BEBEBE"/>
        </w:rPr>
        <w:t>DA</w:t>
      </w:r>
      <w:r>
        <w:rPr>
          <w:color w:val="000000"/>
          <w:spacing w:val="-5"/>
          <w:shd w:val="clear" w:color="auto" w:fill="BEBEBE"/>
        </w:rPr>
        <w:t xml:space="preserve"> </w:t>
      </w:r>
      <w:r>
        <w:rPr>
          <w:color w:val="000000"/>
          <w:spacing w:val="-2"/>
          <w:shd w:val="clear" w:color="auto" w:fill="BEBEBE"/>
        </w:rPr>
        <w:t>CONTRATADA</w:t>
      </w:r>
      <w:r>
        <w:rPr>
          <w:color w:val="000000"/>
          <w:shd w:val="clear" w:color="auto" w:fill="BEBEBE"/>
        </w:rPr>
        <w:tab/>
      </w:r>
    </w:p>
    <w:p w:rsidR="004E2BD8" w:rsidRDefault="00146DA8">
      <w:pPr>
        <w:pStyle w:val="PargrafodaLista"/>
        <w:numPr>
          <w:ilvl w:val="1"/>
          <w:numId w:val="21"/>
        </w:numPr>
        <w:tabs>
          <w:tab w:val="left" w:pos="1689"/>
        </w:tabs>
        <w:spacing w:line="360" w:lineRule="auto"/>
        <w:ind w:right="692" w:firstLine="0"/>
        <w:rPr>
          <w:sz w:val="24"/>
        </w:rPr>
      </w:pPr>
      <w:r>
        <w:rPr>
          <w:sz w:val="24"/>
        </w:rPr>
        <w:t>Efetuar a entrega dos produtos e/ou serviços, de acordo com as condições e prazos propostos, e demais especificações constantes neste Termo de Referência;</w:t>
      </w:r>
    </w:p>
    <w:p w:rsidR="004E2BD8" w:rsidRDefault="00146DA8">
      <w:pPr>
        <w:pStyle w:val="PargrafodaLista"/>
        <w:numPr>
          <w:ilvl w:val="1"/>
          <w:numId w:val="21"/>
        </w:numPr>
        <w:tabs>
          <w:tab w:val="left" w:pos="1689"/>
        </w:tabs>
        <w:ind w:left="1689" w:hanging="707"/>
        <w:rPr>
          <w:sz w:val="24"/>
        </w:rPr>
      </w:pPr>
      <w:r>
        <w:rPr>
          <w:sz w:val="24"/>
        </w:rPr>
        <w:t>Arcar</w:t>
      </w:r>
      <w:r>
        <w:rPr>
          <w:spacing w:val="-3"/>
          <w:sz w:val="24"/>
        </w:rPr>
        <w:t xml:space="preserve"> </w:t>
      </w:r>
      <w:r>
        <w:rPr>
          <w:sz w:val="24"/>
        </w:rPr>
        <w:t>com</w:t>
      </w:r>
      <w:r>
        <w:rPr>
          <w:spacing w:val="-1"/>
          <w:sz w:val="24"/>
        </w:rPr>
        <w:t xml:space="preserve"> </w:t>
      </w:r>
      <w:r>
        <w:rPr>
          <w:sz w:val="24"/>
        </w:rPr>
        <w:t>as despesas</w:t>
      </w:r>
      <w:r>
        <w:rPr>
          <w:spacing w:val="-1"/>
          <w:sz w:val="24"/>
        </w:rPr>
        <w:t xml:space="preserve"> </w:t>
      </w:r>
      <w:r>
        <w:rPr>
          <w:sz w:val="24"/>
        </w:rPr>
        <w:t>para</w:t>
      </w:r>
      <w:r>
        <w:rPr>
          <w:spacing w:val="-3"/>
          <w:sz w:val="24"/>
        </w:rPr>
        <w:t xml:space="preserve"> </w:t>
      </w:r>
      <w:r>
        <w:rPr>
          <w:sz w:val="24"/>
        </w:rPr>
        <w:t>a</w:t>
      </w:r>
      <w:r>
        <w:rPr>
          <w:spacing w:val="1"/>
          <w:sz w:val="24"/>
        </w:rPr>
        <w:t xml:space="preserve"> </w:t>
      </w:r>
      <w:r>
        <w:rPr>
          <w:sz w:val="24"/>
        </w:rPr>
        <w:t>entrega</w:t>
      </w:r>
      <w:r>
        <w:rPr>
          <w:spacing w:val="-2"/>
          <w:sz w:val="24"/>
        </w:rPr>
        <w:t xml:space="preserve"> </w:t>
      </w:r>
      <w:r>
        <w:rPr>
          <w:sz w:val="24"/>
        </w:rPr>
        <w:t>do</w:t>
      </w:r>
      <w:r>
        <w:rPr>
          <w:spacing w:val="-1"/>
          <w:sz w:val="24"/>
        </w:rPr>
        <w:t xml:space="preserve"> </w:t>
      </w:r>
      <w:r>
        <w:rPr>
          <w:sz w:val="24"/>
        </w:rPr>
        <w:t>objeto no</w:t>
      </w:r>
      <w:r>
        <w:rPr>
          <w:spacing w:val="-1"/>
          <w:sz w:val="24"/>
        </w:rPr>
        <w:t xml:space="preserve"> </w:t>
      </w:r>
      <w:r>
        <w:rPr>
          <w:sz w:val="24"/>
        </w:rPr>
        <w:t>local</w:t>
      </w:r>
      <w:r>
        <w:rPr>
          <w:spacing w:val="-1"/>
          <w:sz w:val="24"/>
        </w:rPr>
        <w:t xml:space="preserve"> </w:t>
      </w:r>
      <w:r>
        <w:rPr>
          <w:sz w:val="24"/>
        </w:rPr>
        <w:t>indicado, após</w:t>
      </w:r>
      <w:r>
        <w:rPr>
          <w:spacing w:val="-1"/>
          <w:sz w:val="24"/>
        </w:rPr>
        <w:t xml:space="preserve"> </w:t>
      </w:r>
      <w:r>
        <w:rPr>
          <w:sz w:val="24"/>
        </w:rPr>
        <w:t>a</w:t>
      </w:r>
      <w:r>
        <w:rPr>
          <w:spacing w:val="1"/>
          <w:sz w:val="24"/>
        </w:rPr>
        <w:t xml:space="preserve"> </w:t>
      </w:r>
      <w:r>
        <w:rPr>
          <w:spacing w:val="-2"/>
          <w:sz w:val="24"/>
        </w:rPr>
        <w:t>contratação;</w:t>
      </w:r>
    </w:p>
    <w:p w:rsidR="004E2BD8" w:rsidRDefault="00146DA8">
      <w:pPr>
        <w:pStyle w:val="PargrafodaLista"/>
        <w:numPr>
          <w:ilvl w:val="1"/>
          <w:numId w:val="21"/>
        </w:numPr>
        <w:tabs>
          <w:tab w:val="left" w:pos="1689"/>
        </w:tabs>
        <w:spacing w:before="140" w:line="360" w:lineRule="auto"/>
        <w:ind w:right="696" w:firstLine="0"/>
        <w:rPr>
          <w:sz w:val="24"/>
        </w:rPr>
      </w:pPr>
      <w:r>
        <w:rPr>
          <w:sz w:val="24"/>
        </w:rPr>
        <w:t>Corrigir, remover ou substituir, obrigatoriamente e às suas expensas, qualquer produto em que se verificarem vícios, defeitos ou desconformidades, no mesmo prazo definido para entrega</w:t>
      </w:r>
      <w:r>
        <w:rPr>
          <w:spacing w:val="40"/>
          <w:sz w:val="24"/>
        </w:rPr>
        <w:t xml:space="preserve"> </w:t>
      </w:r>
      <w:r>
        <w:rPr>
          <w:sz w:val="24"/>
        </w:rPr>
        <w:t>ou em prazo específico, caso tenha sido definido em cláusula própria deste Termo de Referência ou pelo fiscal do contrato;</w:t>
      </w:r>
    </w:p>
    <w:p w:rsidR="004E2BD8" w:rsidRDefault="00146DA8">
      <w:pPr>
        <w:pStyle w:val="PargrafodaLista"/>
        <w:numPr>
          <w:ilvl w:val="1"/>
          <w:numId w:val="21"/>
        </w:numPr>
        <w:tabs>
          <w:tab w:val="left" w:pos="1689"/>
        </w:tabs>
        <w:spacing w:line="360" w:lineRule="auto"/>
        <w:ind w:right="695" w:firstLine="0"/>
        <w:rPr>
          <w:sz w:val="24"/>
        </w:rPr>
      </w:pPr>
      <w:r>
        <w:rPr>
          <w:sz w:val="24"/>
        </w:rPr>
        <w:t>Manter seus empregados, quando nas dependências da Contratante, devidamente identificados com crachá subscrito pela Contratada;</w:t>
      </w:r>
    </w:p>
    <w:p w:rsidR="004E2BD8" w:rsidRDefault="00146DA8">
      <w:pPr>
        <w:pStyle w:val="PargrafodaLista"/>
        <w:numPr>
          <w:ilvl w:val="1"/>
          <w:numId w:val="21"/>
        </w:numPr>
        <w:tabs>
          <w:tab w:val="left" w:pos="1689"/>
        </w:tabs>
        <w:spacing w:line="360" w:lineRule="auto"/>
        <w:ind w:right="693" w:firstLine="0"/>
        <w:rPr>
          <w:sz w:val="24"/>
        </w:rPr>
      </w:pPr>
      <w:r>
        <w:rPr>
          <w:sz w:val="24"/>
        </w:rPr>
        <w:t>Manter durante toda a execução do contrato todas as condições de habilitação e qualificação exigidas na contratação;</w:t>
      </w:r>
    </w:p>
    <w:p w:rsidR="004E2BD8" w:rsidRDefault="00146DA8">
      <w:pPr>
        <w:pStyle w:val="PargrafodaLista"/>
        <w:numPr>
          <w:ilvl w:val="1"/>
          <w:numId w:val="21"/>
        </w:numPr>
        <w:tabs>
          <w:tab w:val="left" w:pos="1689"/>
        </w:tabs>
        <w:spacing w:line="360" w:lineRule="auto"/>
        <w:ind w:right="696" w:firstLine="0"/>
        <w:rPr>
          <w:sz w:val="24"/>
        </w:rPr>
      </w:pPr>
      <w:r>
        <w:rPr>
          <w:sz w:val="24"/>
        </w:rPr>
        <w:t>Cumprir as exigências de reserva de cargos prevista em lei, bem como outras normas específicas, para pessoas com deficiência, para reabilitado da Previdência Social e para aprendiz;</w:t>
      </w:r>
    </w:p>
    <w:p w:rsidR="004E2BD8" w:rsidRDefault="00146DA8">
      <w:pPr>
        <w:pStyle w:val="PargrafodaLista"/>
        <w:numPr>
          <w:ilvl w:val="1"/>
          <w:numId w:val="21"/>
        </w:numPr>
        <w:tabs>
          <w:tab w:val="left" w:pos="1689"/>
        </w:tabs>
        <w:spacing w:line="360" w:lineRule="auto"/>
        <w:ind w:right="696" w:firstLine="0"/>
        <w:rPr>
          <w:sz w:val="24"/>
        </w:rPr>
      </w:pPr>
      <w:r>
        <w:rPr>
          <w:sz w:val="24"/>
        </w:rPr>
        <w:t>Designar formalmente o preposto da empresa para atuar junto à Contratante durante a execução contratual;</w:t>
      </w:r>
    </w:p>
    <w:p w:rsidR="004E2BD8" w:rsidRDefault="00146DA8">
      <w:pPr>
        <w:pStyle w:val="PargrafodaLista"/>
        <w:numPr>
          <w:ilvl w:val="1"/>
          <w:numId w:val="21"/>
        </w:numPr>
        <w:tabs>
          <w:tab w:val="left" w:pos="1689"/>
        </w:tabs>
        <w:spacing w:line="360" w:lineRule="auto"/>
        <w:ind w:right="696" w:firstLine="0"/>
        <w:rPr>
          <w:sz w:val="24"/>
        </w:rPr>
      </w:pPr>
      <w:r>
        <w:rPr>
          <w:sz w:val="24"/>
        </w:rPr>
        <w:t>Prestar os esclarecimentos que forem solicitados pela Contratante, bem como dar ciência, imediatamente e por escrito, de qualquer anormalidade que verificar quando da execução do</w:t>
      </w:r>
      <w:r>
        <w:rPr>
          <w:spacing w:val="40"/>
          <w:sz w:val="24"/>
        </w:rPr>
        <w:t xml:space="preserve"> </w:t>
      </w:r>
      <w:r>
        <w:rPr>
          <w:sz w:val="24"/>
        </w:rPr>
        <w:t>objeto desta contratação;</w:t>
      </w:r>
    </w:p>
    <w:p w:rsidR="004E2BD8" w:rsidRDefault="00146DA8">
      <w:pPr>
        <w:pStyle w:val="PargrafodaLista"/>
        <w:numPr>
          <w:ilvl w:val="1"/>
          <w:numId w:val="21"/>
        </w:numPr>
        <w:tabs>
          <w:tab w:val="left" w:pos="1689"/>
        </w:tabs>
        <w:spacing w:line="360" w:lineRule="auto"/>
        <w:ind w:right="699" w:firstLine="0"/>
        <w:rPr>
          <w:sz w:val="24"/>
        </w:rPr>
      </w:pPr>
      <w:r>
        <w:rPr>
          <w:sz w:val="24"/>
        </w:rPr>
        <w:t xml:space="preserve">Dispor-se a toda e qualquer fiscalização da Contratante, no tocante ao fornecimento do </w:t>
      </w:r>
      <w:r>
        <w:rPr>
          <w:spacing w:val="-2"/>
          <w:sz w:val="24"/>
        </w:rPr>
        <w:t>objeto;</w:t>
      </w:r>
    </w:p>
    <w:p w:rsidR="004E2BD8" w:rsidRDefault="00146DA8">
      <w:pPr>
        <w:pStyle w:val="PargrafodaLista"/>
        <w:numPr>
          <w:ilvl w:val="1"/>
          <w:numId w:val="21"/>
        </w:numPr>
        <w:tabs>
          <w:tab w:val="left" w:pos="1689"/>
        </w:tabs>
        <w:spacing w:line="360" w:lineRule="auto"/>
        <w:ind w:right="696" w:firstLine="0"/>
        <w:rPr>
          <w:sz w:val="24"/>
        </w:rPr>
      </w:pPr>
      <w:r>
        <w:rPr>
          <w:sz w:val="24"/>
        </w:rPr>
        <w:t>Comunicar imediatamente à Contratante qualquer alteração ocorrida no endereço, conta bancária e outros julgados necessários para o recebimento de correspondência;</w:t>
      </w:r>
    </w:p>
    <w:p w:rsidR="004E2BD8" w:rsidRDefault="00146DA8">
      <w:pPr>
        <w:pStyle w:val="PargrafodaLista"/>
        <w:numPr>
          <w:ilvl w:val="1"/>
          <w:numId w:val="21"/>
        </w:numPr>
        <w:tabs>
          <w:tab w:val="left" w:pos="1689"/>
        </w:tabs>
        <w:ind w:left="1689" w:hanging="707"/>
        <w:rPr>
          <w:sz w:val="24"/>
        </w:rPr>
      </w:pPr>
      <w:r>
        <w:rPr>
          <w:sz w:val="24"/>
        </w:rPr>
        <w:t>Aceitar</w:t>
      </w:r>
      <w:r>
        <w:rPr>
          <w:spacing w:val="39"/>
          <w:sz w:val="24"/>
        </w:rPr>
        <w:t xml:space="preserve"> </w:t>
      </w:r>
      <w:r>
        <w:rPr>
          <w:sz w:val="24"/>
        </w:rPr>
        <w:t>nas</w:t>
      </w:r>
      <w:r>
        <w:rPr>
          <w:spacing w:val="42"/>
          <w:sz w:val="24"/>
        </w:rPr>
        <w:t xml:space="preserve"> </w:t>
      </w:r>
      <w:r>
        <w:rPr>
          <w:sz w:val="24"/>
        </w:rPr>
        <w:t>mesmas</w:t>
      </w:r>
      <w:r>
        <w:rPr>
          <w:spacing w:val="44"/>
          <w:sz w:val="24"/>
        </w:rPr>
        <w:t xml:space="preserve"> </w:t>
      </w:r>
      <w:r>
        <w:rPr>
          <w:sz w:val="24"/>
        </w:rPr>
        <w:t>condições</w:t>
      </w:r>
      <w:r>
        <w:rPr>
          <w:spacing w:val="42"/>
          <w:sz w:val="24"/>
        </w:rPr>
        <w:t xml:space="preserve"> </w:t>
      </w:r>
      <w:r>
        <w:rPr>
          <w:sz w:val="24"/>
        </w:rPr>
        <w:t>contratuais</w:t>
      </w:r>
      <w:r>
        <w:rPr>
          <w:spacing w:val="42"/>
          <w:sz w:val="24"/>
        </w:rPr>
        <w:t xml:space="preserve"> </w:t>
      </w:r>
      <w:r>
        <w:rPr>
          <w:sz w:val="24"/>
        </w:rPr>
        <w:t>os</w:t>
      </w:r>
      <w:r>
        <w:rPr>
          <w:spacing w:val="43"/>
          <w:sz w:val="24"/>
        </w:rPr>
        <w:t xml:space="preserve"> </w:t>
      </w:r>
      <w:r>
        <w:rPr>
          <w:sz w:val="24"/>
        </w:rPr>
        <w:t>acréscimos</w:t>
      </w:r>
      <w:r>
        <w:rPr>
          <w:spacing w:val="42"/>
          <w:sz w:val="24"/>
        </w:rPr>
        <w:t xml:space="preserve"> </w:t>
      </w:r>
      <w:r>
        <w:rPr>
          <w:sz w:val="24"/>
        </w:rPr>
        <w:t>ou</w:t>
      </w:r>
      <w:r>
        <w:rPr>
          <w:spacing w:val="41"/>
          <w:sz w:val="24"/>
        </w:rPr>
        <w:t xml:space="preserve"> </w:t>
      </w:r>
      <w:r>
        <w:rPr>
          <w:sz w:val="24"/>
        </w:rPr>
        <w:t>supressões</w:t>
      </w:r>
      <w:r>
        <w:rPr>
          <w:spacing w:val="43"/>
          <w:sz w:val="24"/>
        </w:rPr>
        <w:t xml:space="preserve"> </w:t>
      </w:r>
      <w:r>
        <w:rPr>
          <w:sz w:val="24"/>
        </w:rPr>
        <w:t>que</w:t>
      </w:r>
      <w:r>
        <w:rPr>
          <w:spacing w:val="41"/>
          <w:sz w:val="24"/>
        </w:rPr>
        <w:t xml:space="preserve"> </w:t>
      </w:r>
      <w:r>
        <w:rPr>
          <w:sz w:val="24"/>
        </w:rPr>
        <w:t>se</w:t>
      </w:r>
      <w:r>
        <w:rPr>
          <w:spacing w:val="44"/>
          <w:sz w:val="24"/>
        </w:rPr>
        <w:t xml:space="preserve"> </w:t>
      </w:r>
      <w:r>
        <w:rPr>
          <w:spacing w:val="-2"/>
          <w:sz w:val="24"/>
        </w:rPr>
        <w:t>fizerem</w:t>
      </w:r>
    </w:p>
    <w:p w:rsidR="004E2BD8" w:rsidRDefault="004E2BD8">
      <w:pPr>
        <w:pStyle w:val="PargrafodaLista"/>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spacing w:line="360" w:lineRule="auto"/>
        <w:ind w:right="694"/>
      </w:pPr>
      <w:r>
        <w:t>necessários, de até 25% (vinte e cinco por cento) do valor inicialmente contratado, observado o disposto no artigo 125 da</w:t>
      </w:r>
      <w:r>
        <w:rPr>
          <w:spacing w:val="-2"/>
        </w:rPr>
        <w:t xml:space="preserve"> </w:t>
      </w:r>
      <w:r>
        <w:t>Lei nº 14.133/2021, servindo como base de cálculo para</w:t>
      </w:r>
      <w:r>
        <w:rPr>
          <w:spacing w:val="-1"/>
        </w:rPr>
        <w:t xml:space="preserve"> </w:t>
      </w:r>
      <w:r>
        <w:t>as alterações os preços unitários constantes na proposta vencedora;</w:t>
      </w:r>
    </w:p>
    <w:p w:rsidR="004E2BD8" w:rsidRDefault="00146DA8">
      <w:pPr>
        <w:pStyle w:val="PargrafodaLista"/>
        <w:numPr>
          <w:ilvl w:val="1"/>
          <w:numId w:val="21"/>
        </w:numPr>
        <w:tabs>
          <w:tab w:val="left" w:pos="1689"/>
        </w:tabs>
        <w:spacing w:before="1" w:line="360" w:lineRule="auto"/>
        <w:ind w:right="693" w:firstLine="0"/>
        <w:rPr>
          <w:sz w:val="24"/>
        </w:rPr>
      </w:pPr>
      <w:r>
        <w:rPr>
          <w:sz w:val="24"/>
        </w:rPr>
        <w:t>Indenizar terceiros, bem como a Contratante, mesmo em caso de ausência ou omissão de fiscalização de sua parte, por quaisquer danos ou prejuízos causados, devendo a Contratada adotar todas</w:t>
      </w:r>
      <w:r>
        <w:rPr>
          <w:spacing w:val="-3"/>
          <w:sz w:val="24"/>
        </w:rPr>
        <w:t xml:space="preserve"> </w:t>
      </w:r>
      <w:r>
        <w:rPr>
          <w:sz w:val="24"/>
        </w:rPr>
        <w:t>as</w:t>
      </w:r>
      <w:r>
        <w:rPr>
          <w:spacing w:val="-3"/>
          <w:sz w:val="24"/>
        </w:rPr>
        <w:t xml:space="preserve"> </w:t>
      </w:r>
      <w:r>
        <w:rPr>
          <w:sz w:val="24"/>
        </w:rPr>
        <w:t>medidas</w:t>
      </w:r>
      <w:r>
        <w:rPr>
          <w:spacing w:val="-2"/>
          <w:sz w:val="24"/>
        </w:rPr>
        <w:t xml:space="preserve"> </w:t>
      </w:r>
      <w:r>
        <w:rPr>
          <w:sz w:val="24"/>
        </w:rPr>
        <w:t>preventivas,</w:t>
      </w:r>
      <w:r>
        <w:rPr>
          <w:spacing w:val="-3"/>
          <w:sz w:val="24"/>
        </w:rPr>
        <w:t xml:space="preserve"> </w:t>
      </w:r>
      <w:r>
        <w:rPr>
          <w:sz w:val="24"/>
        </w:rPr>
        <w:t>com</w:t>
      </w:r>
      <w:r>
        <w:rPr>
          <w:spacing w:val="-3"/>
          <w:sz w:val="24"/>
        </w:rPr>
        <w:t xml:space="preserve"> </w:t>
      </w:r>
      <w:r>
        <w:rPr>
          <w:sz w:val="24"/>
        </w:rPr>
        <w:t>fiel</w:t>
      </w:r>
      <w:r>
        <w:rPr>
          <w:spacing w:val="-2"/>
          <w:sz w:val="24"/>
        </w:rPr>
        <w:t xml:space="preserve"> </w:t>
      </w:r>
      <w:r>
        <w:rPr>
          <w:sz w:val="24"/>
        </w:rPr>
        <w:t>observância</w:t>
      </w:r>
      <w:r>
        <w:rPr>
          <w:spacing w:val="-4"/>
          <w:sz w:val="24"/>
        </w:rPr>
        <w:t xml:space="preserve"> </w:t>
      </w:r>
      <w:r>
        <w:rPr>
          <w:sz w:val="24"/>
        </w:rPr>
        <w:t>às</w:t>
      </w:r>
      <w:r>
        <w:rPr>
          <w:spacing w:val="-2"/>
          <w:sz w:val="24"/>
        </w:rPr>
        <w:t xml:space="preserve"> </w:t>
      </w:r>
      <w:r>
        <w:rPr>
          <w:sz w:val="24"/>
        </w:rPr>
        <w:t>exigências</w:t>
      </w:r>
      <w:r>
        <w:rPr>
          <w:spacing w:val="-3"/>
          <w:sz w:val="24"/>
        </w:rPr>
        <w:t xml:space="preserve"> </w:t>
      </w:r>
      <w:r>
        <w:rPr>
          <w:sz w:val="24"/>
        </w:rPr>
        <w:t>das</w:t>
      </w:r>
      <w:r>
        <w:rPr>
          <w:spacing w:val="-2"/>
          <w:sz w:val="24"/>
        </w:rPr>
        <w:t xml:space="preserve"> </w:t>
      </w:r>
      <w:r>
        <w:rPr>
          <w:sz w:val="24"/>
        </w:rPr>
        <w:t>autoridades</w:t>
      </w:r>
      <w:r>
        <w:rPr>
          <w:spacing w:val="-3"/>
          <w:sz w:val="24"/>
        </w:rPr>
        <w:t xml:space="preserve"> </w:t>
      </w:r>
      <w:r>
        <w:rPr>
          <w:sz w:val="24"/>
        </w:rPr>
        <w:t>competentes</w:t>
      </w:r>
      <w:r>
        <w:rPr>
          <w:spacing w:val="-2"/>
          <w:sz w:val="24"/>
        </w:rPr>
        <w:t xml:space="preserve"> </w:t>
      </w:r>
      <w:r>
        <w:rPr>
          <w:sz w:val="24"/>
        </w:rPr>
        <w:t>e</w:t>
      </w:r>
      <w:r>
        <w:rPr>
          <w:spacing w:val="-4"/>
          <w:sz w:val="24"/>
        </w:rPr>
        <w:t xml:space="preserve"> </w:t>
      </w:r>
      <w:r>
        <w:rPr>
          <w:sz w:val="24"/>
        </w:rPr>
        <w:t>às disposições legais vigentes;</w:t>
      </w:r>
    </w:p>
    <w:p w:rsidR="004E2BD8" w:rsidRDefault="00146DA8">
      <w:pPr>
        <w:pStyle w:val="PargrafodaLista"/>
        <w:numPr>
          <w:ilvl w:val="1"/>
          <w:numId w:val="21"/>
        </w:numPr>
        <w:tabs>
          <w:tab w:val="left" w:pos="1689"/>
        </w:tabs>
        <w:spacing w:before="1" w:line="360" w:lineRule="auto"/>
        <w:ind w:right="694" w:firstLine="0"/>
        <w:rPr>
          <w:sz w:val="24"/>
        </w:rPr>
      </w:pPr>
      <w:r>
        <w:rPr>
          <w:sz w:val="24"/>
        </w:rPr>
        <w:t>Responsabilizar-se por quaisquer multas, indenizações ou despesas impostas à Contratada pela Contratante, em decorrência do descumprimento de lei ou de regulamento a ser observado na execução do contrato;</w:t>
      </w:r>
    </w:p>
    <w:p w:rsidR="004E2BD8" w:rsidRDefault="00146DA8">
      <w:pPr>
        <w:pStyle w:val="PargrafodaLista"/>
        <w:numPr>
          <w:ilvl w:val="1"/>
          <w:numId w:val="21"/>
        </w:numPr>
        <w:tabs>
          <w:tab w:val="left" w:pos="1689"/>
        </w:tabs>
        <w:spacing w:line="360" w:lineRule="auto"/>
        <w:ind w:right="693" w:firstLine="0"/>
        <w:rPr>
          <w:sz w:val="24"/>
        </w:rPr>
      </w:pPr>
      <w:r>
        <w:rPr>
          <w:sz w:val="24"/>
        </w:rPr>
        <w:t xml:space="preserve">Autorizar a Contratante a descontar o valor correspondente a danos ou prejuízos diretamente das faturas pertinentes aos pagamentos que lhe forem devidos, ou da garantia contratual, se houver, independentemente de qualquer procedimento judicial, assegurada a prévia </w:t>
      </w:r>
      <w:r>
        <w:rPr>
          <w:spacing w:val="-2"/>
          <w:sz w:val="24"/>
        </w:rPr>
        <w:t>defesa;</w:t>
      </w:r>
    </w:p>
    <w:p w:rsidR="004E2BD8" w:rsidRDefault="00146DA8">
      <w:pPr>
        <w:pStyle w:val="PargrafodaLista"/>
        <w:numPr>
          <w:ilvl w:val="1"/>
          <w:numId w:val="21"/>
        </w:numPr>
        <w:tabs>
          <w:tab w:val="left" w:pos="1689"/>
        </w:tabs>
        <w:spacing w:line="360" w:lineRule="auto"/>
        <w:ind w:right="697" w:firstLine="0"/>
        <w:rPr>
          <w:sz w:val="24"/>
        </w:rPr>
      </w:pPr>
      <w:r>
        <w:rPr>
          <w:sz w:val="24"/>
        </w:rPr>
        <w:t>Não transferir a outrem, no todo ou em parte, o contrato firmado com a Contratante, sem prévia e expressa anuência;</w:t>
      </w:r>
    </w:p>
    <w:p w:rsidR="004E2BD8" w:rsidRDefault="004E2BD8">
      <w:pPr>
        <w:pStyle w:val="Corpodetexto"/>
        <w:spacing w:before="275"/>
        <w:ind w:left="0"/>
        <w:jc w:val="left"/>
      </w:pPr>
    </w:p>
    <w:p w:rsidR="004E2BD8" w:rsidRDefault="00146DA8">
      <w:pPr>
        <w:pStyle w:val="Ttulo1"/>
        <w:numPr>
          <w:ilvl w:val="0"/>
          <w:numId w:val="21"/>
        </w:numPr>
        <w:tabs>
          <w:tab w:val="left" w:pos="1411"/>
          <w:tab w:val="left" w:pos="10650"/>
        </w:tabs>
        <w:spacing w:before="1" w:line="240" w:lineRule="auto"/>
        <w:ind w:left="1411" w:hanging="458"/>
      </w:pPr>
      <w:r>
        <w:rPr>
          <w:color w:val="000000"/>
          <w:shd w:val="clear" w:color="auto" w:fill="BEBEBE"/>
        </w:rPr>
        <w:t>DO</w:t>
      </w:r>
      <w:r>
        <w:rPr>
          <w:color w:val="000000"/>
          <w:spacing w:val="-4"/>
          <w:shd w:val="clear" w:color="auto" w:fill="BEBEBE"/>
        </w:rPr>
        <w:t xml:space="preserve"> </w:t>
      </w:r>
      <w:r>
        <w:rPr>
          <w:color w:val="000000"/>
          <w:shd w:val="clear" w:color="auto" w:fill="BEBEBE"/>
        </w:rPr>
        <w:t>MODELO</w:t>
      </w:r>
      <w:r>
        <w:rPr>
          <w:color w:val="000000"/>
          <w:spacing w:val="-1"/>
          <w:shd w:val="clear" w:color="auto" w:fill="BEBEBE"/>
        </w:rPr>
        <w:t xml:space="preserve"> </w:t>
      </w:r>
      <w:r>
        <w:rPr>
          <w:color w:val="000000"/>
          <w:shd w:val="clear" w:color="auto" w:fill="BEBEBE"/>
        </w:rPr>
        <w:t>DE</w:t>
      </w:r>
      <w:r>
        <w:rPr>
          <w:color w:val="000000"/>
          <w:spacing w:val="-4"/>
          <w:shd w:val="clear" w:color="auto" w:fill="BEBEBE"/>
        </w:rPr>
        <w:t xml:space="preserve"> </w:t>
      </w:r>
      <w:r>
        <w:rPr>
          <w:color w:val="000000"/>
          <w:shd w:val="clear" w:color="auto" w:fill="BEBEBE"/>
        </w:rPr>
        <w:t>EXECUÇÃO</w:t>
      </w:r>
      <w:r>
        <w:rPr>
          <w:color w:val="000000"/>
          <w:spacing w:val="-7"/>
          <w:shd w:val="clear" w:color="auto" w:fill="BEBEBE"/>
        </w:rPr>
        <w:t xml:space="preserve"> </w:t>
      </w:r>
      <w:r>
        <w:rPr>
          <w:color w:val="000000"/>
          <w:shd w:val="clear" w:color="auto" w:fill="BEBEBE"/>
        </w:rPr>
        <w:t>DO</w:t>
      </w:r>
      <w:r>
        <w:rPr>
          <w:color w:val="000000"/>
          <w:spacing w:val="-1"/>
          <w:shd w:val="clear" w:color="auto" w:fill="BEBEBE"/>
        </w:rPr>
        <w:t xml:space="preserve"> </w:t>
      </w:r>
      <w:r>
        <w:rPr>
          <w:color w:val="000000"/>
          <w:spacing w:val="-2"/>
          <w:shd w:val="clear" w:color="auto" w:fill="BEBEBE"/>
        </w:rPr>
        <w:t>OBJETO</w:t>
      </w:r>
      <w:r>
        <w:rPr>
          <w:color w:val="000000"/>
          <w:shd w:val="clear" w:color="auto" w:fill="BEBEBE"/>
        </w:rPr>
        <w:tab/>
      </w:r>
    </w:p>
    <w:p w:rsidR="004E2BD8" w:rsidRDefault="00146DA8">
      <w:pPr>
        <w:pStyle w:val="PargrafodaLista"/>
        <w:numPr>
          <w:ilvl w:val="0"/>
          <w:numId w:val="19"/>
        </w:numPr>
        <w:tabs>
          <w:tab w:val="left" w:pos="1625"/>
        </w:tabs>
        <w:ind w:hanging="643"/>
        <w:rPr>
          <w:sz w:val="24"/>
        </w:rPr>
      </w:pPr>
      <w:r>
        <w:rPr>
          <w:sz w:val="24"/>
        </w:rPr>
        <w:t>Entrega</w:t>
      </w:r>
      <w:r>
        <w:rPr>
          <w:spacing w:val="-2"/>
          <w:sz w:val="24"/>
        </w:rPr>
        <w:t xml:space="preserve"> </w:t>
      </w:r>
      <w:r>
        <w:rPr>
          <w:sz w:val="24"/>
        </w:rPr>
        <w:t>e critérios</w:t>
      </w:r>
      <w:r>
        <w:rPr>
          <w:spacing w:val="-1"/>
          <w:sz w:val="24"/>
        </w:rPr>
        <w:t xml:space="preserve"> </w:t>
      </w:r>
      <w:r>
        <w:rPr>
          <w:sz w:val="24"/>
        </w:rPr>
        <w:t>de aceitação</w:t>
      </w:r>
      <w:r>
        <w:rPr>
          <w:spacing w:val="-1"/>
          <w:sz w:val="24"/>
        </w:rPr>
        <w:t xml:space="preserve"> </w:t>
      </w:r>
      <w:r>
        <w:rPr>
          <w:sz w:val="24"/>
        </w:rPr>
        <w:t>do</w:t>
      </w:r>
      <w:r>
        <w:rPr>
          <w:spacing w:val="-1"/>
          <w:sz w:val="24"/>
        </w:rPr>
        <w:t xml:space="preserve"> </w:t>
      </w:r>
      <w:r>
        <w:rPr>
          <w:spacing w:val="-2"/>
          <w:sz w:val="24"/>
        </w:rPr>
        <w:t>objeto</w:t>
      </w:r>
    </w:p>
    <w:p w:rsidR="004E2BD8" w:rsidRDefault="00146DA8">
      <w:pPr>
        <w:pStyle w:val="PargrafodaLista"/>
        <w:numPr>
          <w:ilvl w:val="1"/>
          <w:numId w:val="19"/>
        </w:numPr>
        <w:tabs>
          <w:tab w:val="left" w:pos="1625"/>
        </w:tabs>
        <w:spacing w:before="139" w:line="360" w:lineRule="auto"/>
        <w:ind w:right="694" w:firstLine="0"/>
        <w:rPr>
          <w:sz w:val="24"/>
        </w:rPr>
      </w:pPr>
      <w:r>
        <w:rPr>
          <w:sz w:val="24"/>
        </w:rPr>
        <w:t>O prazo de entrega dos bens é de até 5 (cinco) dias, contados do(a) solicitação do Contratante,</w:t>
      </w:r>
      <w:r>
        <w:rPr>
          <w:spacing w:val="-4"/>
          <w:sz w:val="24"/>
        </w:rPr>
        <w:t xml:space="preserve"> </w:t>
      </w:r>
      <w:r>
        <w:rPr>
          <w:sz w:val="24"/>
        </w:rPr>
        <w:t>em</w:t>
      </w:r>
      <w:r>
        <w:rPr>
          <w:spacing w:val="-2"/>
          <w:sz w:val="24"/>
        </w:rPr>
        <w:t xml:space="preserve"> </w:t>
      </w:r>
      <w:r>
        <w:rPr>
          <w:sz w:val="24"/>
        </w:rPr>
        <w:t>remessa</w:t>
      </w:r>
      <w:r>
        <w:rPr>
          <w:spacing w:val="-1"/>
          <w:sz w:val="24"/>
        </w:rPr>
        <w:t xml:space="preserve"> </w:t>
      </w:r>
      <w:r>
        <w:rPr>
          <w:sz w:val="24"/>
        </w:rPr>
        <w:t>(única</w:t>
      </w:r>
      <w:r>
        <w:rPr>
          <w:spacing w:val="-5"/>
          <w:sz w:val="24"/>
        </w:rPr>
        <w:t xml:space="preserve"> </w:t>
      </w:r>
      <w:r>
        <w:rPr>
          <w:sz w:val="24"/>
        </w:rPr>
        <w:t>ou</w:t>
      </w:r>
      <w:r>
        <w:rPr>
          <w:spacing w:val="-2"/>
          <w:sz w:val="24"/>
        </w:rPr>
        <w:t xml:space="preserve"> </w:t>
      </w:r>
      <w:r>
        <w:rPr>
          <w:sz w:val="24"/>
        </w:rPr>
        <w:t>parcelada),</w:t>
      </w:r>
      <w:r>
        <w:rPr>
          <w:spacing w:val="-3"/>
          <w:sz w:val="24"/>
        </w:rPr>
        <w:t xml:space="preserve"> </w:t>
      </w:r>
      <w:r>
        <w:rPr>
          <w:sz w:val="24"/>
        </w:rPr>
        <w:t>em</w:t>
      </w:r>
      <w:r>
        <w:rPr>
          <w:spacing w:val="-2"/>
          <w:sz w:val="24"/>
        </w:rPr>
        <w:t xml:space="preserve"> </w:t>
      </w:r>
      <w:r>
        <w:rPr>
          <w:sz w:val="24"/>
        </w:rPr>
        <w:t>local</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determinado</w:t>
      </w:r>
      <w:r>
        <w:rPr>
          <w:spacing w:val="-2"/>
          <w:sz w:val="24"/>
        </w:rPr>
        <w:t xml:space="preserve"> </w:t>
      </w:r>
      <w:r>
        <w:rPr>
          <w:sz w:val="24"/>
        </w:rPr>
        <w:t>pela</w:t>
      </w:r>
      <w:r>
        <w:rPr>
          <w:spacing w:val="-4"/>
          <w:sz w:val="24"/>
        </w:rPr>
        <w:t xml:space="preserve"> </w:t>
      </w:r>
      <w:r>
        <w:rPr>
          <w:sz w:val="24"/>
        </w:rPr>
        <w:t>contratante</w:t>
      </w:r>
      <w:r>
        <w:rPr>
          <w:spacing w:val="-3"/>
          <w:sz w:val="24"/>
        </w:rPr>
        <w:t xml:space="preserve"> </w:t>
      </w:r>
      <w:r>
        <w:rPr>
          <w:sz w:val="24"/>
        </w:rPr>
        <w:t>em</w:t>
      </w:r>
      <w:r>
        <w:rPr>
          <w:spacing w:val="-4"/>
          <w:sz w:val="24"/>
        </w:rPr>
        <w:t xml:space="preserve"> </w:t>
      </w:r>
      <w:r>
        <w:rPr>
          <w:sz w:val="24"/>
        </w:rPr>
        <w:t>dias úteis das 08:00 às 12:00 e das 13:00 às 16:00.</w:t>
      </w:r>
    </w:p>
    <w:p w:rsidR="004E2BD8" w:rsidRDefault="00146DA8">
      <w:pPr>
        <w:pStyle w:val="PargrafodaLista"/>
        <w:numPr>
          <w:ilvl w:val="2"/>
          <w:numId w:val="19"/>
        </w:numPr>
        <w:tabs>
          <w:tab w:val="left" w:pos="1625"/>
        </w:tabs>
        <w:spacing w:line="360" w:lineRule="auto"/>
        <w:ind w:right="696" w:firstLine="0"/>
        <w:rPr>
          <w:sz w:val="24"/>
        </w:rPr>
      </w:pPr>
      <w:r>
        <w:rPr>
          <w:sz w:val="24"/>
        </w:rPr>
        <w:t>O prazo de entrega poderá ser prorrogado mediante solicitação formal do fornecedor, desde que devidamente justificado e aceito pelo órgão contratante, ressalvadas situações de caso fortuito e de força maior.</w:t>
      </w:r>
    </w:p>
    <w:p w:rsidR="004E2BD8" w:rsidRDefault="00146DA8">
      <w:pPr>
        <w:pStyle w:val="PargrafodaLista"/>
        <w:numPr>
          <w:ilvl w:val="2"/>
          <w:numId w:val="19"/>
        </w:numPr>
        <w:tabs>
          <w:tab w:val="left" w:pos="1625"/>
        </w:tabs>
        <w:spacing w:before="1" w:line="360" w:lineRule="auto"/>
        <w:ind w:right="697" w:firstLine="0"/>
        <w:rPr>
          <w:sz w:val="24"/>
        </w:rPr>
      </w:pPr>
      <w:r>
        <w:rPr>
          <w:sz w:val="24"/>
        </w:rPr>
        <w:t>A entrega dos itens no local indicado pela Contratante é de responsabilidade da Contratada, devendo possuir pessoal habilitado para executar a logística necessária.</w:t>
      </w:r>
    </w:p>
    <w:p w:rsidR="004E2BD8" w:rsidRDefault="00146DA8">
      <w:pPr>
        <w:pStyle w:val="PargrafodaLista"/>
        <w:numPr>
          <w:ilvl w:val="1"/>
          <w:numId w:val="19"/>
        </w:numPr>
        <w:tabs>
          <w:tab w:val="left" w:pos="1625"/>
        </w:tabs>
        <w:ind w:left="1625" w:hanging="643"/>
        <w:rPr>
          <w:sz w:val="24"/>
        </w:rPr>
      </w:pPr>
      <w:r>
        <w:rPr>
          <w:sz w:val="24"/>
        </w:rPr>
        <w:t>Da</w:t>
      </w:r>
      <w:r>
        <w:rPr>
          <w:spacing w:val="-2"/>
          <w:sz w:val="24"/>
        </w:rPr>
        <w:t xml:space="preserve"> subcontratação</w:t>
      </w:r>
    </w:p>
    <w:p w:rsidR="004E2BD8" w:rsidRDefault="00146DA8">
      <w:pPr>
        <w:pStyle w:val="PargrafodaLista"/>
        <w:numPr>
          <w:ilvl w:val="2"/>
          <w:numId w:val="19"/>
        </w:numPr>
        <w:tabs>
          <w:tab w:val="left" w:pos="1625"/>
        </w:tabs>
        <w:spacing w:before="137"/>
        <w:ind w:left="1625" w:hanging="643"/>
        <w:rPr>
          <w:b/>
          <w:sz w:val="24"/>
        </w:rPr>
      </w:pPr>
      <w:r>
        <w:rPr>
          <w:sz w:val="24"/>
        </w:rPr>
        <w:t>Não</w:t>
      </w:r>
      <w:r>
        <w:rPr>
          <w:spacing w:val="-2"/>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w:t>
      </w:r>
      <w:r>
        <w:rPr>
          <w:sz w:val="24"/>
        </w:rPr>
        <w:t>subcontratação</w:t>
      </w:r>
      <w:r>
        <w:rPr>
          <w:spacing w:val="-1"/>
          <w:sz w:val="24"/>
        </w:rPr>
        <w:t xml:space="preserve"> </w:t>
      </w:r>
      <w:r>
        <w:rPr>
          <w:sz w:val="24"/>
        </w:rPr>
        <w:t>do</w:t>
      </w:r>
      <w:r>
        <w:rPr>
          <w:spacing w:val="-1"/>
          <w:sz w:val="24"/>
        </w:rPr>
        <w:t xml:space="preserve"> </w:t>
      </w:r>
      <w:r>
        <w:rPr>
          <w:spacing w:val="-2"/>
          <w:sz w:val="24"/>
        </w:rPr>
        <w:t>objeto</w:t>
      </w:r>
      <w:r>
        <w:rPr>
          <w:b/>
          <w:spacing w:val="-2"/>
          <w:sz w:val="24"/>
        </w:rPr>
        <w:t>.</w:t>
      </w:r>
    </w:p>
    <w:p w:rsidR="004E2BD8" w:rsidRDefault="004E2BD8">
      <w:pPr>
        <w:pStyle w:val="PargrafodaLista"/>
        <w:rPr>
          <w:b/>
          <w:sz w:val="24"/>
        </w:rPr>
        <w:sectPr w:rsidR="004E2BD8">
          <w:pgSz w:w="12240" w:h="15840"/>
          <w:pgMar w:top="1980" w:right="360" w:bottom="280" w:left="720" w:header="707" w:footer="0" w:gutter="0"/>
          <w:cols w:space="720"/>
        </w:sectPr>
      </w:pPr>
    </w:p>
    <w:p w:rsidR="004E2BD8" w:rsidRDefault="004E2BD8">
      <w:pPr>
        <w:pStyle w:val="Corpodetexto"/>
        <w:ind w:left="0"/>
        <w:jc w:val="left"/>
        <w:rPr>
          <w:b/>
          <w:sz w:val="20"/>
        </w:rPr>
      </w:pPr>
    </w:p>
    <w:p w:rsidR="004E2BD8" w:rsidRDefault="004E2BD8">
      <w:pPr>
        <w:pStyle w:val="Corpodetexto"/>
        <w:ind w:left="0"/>
        <w:jc w:val="left"/>
        <w:rPr>
          <w:b/>
          <w:sz w:val="20"/>
        </w:rPr>
      </w:pPr>
    </w:p>
    <w:p w:rsidR="004E2BD8" w:rsidRDefault="004E2BD8">
      <w:pPr>
        <w:pStyle w:val="Corpodetexto"/>
        <w:spacing w:before="95"/>
        <w:ind w:left="0"/>
        <w:jc w:val="left"/>
        <w:rPr>
          <w:b/>
          <w:sz w:val="20"/>
        </w:rPr>
      </w:pPr>
    </w:p>
    <w:p w:rsidR="004E2BD8" w:rsidRDefault="00146DA8">
      <w:pPr>
        <w:pStyle w:val="Corpodetexto"/>
        <w:ind w:left="953"/>
        <w:jc w:val="left"/>
        <w:rPr>
          <w:sz w:val="20"/>
        </w:rPr>
      </w:pPr>
      <w:r>
        <w:rPr>
          <w:noProof/>
          <w:sz w:val="20"/>
          <w:lang w:val="pt-BR" w:eastAsia="pt-BR"/>
        </w:rPr>
        <mc:AlternateContent>
          <mc:Choice Requires="wps">
            <w:drawing>
              <wp:inline distT="0" distB="0" distL="0" distR="0">
                <wp:extent cx="6158230" cy="175260"/>
                <wp:effectExtent l="0" t="0" r="0" b="0"/>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13.</w:t>
                            </w:r>
                            <w:r>
                              <w:rPr>
                                <w:b/>
                                <w:color w:val="000000"/>
                                <w:sz w:val="24"/>
                              </w:rPr>
                              <w:tab/>
                              <w:t>MODELO</w:t>
                            </w:r>
                            <w:r>
                              <w:rPr>
                                <w:b/>
                                <w:color w:val="000000"/>
                                <w:spacing w:val="-6"/>
                                <w:sz w:val="24"/>
                              </w:rPr>
                              <w:t xml:space="preserve"> </w:t>
                            </w:r>
                            <w:r>
                              <w:rPr>
                                <w:b/>
                                <w:color w:val="000000"/>
                                <w:sz w:val="24"/>
                              </w:rPr>
                              <w:t>DE</w:t>
                            </w:r>
                            <w:r>
                              <w:rPr>
                                <w:b/>
                                <w:color w:val="000000"/>
                                <w:spacing w:val="-1"/>
                                <w:sz w:val="24"/>
                              </w:rPr>
                              <w:t xml:space="preserve"> </w:t>
                            </w:r>
                            <w:r>
                              <w:rPr>
                                <w:b/>
                                <w:color w:val="000000"/>
                                <w:sz w:val="24"/>
                              </w:rPr>
                              <w:t>GESTÃO</w:t>
                            </w:r>
                            <w:r>
                              <w:rPr>
                                <w:b/>
                                <w:color w:val="000000"/>
                                <w:spacing w:val="-1"/>
                                <w:sz w:val="24"/>
                              </w:rPr>
                              <w:t xml:space="preserve"> </w:t>
                            </w:r>
                            <w:r>
                              <w:rPr>
                                <w:b/>
                                <w:color w:val="000000"/>
                                <w:sz w:val="24"/>
                              </w:rPr>
                              <w:t>DO</w:t>
                            </w:r>
                            <w:r>
                              <w:rPr>
                                <w:b/>
                                <w:color w:val="000000"/>
                                <w:spacing w:val="-2"/>
                                <w:sz w:val="24"/>
                              </w:rPr>
                              <w:t xml:space="preserve"> </w:t>
                            </w:r>
                            <w:r>
                              <w:rPr>
                                <w:b/>
                                <w:color w:val="000000"/>
                                <w:sz w:val="24"/>
                              </w:rPr>
                              <w:t>CONTRATO</w:t>
                            </w:r>
                            <w:r>
                              <w:rPr>
                                <w:b/>
                                <w:color w:val="000000"/>
                                <w:spacing w:val="-1"/>
                                <w:sz w:val="24"/>
                              </w:rPr>
                              <w:t xml:space="preserve"> </w:t>
                            </w:r>
                            <w:r>
                              <w:rPr>
                                <w:b/>
                                <w:color w:val="000000"/>
                                <w:sz w:val="24"/>
                              </w:rPr>
                              <w:t>OU</w:t>
                            </w:r>
                            <w:r>
                              <w:rPr>
                                <w:b/>
                                <w:color w:val="000000"/>
                                <w:spacing w:val="-1"/>
                                <w:sz w:val="24"/>
                              </w:rPr>
                              <w:t xml:space="preserve"> </w:t>
                            </w:r>
                            <w:r>
                              <w:rPr>
                                <w:b/>
                                <w:color w:val="000000"/>
                                <w:sz w:val="24"/>
                              </w:rPr>
                              <w:t>INSTRUMENTO</w:t>
                            </w:r>
                            <w:r>
                              <w:rPr>
                                <w:b/>
                                <w:color w:val="000000"/>
                                <w:spacing w:val="-1"/>
                                <w:sz w:val="24"/>
                              </w:rPr>
                              <w:t xml:space="preserve"> </w:t>
                            </w:r>
                            <w:r>
                              <w:rPr>
                                <w:b/>
                                <w:color w:val="000000"/>
                                <w:spacing w:val="-2"/>
                                <w:sz w:val="24"/>
                              </w:rPr>
                              <w:t>EQUIVALENTE</w:t>
                            </w:r>
                          </w:p>
                        </w:txbxContent>
                      </wps:txbx>
                      <wps:bodyPr wrap="square" lIns="0" tIns="0" rIns="0" bIns="0" rtlCol="0">
                        <a:noAutofit/>
                      </wps:bodyPr>
                    </wps:wsp>
                  </a:graphicData>
                </a:graphic>
              </wp:inline>
            </w:drawing>
          </mc:Choice>
          <mc:Fallback>
            <w:pict>
              <v:shape id="Textbox 24" o:spid="_x0000_s1046" type="#_x0000_t202" style="width:484.9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13.</w:t>
                      </w:r>
                      <w:r>
                        <w:rPr>
                          <w:b/>
                          <w:color w:val="000000"/>
                          <w:sz w:val="24"/>
                        </w:rPr>
                        <w:tab/>
                        <w:t>MODELO</w:t>
                      </w:r>
                      <w:r>
                        <w:rPr>
                          <w:b/>
                          <w:color w:val="000000"/>
                          <w:spacing w:val="-6"/>
                          <w:sz w:val="24"/>
                        </w:rPr>
                        <w:t xml:space="preserve"> </w:t>
                      </w:r>
                      <w:r>
                        <w:rPr>
                          <w:b/>
                          <w:color w:val="000000"/>
                          <w:sz w:val="24"/>
                        </w:rPr>
                        <w:t>DE</w:t>
                      </w:r>
                      <w:r>
                        <w:rPr>
                          <w:b/>
                          <w:color w:val="000000"/>
                          <w:spacing w:val="-1"/>
                          <w:sz w:val="24"/>
                        </w:rPr>
                        <w:t xml:space="preserve"> </w:t>
                      </w:r>
                      <w:r>
                        <w:rPr>
                          <w:b/>
                          <w:color w:val="000000"/>
                          <w:sz w:val="24"/>
                        </w:rPr>
                        <w:t>GESTÃO</w:t>
                      </w:r>
                      <w:r>
                        <w:rPr>
                          <w:b/>
                          <w:color w:val="000000"/>
                          <w:spacing w:val="-1"/>
                          <w:sz w:val="24"/>
                        </w:rPr>
                        <w:t xml:space="preserve"> </w:t>
                      </w:r>
                      <w:r>
                        <w:rPr>
                          <w:b/>
                          <w:color w:val="000000"/>
                          <w:sz w:val="24"/>
                        </w:rPr>
                        <w:t>DO</w:t>
                      </w:r>
                      <w:r>
                        <w:rPr>
                          <w:b/>
                          <w:color w:val="000000"/>
                          <w:spacing w:val="-2"/>
                          <w:sz w:val="24"/>
                        </w:rPr>
                        <w:t xml:space="preserve"> </w:t>
                      </w:r>
                      <w:r>
                        <w:rPr>
                          <w:b/>
                          <w:color w:val="000000"/>
                          <w:sz w:val="24"/>
                        </w:rPr>
                        <w:t>CONTRATO</w:t>
                      </w:r>
                      <w:r>
                        <w:rPr>
                          <w:b/>
                          <w:color w:val="000000"/>
                          <w:spacing w:val="-1"/>
                          <w:sz w:val="24"/>
                        </w:rPr>
                        <w:t xml:space="preserve"> </w:t>
                      </w:r>
                      <w:r>
                        <w:rPr>
                          <w:b/>
                          <w:color w:val="000000"/>
                          <w:sz w:val="24"/>
                        </w:rPr>
                        <w:t>OU</w:t>
                      </w:r>
                      <w:r>
                        <w:rPr>
                          <w:b/>
                          <w:color w:val="000000"/>
                          <w:spacing w:val="-1"/>
                          <w:sz w:val="24"/>
                        </w:rPr>
                        <w:t xml:space="preserve"> </w:t>
                      </w:r>
                      <w:r>
                        <w:rPr>
                          <w:b/>
                          <w:color w:val="000000"/>
                          <w:sz w:val="24"/>
                        </w:rPr>
                        <w:t>INSTRUMENTO</w:t>
                      </w:r>
                      <w:r>
                        <w:rPr>
                          <w:b/>
                          <w:color w:val="000000"/>
                          <w:spacing w:val="-1"/>
                          <w:sz w:val="24"/>
                        </w:rPr>
                        <w:t xml:space="preserve"> </w:t>
                      </w:r>
                      <w:r>
                        <w:rPr>
                          <w:b/>
                          <w:color w:val="000000"/>
                          <w:spacing w:val="-2"/>
                          <w:sz w:val="24"/>
                        </w:rPr>
                        <w:t>EQUIVALENTE</w:t>
                      </w:r>
                    </w:p>
                  </w:txbxContent>
                </v:textbox>
                <w10:anchorlock/>
              </v:shape>
            </w:pict>
          </mc:Fallback>
        </mc:AlternateContent>
      </w:r>
    </w:p>
    <w:p w:rsidR="004E2BD8" w:rsidRDefault="00146DA8">
      <w:pPr>
        <w:pStyle w:val="PargrafodaLista"/>
        <w:numPr>
          <w:ilvl w:val="1"/>
          <w:numId w:val="18"/>
        </w:numPr>
        <w:tabs>
          <w:tab w:val="left" w:pos="1689"/>
        </w:tabs>
        <w:spacing w:line="360" w:lineRule="auto"/>
        <w:ind w:right="542" w:firstLine="0"/>
        <w:rPr>
          <w:sz w:val="24"/>
        </w:rPr>
      </w:pPr>
      <w:r>
        <w:rPr>
          <w:sz w:val="24"/>
        </w:rPr>
        <w:t>O</w:t>
      </w:r>
      <w:r>
        <w:rPr>
          <w:spacing w:val="-3"/>
          <w:sz w:val="24"/>
        </w:rPr>
        <w:t xml:space="preserve"> </w:t>
      </w:r>
      <w:r>
        <w:rPr>
          <w:sz w:val="24"/>
        </w:rPr>
        <w:t>contrato</w:t>
      </w:r>
      <w:r>
        <w:rPr>
          <w:spacing w:val="-4"/>
          <w:sz w:val="24"/>
        </w:rPr>
        <w:t xml:space="preserve"> </w:t>
      </w:r>
      <w:r>
        <w:rPr>
          <w:sz w:val="24"/>
        </w:rPr>
        <w:t>ou</w:t>
      </w:r>
      <w:r>
        <w:rPr>
          <w:spacing w:val="-3"/>
          <w:sz w:val="24"/>
        </w:rPr>
        <w:t xml:space="preserve"> </w:t>
      </w:r>
      <w:r>
        <w:rPr>
          <w:sz w:val="24"/>
        </w:rPr>
        <w:t>instrumento</w:t>
      </w:r>
      <w:r>
        <w:rPr>
          <w:spacing w:val="-4"/>
          <w:sz w:val="24"/>
        </w:rPr>
        <w:t xml:space="preserve"> </w:t>
      </w:r>
      <w:r>
        <w:rPr>
          <w:sz w:val="24"/>
        </w:rPr>
        <w:t>equivalente</w:t>
      </w:r>
      <w:r>
        <w:rPr>
          <w:spacing w:val="-3"/>
          <w:sz w:val="24"/>
        </w:rPr>
        <w:t xml:space="preserve"> </w:t>
      </w:r>
      <w:r>
        <w:rPr>
          <w:sz w:val="24"/>
        </w:rPr>
        <w:t>deverá</w:t>
      </w:r>
      <w:r>
        <w:rPr>
          <w:spacing w:val="-3"/>
          <w:sz w:val="24"/>
        </w:rPr>
        <w:t xml:space="preserve"> </w:t>
      </w:r>
      <w:r>
        <w:rPr>
          <w:sz w:val="24"/>
        </w:rPr>
        <w:t>ser</w:t>
      </w:r>
      <w:r>
        <w:rPr>
          <w:spacing w:val="-1"/>
          <w:sz w:val="24"/>
        </w:rPr>
        <w:t xml:space="preserve"> </w:t>
      </w:r>
      <w:r>
        <w:rPr>
          <w:sz w:val="24"/>
        </w:rPr>
        <w:t>executado</w:t>
      </w:r>
      <w:r>
        <w:rPr>
          <w:spacing w:val="-3"/>
          <w:sz w:val="24"/>
        </w:rPr>
        <w:t xml:space="preserve"> </w:t>
      </w:r>
      <w:r>
        <w:rPr>
          <w:sz w:val="24"/>
        </w:rPr>
        <w:t>fielmente</w:t>
      </w:r>
      <w:r>
        <w:rPr>
          <w:spacing w:val="-3"/>
          <w:sz w:val="24"/>
        </w:rPr>
        <w:t xml:space="preserve"> </w:t>
      </w:r>
      <w:r>
        <w:rPr>
          <w:sz w:val="24"/>
        </w:rPr>
        <w:t>pelas</w:t>
      </w:r>
      <w:r>
        <w:rPr>
          <w:spacing w:val="-3"/>
          <w:sz w:val="24"/>
        </w:rPr>
        <w:t xml:space="preserve"> </w:t>
      </w:r>
      <w:r>
        <w:rPr>
          <w:sz w:val="24"/>
        </w:rPr>
        <w:t>partes</w:t>
      </w:r>
      <w:r>
        <w:rPr>
          <w:spacing w:val="-2"/>
          <w:sz w:val="24"/>
        </w:rPr>
        <w:t xml:space="preserve"> </w:t>
      </w:r>
      <w:r>
        <w:rPr>
          <w:sz w:val="24"/>
        </w:rPr>
        <w:t>de</w:t>
      </w:r>
      <w:r>
        <w:rPr>
          <w:spacing w:val="-3"/>
          <w:sz w:val="24"/>
        </w:rPr>
        <w:t xml:space="preserve"> </w:t>
      </w:r>
      <w:r>
        <w:rPr>
          <w:sz w:val="24"/>
        </w:rPr>
        <w:t>acordo com as cláusulas avençadas e as disposições da Lei nº 14.133/2021, e cada parte responderá pelas consequências de sua inexecução total ou parcial.</w:t>
      </w:r>
    </w:p>
    <w:p w:rsidR="004E2BD8" w:rsidRDefault="00146DA8">
      <w:pPr>
        <w:pStyle w:val="PargrafodaLista"/>
        <w:numPr>
          <w:ilvl w:val="1"/>
          <w:numId w:val="18"/>
        </w:numPr>
        <w:tabs>
          <w:tab w:val="left" w:pos="1749"/>
        </w:tabs>
        <w:spacing w:line="360" w:lineRule="auto"/>
        <w:ind w:right="545" w:firstLine="0"/>
        <w:rPr>
          <w:sz w:val="24"/>
        </w:rPr>
      </w:pPr>
      <w:r>
        <w:rPr>
          <w:sz w:val="24"/>
        </w:rPr>
        <w:t>Em caso de impedimento, ordem de paralisação ou suspensão do contrato, o cronograma de execução</w:t>
      </w:r>
      <w:r>
        <w:rPr>
          <w:spacing w:val="-1"/>
          <w:sz w:val="24"/>
        </w:rPr>
        <w:t xml:space="preserve"> </w:t>
      </w:r>
      <w:r>
        <w:rPr>
          <w:sz w:val="24"/>
        </w:rPr>
        <w:t>será</w:t>
      </w:r>
      <w:r>
        <w:rPr>
          <w:spacing w:val="-3"/>
          <w:sz w:val="24"/>
        </w:rPr>
        <w:t xml:space="preserve"> </w:t>
      </w:r>
      <w:r>
        <w:rPr>
          <w:sz w:val="24"/>
        </w:rPr>
        <w:t>prorrogado</w:t>
      </w:r>
      <w:r>
        <w:rPr>
          <w:spacing w:val="-1"/>
          <w:sz w:val="24"/>
        </w:rPr>
        <w:t xml:space="preserve"> </w:t>
      </w:r>
      <w:r>
        <w:rPr>
          <w:sz w:val="24"/>
        </w:rPr>
        <w:t>automaticamente</w:t>
      </w:r>
      <w:r>
        <w:rPr>
          <w:spacing w:val="-2"/>
          <w:sz w:val="24"/>
        </w:rPr>
        <w:t xml:space="preserve"> </w:t>
      </w:r>
      <w:r>
        <w:rPr>
          <w:sz w:val="24"/>
        </w:rPr>
        <w:t>pelo tempo correspondente,</w:t>
      </w:r>
      <w:r>
        <w:rPr>
          <w:spacing w:val="-1"/>
          <w:sz w:val="24"/>
        </w:rPr>
        <w:t xml:space="preserve"> </w:t>
      </w:r>
      <w:r>
        <w:rPr>
          <w:sz w:val="24"/>
        </w:rPr>
        <w:t>anotadas</w:t>
      </w:r>
      <w:r>
        <w:rPr>
          <w:spacing w:val="-1"/>
          <w:sz w:val="24"/>
        </w:rPr>
        <w:t xml:space="preserve"> </w:t>
      </w:r>
      <w:r>
        <w:rPr>
          <w:sz w:val="24"/>
        </w:rPr>
        <w:t>tais</w:t>
      </w:r>
      <w:r>
        <w:rPr>
          <w:spacing w:val="-1"/>
          <w:sz w:val="24"/>
        </w:rPr>
        <w:t xml:space="preserve"> </w:t>
      </w:r>
      <w:r>
        <w:rPr>
          <w:sz w:val="24"/>
        </w:rPr>
        <w:t>circunstâncias através de termo de apostilamento ao contrato.</w:t>
      </w:r>
    </w:p>
    <w:p w:rsidR="004E2BD8" w:rsidRDefault="00146DA8">
      <w:pPr>
        <w:pStyle w:val="PargrafodaLista"/>
        <w:numPr>
          <w:ilvl w:val="1"/>
          <w:numId w:val="18"/>
        </w:numPr>
        <w:tabs>
          <w:tab w:val="left" w:pos="1689"/>
        </w:tabs>
        <w:spacing w:line="360" w:lineRule="auto"/>
        <w:ind w:right="539" w:firstLine="0"/>
        <w:rPr>
          <w:sz w:val="24"/>
        </w:rPr>
      </w:pPr>
      <w:r>
        <w:rPr>
          <w:sz w:val="24"/>
        </w:rPr>
        <w:t>A Contratante exercerá ampla e irrestrita fiscalização na execução objeto contratado, por meio</w:t>
      </w:r>
      <w:r>
        <w:rPr>
          <w:spacing w:val="-2"/>
          <w:sz w:val="24"/>
        </w:rPr>
        <w:t xml:space="preserve"> </w:t>
      </w:r>
      <w:r>
        <w:rPr>
          <w:sz w:val="24"/>
        </w:rPr>
        <w:t>de</w:t>
      </w:r>
      <w:r>
        <w:rPr>
          <w:spacing w:val="-3"/>
          <w:sz w:val="24"/>
        </w:rPr>
        <w:t xml:space="preserve"> </w:t>
      </w:r>
      <w:r>
        <w:rPr>
          <w:sz w:val="24"/>
        </w:rPr>
        <w:t>gestor</w:t>
      </w:r>
      <w:r>
        <w:rPr>
          <w:spacing w:val="-2"/>
          <w:sz w:val="24"/>
        </w:rPr>
        <w:t xml:space="preserve"> </w:t>
      </w:r>
      <w:r>
        <w:rPr>
          <w:sz w:val="24"/>
        </w:rPr>
        <w:t>e</w:t>
      </w:r>
      <w:r>
        <w:rPr>
          <w:spacing w:val="-1"/>
          <w:sz w:val="24"/>
        </w:rPr>
        <w:t xml:space="preserve"> </w:t>
      </w:r>
      <w:r>
        <w:rPr>
          <w:sz w:val="24"/>
        </w:rPr>
        <w:t>fiscal</w:t>
      </w:r>
      <w:r>
        <w:rPr>
          <w:spacing w:val="-2"/>
          <w:sz w:val="24"/>
        </w:rPr>
        <w:t xml:space="preserve"> </w:t>
      </w:r>
      <w:r>
        <w:rPr>
          <w:sz w:val="24"/>
        </w:rPr>
        <w:t>integrantes</w:t>
      </w:r>
      <w:r>
        <w:rPr>
          <w:spacing w:val="-2"/>
          <w:sz w:val="24"/>
        </w:rPr>
        <w:t xml:space="preserve"> </w:t>
      </w:r>
      <w:r>
        <w:rPr>
          <w:sz w:val="24"/>
        </w:rPr>
        <w:t>do</w:t>
      </w:r>
      <w:r>
        <w:rPr>
          <w:spacing w:val="-1"/>
          <w:sz w:val="24"/>
        </w:rPr>
        <w:t xml:space="preserve"> </w:t>
      </w:r>
      <w:r>
        <w:rPr>
          <w:sz w:val="24"/>
        </w:rPr>
        <w:t>DAF</w:t>
      </w:r>
      <w:r>
        <w:rPr>
          <w:spacing w:val="-2"/>
          <w:sz w:val="24"/>
        </w:rPr>
        <w:t xml:space="preserve"> </w:t>
      </w:r>
      <w:r>
        <w:rPr>
          <w:sz w:val="24"/>
        </w:rPr>
        <w:t>a</w:t>
      </w:r>
      <w:r>
        <w:rPr>
          <w:spacing w:val="-3"/>
          <w:sz w:val="24"/>
        </w:rPr>
        <w:t xml:space="preserve"> </w:t>
      </w:r>
      <w:r>
        <w:rPr>
          <w:sz w:val="24"/>
        </w:rPr>
        <w:t>serem</w:t>
      </w:r>
      <w:r>
        <w:rPr>
          <w:spacing w:val="-2"/>
          <w:sz w:val="24"/>
        </w:rPr>
        <w:t xml:space="preserve"> </w:t>
      </w:r>
      <w:r>
        <w:rPr>
          <w:sz w:val="24"/>
        </w:rPr>
        <w:t>oportunamente</w:t>
      </w:r>
      <w:r>
        <w:rPr>
          <w:spacing w:val="-3"/>
          <w:sz w:val="24"/>
        </w:rPr>
        <w:t xml:space="preserve"> </w:t>
      </w:r>
      <w:r>
        <w:rPr>
          <w:sz w:val="24"/>
        </w:rPr>
        <w:t>designados,</w:t>
      </w:r>
      <w:r>
        <w:rPr>
          <w:spacing w:val="-2"/>
          <w:sz w:val="24"/>
        </w:rPr>
        <w:t xml:space="preserve"> </w:t>
      </w:r>
      <w:r>
        <w:rPr>
          <w:sz w:val="24"/>
        </w:rPr>
        <w:t>nos</w:t>
      </w:r>
      <w:r>
        <w:rPr>
          <w:spacing w:val="-2"/>
          <w:sz w:val="24"/>
        </w:rPr>
        <w:t xml:space="preserve"> </w:t>
      </w:r>
      <w:r>
        <w:rPr>
          <w:sz w:val="24"/>
        </w:rPr>
        <w:t>termos</w:t>
      </w:r>
      <w:r>
        <w:rPr>
          <w:spacing w:val="-2"/>
          <w:sz w:val="24"/>
        </w:rPr>
        <w:t xml:space="preserve"> </w:t>
      </w:r>
      <w:r>
        <w:rPr>
          <w:sz w:val="24"/>
        </w:rPr>
        <w:t>do</w:t>
      </w:r>
      <w:r>
        <w:rPr>
          <w:spacing w:val="-2"/>
          <w:sz w:val="24"/>
        </w:rPr>
        <w:t xml:space="preserve"> </w:t>
      </w:r>
      <w:r>
        <w:rPr>
          <w:sz w:val="24"/>
        </w:rPr>
        <w:t>artigo 20 do Decreto Municipal nº 001/2024 e dos artigos 69 a 86 da Instrução Normativa Conjunta PGM/CGM/SEPLOG nº 002/2023.</w:t>
      </w:r>
    </w:p>
    <w:p w:rsidR="004E2BD8" w:rsidRDefault="00146DA8">
      <w:pPr>
        <w:pStyle w:val="PargrafodaLista"/>
        <w:numPr>
          <w:ilvl w:val="2"/>
          <w:numId w:val="18"/>
        </w:numPr>
        <w:tabs>
          <w:tab w:val="left" w:pos="1689"/>
        </w:tabs>
        <w:spacing w:line="360" w:lineRule="auto"/>
        <w:ind w:right="542" w:firstLine="0"/>
        <w:rPr>
          <w:sz w:val="24"/>
        </w:rPr>
      </w:pPr>
      <w:r>
        <w:rPr>
          <w:sz w:val="24"/>
        </w:rPr>
        <w:t>O fiscal designado acompanhará e anotará em registro próprio todas as ocorrências relacionadas</w:t>
      </w:r>
      <w:r>
        <w:rPr>
          <w:spacing w:val="-1"/>
          <w:sz w:val="24"/>
        </w:rPr>
        <w:t xml:space="preserve"> </w:t>
      </w:r>
      <w:r>
        <w:rPr>
          <w:sz w:val="24"/>
        </w:rPr>
        <w:t>com</w:t>
      </w:r>
      <w:r>
        <w:rPr>
          <w:spacing w:val="-1"/>
          <w:sz w:val="24"/>
        </w:rPr>
        <w:t xml:space="preserve"> </w:t>
      </w:r>
      <w:r>
        <w:rPr>
          <w:sz w:val="24"/>
        </w:rPr>
        <w:t>a</w:t>
      </w:r>
      <w:r>
        <w:rPr>
          <w:spacing w:val="-2"/>
          <w:sz w:val="24"/>
        </w:rPr>
        <w:t xml:space="preserve"> </w:t>
      </w:r>
      <w:r>
        <w:rPr>
          <w:sz w:val="24"/>
        </w:rPr>
        <w:t>execução</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determinando</w:t>
      </w:r>
      <w:r>
        <w:rPr>
          <w:spacing w:val="-1"/>
          <w:sz w:val="24"/>
        </w:rPr>
        <w:t xml:space="preserve"> </w:t>
      </w:r>
      <w:r>
        <w:rPr>
          <w:sz w:val="24"/>
        </w:rPr>
        <w:t>o</w:t>
      </w:r>
      <w:r>
        <w:rPr>
          <w:spacing w:val="-1"/>
          <w:sz w:val="24"/>
        </w:rPr>
        <w:t xml:space="preserve"> </w:t>
      </w:r>
      <w:r>
        <w:rPr>
          <w:sz w:val="24"/>
        </w:rPr>
        <w:t>que</w:t>
      </w:r>
      <w:r>
        <w:rPr>
          <w:spacing w:val="-2"/>
          <w:sz w:val="24"/>
        </w:rPr>
        <w:t xml:space="preserve"> </w:t>
      </w:r>
      <w:r>
        <w:rPr>
          <w:sz w:val="24"/>
        </w:rPr>
        <w:t>for</w:t>
      </w:r>
      <w:r>
        <w:rPr>
          <w:spacing w:val="-3"/>
          <w:sz w:val="24"/>
        </w:rPr>
        <w:t xml:space="preserve"> </w:t>
      </w:r>
      <w:r>
        <w:rPr>
          <w:sz w:val="24"/>
        </w:rPr>
        <w:t>necessário</w:t>
      </w:r>
      <w:r>
        <w:rPr>
          <w:spacing w:val="-1"/>
          <w:sz w:val="24"/>
        </w:rPr>
        <w:t xml:space="preserve"> </w:t>
      </w:r>
      <w:r>
        <w:rPr>
          <w:sz w:val="24"/>
        </w:rPr>
        <w:t>à</w:t>
      </w:r>
      <w:r>
        <w:rPr>
          <w:spacing w:val="-2"/>
          <w:sz w:val="24"/>
        </w:rPr>
        <w:t xml:space="preserve"> </w:t>
      </w:r>
      <w:r>
        <w:rPr>
          <w:sz w:val="24"/>
        </w:rPr>
        <w:t>regularização</w:t>
      </w:r>
      <w:r>
        <w:rPr>
          <w:spacing w:val="-1"/>
          <w:sz w:val="24"/>
        </w:rPr>
        <w:t xml:space="preserve"> </w:t>
      </w:r>
      <w:r>
        <w:rPr>
          <w:sz w:val="24"/>
        </w:rPr>
        <w:t>de</w:t>
      </w:r>
      <w:r>
        <w:rPr>
          <w:spacing w:val="-2"/>
          <w:sz w:val="24"/>
        </w:rPr>
        <w:t xml:space="preserve"> </w:t>
      </w:r>
      <w:r>
        <w:rPr>
          <w:sz w:val="24"/>
        </w:rPr>
        <w:t>falhas ou defeitos observados.</w:t>
      </w:r>
    </w:p>
    <w:p w:rsidR="004E2BD8" w:rsidRDefault="00146DA8">
      <w:pPr>
        <w:pStyle w:val="PargrafodaLista"/>
        <w:numPr>
          <w:ilvl w:val="2"/>
          <w:numId w:val="18"/>
        </w:numPr>
        <w:tabs>
          <w:tab w:val="left" w:pos="1689"/>
        </w:tabs>
        <w:spacing w:line="360" w:lineRule="auto"/>
        <w:ind w:right="544" w:firstLine="0"/>
        <w:rPr>
          <w:sz w:val="24"/>
        </w:rPr>
      </w:pPr>
      <w:r>
        <w:rPr>
          <w:sz w:val="24"/>
        </w:rPr>
        <w:t>O fiscal designado informará a seus superiores, em tempo hábil para a adoção das medidas necessárias, a situação que demandar decisão ou providência que ultrapasse sua competência.</w:t>
      </w:r>
    </w:p>
    <w:p w:rsidR="004E2BD8" w:rsidRDefault="00146DA8">
      <w:pPr>
        <w:pStyle w:val="PargrafodaLista"/>
        <w:numPr>
          <w:ilvl w:val="2"/>
          <w:numId w:val="18"/>
        </w:numPr>
        <w:tabs>
          <w:tab w:val="left" w:pos="1689"/>
        </w:tabs>
        <w:spacing w:line="360" w:lineRule="auto"/>
        <w:ind w:right="537" w:firstLine="0"/>
        <w:rPr>
          <w:sz w:val="24"/>
        </w:rPr>
      </w:pPr>
      <w:r>
        <w:rPr>
          <w:sz w:val="24"/>
        </w:rPr>
        <w:t>O fiscal do contrato poderá ser auxiliado pelos órgãos de assessoramento jurídico e de controle interno da Administração, que deverão dirimir dúvidas e subsidiá-lo com informações relevantes para prevenir riscos na execução contratual.</w:t>
      </w:r>
    </w:p>
    <w:p w:rsidR="004E2BD8" w:rsidRDefault="00146DA8">
      <w:pPr>
        <w:pStyle w:val="PargrafodaLista"/>
        <w:numPr>
          <w:ilvl w:val="2"/>
          <w:numId w:val="18"/>
        </w:numPr>
        <w:tabs>
          <w:tab w:val="left" w:pos="1689"/>
        </w:tabs>
        <w:spacing w:line="360" w:lineRule="auto"/>
        <w:ind w:right="541" w:firstLine="0"/>
        <w:rPr>
          <w:sz w:val="24"/>
        </w:rPr>
      </w:pPr>
      <w:r>
        <w:rPr>
          <w:sz w:val="24"/>
        </w:rPr>
        <w:t>A</w:t>
      </w:r>
      <w:r>
        <w:rPr>
          <w:spacing w:val="-1"/>
          <w:sz w:val="24"/>
        </w:rPr>
        <w:t xml:space="preserve"> </w:t>
      </w:r>
      <w:r>
        <w:rPr>
          <w:sz w:val="24"/>
        </w:rPr>
        <w:t>fiscalização de que trata</w:t>
      </w:r>
      <w:r>
        <w:rPr>
          <w:spacing w:val="-1"/>
          <w:sz w:val="24"/>
        </w:rPr>
        <w:t xml:space="preserve"> </w:t>
      </w:r>
      <w:r>
        <w:rPr>
          <w:sz w:val="24"/>
        </w:rPr>
        <w:t>este item não exclui nem reduz a responsabilidade</w:t>
      </w:r>
      <w:r>
        <w:rPr>
          <w:spacing w:val="-1"/>
          <w:sz w:val="24"/>
        </w:rPr>
        <w:t xml:space="preserve"> </w:t>
      </w:r>
      <w:r>
        <w:rPr>
          <w:sz w:val="24"/>
        </w:rPr>
        <w:t xml:space="preserve">da Contratada, inclusive perante terceiros, por qualquer irregularidade, ainda que resultante de imperfeições técnicas ou vícios redibitórios, e, na ocorrência desta, não implica em corresponsabilidade da Administração ou de seus agentes e prepostos, em conformidade com o artigo 120 da Lei nº </w:t>
      </w:r>
      <w:r>
        <w:rPr>
          <w:spacing w:val="-2"/>
          <w:sz w:val="24"/>
        </w:rPr>
        <w:t>14.133/2021.</w:t>
      </w:r>
    </w:p>
    <w:p w:rsidR="004E2BD8" w:rsidRDefault="00146DA8">
      <w:pPr>
        <w:pStyle w:val="PargrafodaLista"/>
        <w:numPr>
          <w:ilvl w:val="2"/>
          <w:numId w:val="18"/>
        </w:numPr>
        <w:tabs>
          <w:tab w:val="left" w:pos="1689"/>
        </w:tabs>
        <w:spacing w:line="360" w:lineRule="auto"/>
        <w:ind w:right="542" w:firstLine="0"/>
        <w:rPr>
          <w:sz w:val="24"/>
        </w:rPr>
      </w:pPr>
      <w:r>
        <w:rPr>
          <w:sz w:val="24"/>
        </w:rPr>
        <w:t>Os bens poderão ser rejeitados, no todo ou em parte, quando em desacordo com as especificações constantes neste Termo de Referência e na proposta, devendo ser substituídos no prazo de 5 (cinco) dias, a contar da notificação da Contratada, às suas custas, sem prejuízo da aplicação das penalidades.</w:t>
      </w:r>
    </w:p>
    <w:p w:rsidR="004E2BD8" w:rsidRDefault="00146DA8">
      <w:pPr>
        <w:pStyle w:val="PargrafodaLista"/>
        <w:numPr>
          <w:ilvl w:val="2"/>
          <w:numId w:val="18"/>
        </w:numPr>
        <w:tabs>
          <w:tab w:val="left" w:pos="1689"/>
        </w:tabs>
        <w:spacing w:line="360" w:lineRule="auto"/>
        <w:ind w:right="542" w:firstLine="0"/>
        <w:rPr>
          <w:sz w:val="24"/>
        </w:rPr>
      </w:pPr>
      <w:r>
        <w:rPr>
          <w:sz w:val="24"/>
        </w:rPr>
        <w:t>O aceite ou aprovação do(s) produto(s) pela Administração Pública, na forma do § 2º do artigo</w:t>
      </w:r>
      <w:r>
        <w:rPr>
          <w:spacing w:val="4"/>
          <w:sz w:val="24"/>
        </w:rPr>
        <w:t xml:space="preserve"> </w:t>
      </w:r>
      <w:r>
        <w:rPr>
          <w:sz w:val="24"/>
        </w:rPr>
        <w:t>140</w:t>
      </w:r>
      <w:r>
        <w:rPr>
          <w:spacing w:val="5"/>
          <w:sz w:val="24"/>
        </w:rPr>
        <w:t xml:space="preserve"> </w:t>
      </w:r>
      <w:r>
        <w:rPr>
          <w:sz w:val="24"/>
        </w:rPr>
        <w:t>da</w:t>
      </w:r>
      <w:r>
        <w:rPr>
          <w:spacing w:val="6"/>
          <w:sz w:val="24"/>
        </w:rPr>
        <w:t xml:space="preserve"> </w:t>
      </w:r>
      <w:r>
        <w:rPr>
          <w:sz w:val="24"/>
        </w:rPr>
        <w:t>Lei</w:t>
      </w:r>
      <w:r>
        <w:rPr>
          <w:spacing w:val="6"/>
          <w:sz w:val="24"/>
        </w:rPr>
        <w:t xml:space="preserve"> </w:t>
      </w:r>
      <w:r>
        <w:rPr>
          <w:sz w:val="24"/>
        </w:rPr>
        <w:t>nº</w:t>
      </w:r>
      <w:r>
        <w:rPr>
          <w:spacing w:val="6"/>
          <w:sz w:val="24"/>
        </w:rPr>
        <w:t xml:space="preserve"> </w:t>
      </w:r>
      <w:r>
        <w:rPr>
          <w:sz w:val="24"/>
        </w:rPr>
        <w:t>14.133/2021,</w:t>
      </w:r>
      <w:r>
        <w:rPr>
          <w:spacing w:val="6"/>
          <w:sz w:val="24"/>
        </w:rPr>
        <w:t xml:space="preserve"> </w:t>
      </w:r>
      <w:r>
        <w:rPr>
          <w:sz w:val="24"/>
        </w:rPr>
        <w:t>não</w:t>
      </w:r>
      <w:r>
        <w:rPr>
          <w:spacing w:val="5"/>
          <w:sz w:val="24"/>
        </w:rPr>
        <w:t xml:space="preserve"> </w:t>
      </w:r>
      <w:r>
        <w:rPr>
          <w:sz w:val="24"/>
        </w:rPr>
        <w:t>exclui</w:t>
      </w:r>
      <w:r>
        <w:rPr>
          <w:spacing w:val="7"/>
          <w:sz w:val="24"/>
        </w:rPr>
        <w:t xml:space="preserve"> </w:t>
      </w:r>
      <w:r>
        <w:rPr>
          <w:sz w:val="24"/>
        </w:rPr>
        <w:t>a</w:t>
      </w:r>
      <w:r>
        <w:rPr>
          <w:spacing w:val="5"/>
          <w:sz w:val="24"/>
        </w:rPr>
        <w:t xml:space="preserve"> </w:t>
      </w:r>
      <w:r>
        <w:rPr>
          <w:sz w:val="24"/>
        </w:rPr>
        <w:t>responsabilidade</w:t>
      </w:r>
      <w:r>
        <w:rPr>
          <w:spacing w:val="6"/>
          <w:sz w:val="24"/>
        </w:rPr>
        <w:t xml:space="preserve"> </w:t>
      </w:r>
      <w:r>
        <w:rPr>
          <w:sz w:val="24"/>
        </w:rPr>
        <w:t>civil</w:t>
      </w:r>
      <w:r>
        <w:rPr>
          <w:spacing w:val="6"/>
          <w:sz w:val="24"/>
        </w:rPr>
        <w:t xml:space="preserve"> </w:t>
      </w:r>
      <w:r>
        <w:rPr>
          <w:sz w:val="24"/>
        </w:rPr>
        <w:t>do(s)</w:t>
      </w:r>
      <w:r>
        <w:rPr>
          <w:spacing w:val="7"/>
          <w:sz w:val="24"/>
        </w:rPr>
        <w:t xml:space="preserve"> </w:t>
      </w:r>
      <w:r>
        <w:rPr>
          <w:sz w:val="24"/>
        </w:rPr>
        <w:t>contratado</w:t>
      </w:r>
      <w:r>
        <w:rPr>
          <w:spacing w:val="6"/>
          <w:sz w:val="24"/>
        </w:rPr>
        <w:t xml:space="preserve"> </w:t>
      </w:r>
      <w:r>
        <w:rPr>
          <w:sz w:val="24"/>
        </w:rPr>
        <w:t>por</w:t>
      </w:r>
      <w:r>
        <w:rPr>
          <w:spacing w:val="5"/>
          <w:sz w:val="24"/>
        </w:rPr>
        <w:t xml:space="preserve"> </w:t>
      </w:r>
      <w:r>
        <w:rPr>
          <w:sz w:val="24"/>
        </w:rPr>
        <w:t>vícios</w:t>
      </w:r>
      <w:r>
        <w:rPr>
          <w:spacing w:val="7"/>
          <w:sz w:val="24"/>
        </w:rPr>
        <w:t xml:space="preserve"> </w:t>
      </w:r>
      <w:r>
        <w:rPr>
          <w:spacing w:val="-5"/>
          <w:sz w:val="24"/>
        </w:rPr>
        <w:t>de</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spacing w:line="360" w:lineRule="auto"/>
        <w:ind w:right="539"/>
      </w:pPr>
      <w:r>
        <w:t>quantidade</w:t>
      </w:r>
      <w:r>
        <w:rPr>
          <w:spacing w:val="-1"/>
        </w:rPr>
        <w:t xml:space="preserve"> </w:t>
      </w:r>
      <w:r>
        <w:t>ou qualidade do(s)</w:t>
      </w:r>
      <w:r>
        <w:rPr>
          <w:spacing w:val="-1"/>
        </w:rPr>
        <w:t xml:space="preserve"> </w:t>
      </w:r>
      <w:r>
        <w:t>produto(s)</w:t>
      </w:r>
      <w:r>
        <w:rPr>
          <w:spacing w:val="-1"/>
        </w:rPr>
        <w:t xml:space="preserve"> </w:t>
      </w:r>
      <w:r>
        <w:t>ou disparidades com as especificações estabelecidas neste Termo de Referência, verificadas posteriormente, garantindo-se à Administração Pública as faculdades previstas no artigo 18 da Lei n.º 8.078/1990 – Código de Defesa do Consumidor.</w:t>
      </w:r>
    </w:p>
    <w:p w:rsidR="004E2BD8" w:rsidRDefault="00146DA8">
      <w:pPr>
        <w:pStyle w:val="Corpodetexto"/>
        <w:spacing w:before="209"/>
        <w:ind w:left="0"/>
        <w:jc w:val="left"/>
        <w:rPr>
          <w:sz w:val="20"/>
        </w:rPr>
      </w:pPr>
      <w:r>
        <w:rPr>
          <w:noProof/>
          <w:sz w:val="20"/>
          <w:lang w:val="pt-BR" w:eastAsia="pt-BR"/>
        </w:rPr>
        <mc:AlternateContent>
          <mc:Choice Requires="wps">
            <w:drawing>
              <wp:anchor distT="0" distB="0" distL="0" distR="0" simplePos="0" relativeHeight="487597056" behindDoc="1" locked="0" layoutInCell="1" allowOverlap="1">
                <wp:simplePos x="0" y="0"/>
                <wp:positionH relativeFrom="page">
                  <wp:posOffset>1062532</wp:posOffset>
                </wp:positionH>
                <wp:positionV relativeFrom="paragraph">
                  <wp:posOffset>294228</wp:posOffset>
                </wp:positionV>
                <wp:extent cx="6158230" cy="175260"/>
                <wp:effectExtent l="0" t="0" r="0" b="0"/>
                <wp:wrapTopAndBottom/>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14.</w:t>
                            </w:r>
                            <w:r>
                              <w:rPr>
                                <w:b/>
                                <w:color w:val="000000"/>
                                <w:sz w:val="24"/>
                              </w:rPr>
                              <w:tab/>
                              <w:t>PAGAMENTO</w:t>
                            </w:r>
                            <w:r>
                              <w:rPr>
                                <w:b/>
                                <w:color w:val="000000"/>
                                <w:spacing w:val="-4"/>
                                <w:sz w:val="24"/>
                              </w:rPr>
                              <w:t xml:space="preserve"> </w:t>
                            </w:r>
                            <w:r>
                              <w:rPr>
                                <w:b/>
                                <w:color w:val="000000"/>
                                <w:sz w:val="24"/>
                              </w:rPr>
                              <w:t>E</w:t>
                            </w:r>
                            <w:r>
                              <w:rPr>
                                <w:b/>
                                <w:color w:val="000000"/>
                                <w:spacing w:val="-1"/>
                                <w:sz w:val="24"/>
                              </w:rPr>
                              <w:t xml:space="preserve"> </w:t>
                            </w:r>
                            <w:r>
                              <w:rPr>
                                <w:b/>
                                <w:color w:val="000000"/>
                                <w:sz w:val="24"/>
                              </w:rPr>
                              <w:t>EQUILÍBRIO</w:t>
                            </w:r>
                            <w:r>
                              <w:rPr>
                                <w:b/>
                                <w:color w:val="000000"/>
                                <w:spacing w:val="-1"/>
                                <w:sz w:val="24"/>
                              </w:rPr>
                              <w:t xml:space="preserve"> </w:t>
                            </w:r>
                            <w:r>
                              <w:rPr>
                                <w:b/>
                                <w:color w:val="000000"/>
                                <w:sz w:val="24"/>
                              </w:rPr>
                              <w:t>ECONÔMICO-</w:t>
                            </w:r>
                            <w:r>
                              <w:rPr>
                                <w:b/>
                                <w:color w:val="000000"/>
                                <w:spacing w:val="-2"/>
                                <w:sz w:val="24"/>
                              </w:rPr>
                              <w:t>FINANCEIRO</w:t>
                            </w:r>
                          </w:p>
                        </w:txbxContent>
                      </wps:txbx>
                      <wps:bodyPr wrap="square" lIns="0" tIns="0" rIns="0" bIns="0" rtlCol="0">
                        <a:noAutofit/>
                      </wps:bodyPr>
                    </wps:wsp>
                  </a:graphicData>
                </a:graphic>
              </wp:anchor>
            </w:drawing>
          </mc:Choice>
          <mc:Fallback>
            <w:pict>
              <v:shape id="Textbox 25" o:spid="_x0000_s1047" type="#_x0000_t202" style="position:absolute;margin-left:83.65pt;margin-top:23.15pt;width:484.9pt;height:13.8pt;z-index:-15719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14.</w:t>
                      </w:r>
                      <w:r>
                        <w:rPr>
                          <w:b/>
                          <w:color w:val="000000"/>
                          <w:sz w:val="24"/>
                        </w:rPr>
                        <w:tab/>
                        <w:t>PAGAMENTO</w:t>
                      </w:r>
                      <w:r>
                        <w:rPr>
                          <w:b/>
                          <w:color w:val="000000"/>
                          <w:spacing w:val="-4"/>
                          <w:sz w:val="24"/>
                        </w:rPr>
                        <w:t xml:space="preserve"> </w:t>
                      </w:r>
                      <w:r>
                        <w:rPr>
                          <w:b/>
                          <w:color w:val="000000"/>
                          <w:sz w:val="24"/>
                        </w:rPr>
                        <w:t>E</w:t>
                      </w:r>
                      <w:r>
                        <w:rPr>
                          <w:b/>
                          <w:color w:val="000000"/>
                          <w:spacing w:val="-1"/>
                          <w:sz w:val="24"/>
                        </w:rPr>
                        <w:t xml:space="preserve"> </w:t>
                      </w:r>
                      <w:r>
                        <w:rPr>
                          <w:b/>
                          <w:color w:val="000000"/>
                          <w:sz w:val="24"/>
                        </w:rPr>
                        <w:t>EQUILÍBRIO</w:t>
                      </w:r>
                      <w:r>
                        <w:rPr>
                          <w:b/>
                          <w:color w:val="000000"/>
                          <w:spacing w:val="-1"/>
                          <w:sz w:val="24"/>
                        </w:rPr>
                        <w:t xml:space="preserve"> </w:t>
                      </w:r>
                      <w:r>
                        <w:rPr>
                          <w:b/>
                          <w:color w:val="000000"/>
                          <w:sz w:val="24"/>
                        </w:rPr>
                        <w:t>ECONÔMICO-</w:t>
                      </w:r>
                      <w:r>
                        <w:rPr>
                          <w:b/>
                          <w:color w:val="000000"/>
                          <w:spacing w:val="-2"/>
                          <w:sz w:val="24"/>
                        </w:rPr>
                        <w:t>FINANCEIRO</w:t>
                      </w:r>
                    </w:p>
                  </w:txbxContent>
                </v:textbox>
                <w10:wrap type="topAndBottom" anchorx="page"/>
              </v:shape>
            </w:pict>
          </mc:Fallback>
        </mc:AlternateContent>
      </w:r>
    </w:p>
    <w:p w:rsidR="004E2BD8" w:rsidRDefault="00146DA8">
      <w:pPr>
        <w:pStyle w:val="PargrafodaLista"/>
        <w:numPr>
          <w:ilvl w:val="1"/>
          <w:numId w:val="17"/>
        </w:numPr>
        <w:tabs>
          <w:tab w:val="left" w:pos="1689"/>
        </w:tabs>
        <w:ind w:left="1689" w:hanging="707"/>
        <w:rPr>
          <w:sz w:val="24"/>
        </w:rPr>
      </w:pPr>
      <w:r>
        <w:rPr>
          <w:sz w:val="24"/>
        </w:rPr>
        <w:t xml:space="preserve">Do </w:t>
      </w:r>
      <w:r>
        <w:rPr>
          <w:spacing w:val="-2"/>
          <w:sz w:val="24"/>
        </w:rPr>
        <w:t>pagamento</w:t>
      </w:r>
    </w:p>
    <w:p w:rsidR="004E2BD8" w:rsidRDefault="00146DA8">
      <w:pPr>
        <w:pStyle w:val="PargrafodaLista"/>
        <w:numPr>
          <w:ilvl w:val="2"/>
          <w:numId w:val="17"/>
        </w:numPr>
        <w:tabs>
          <w:tab w:val="left" w:pos="1689"/>
        </w:tabs>
        <w:spacing w:before="136" w:line="360" w:lineRule="auto"/>
        <w:ind w:right="542" w:firstLine="0"/>
        <w:rPr>
          <w:sz w:val="24"/>
        </w:rPr>
      </w:pPr>
      <w:r>
        <w:rPr>
          <w:sz w:val="24"/>
        </w:rPr>
        <w:t>Deverá ser realizada a liquidação da despesa no prazo de até 15 (quinze) dias, com o posterior pagamento por meio de crédito em conta bancária de titularidade da Contratada, no prazo de até 30 (trinta) dias, contados a partir da apresentação da Nota Fiscal ou Fatura, devidamente certificada pelo fiscal do contrato, responsável pelo recebimento do objeto.</w:t>
      </w:r>
    </w:p>
    <w:p w:rsidR="004E2BD8" w:rsidRDefault="00146DA8">
      <w:pPr>
        <w:pStyle w:val="PargrafodaLista"/>
        <w:numPr>
          <w:ilvl w:val="2"/>
          <w:numId w:val="17"/>
        </w:numPr>
        <w:tabs>
          <w:tab w:val="left" w:pos="1689"/>
        </w:tabs>
        <w:spacing w:line="360" w:lineRule="auto"/>
        <w:ind w:right="541" w:firstLine="0"/>
        <w:rPr>
          <w:sz w:val="24"/>
        </w:rPr>
      </w:pPr>
      <w:r>
        <w:rPr>
          <w:sz w:val="24"/>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rsidR="004E2BD8" w:rsidRDefault="00146DA8">
      <w:pPr>
        <w:pStyle w:val="PargrafodaLista"/>
        <w:numPr>
          <w:ilvl w:val="2"/>
          <w:numId w:val="17"/>
        </w:numPr>
        <w:tabs>
          <w:tab w:val="left" w:pos="1689"/>
        </w:tabs>
        <w:spacing w:before="1" w:line="360" w:lineRule="auto"/>
        <w:ind w:right="542" w:firstLine="0"/>
        <w:rPr>
          <w:sz w:val="24"/>
        </w:rPr>
      </w:pPr>
      <w:r>
        <w:rPr>
          <w:sz w:val="24"/>
        </w:rPr>
        <w:t>A Nota Fiscal ou Fatura deverá ser emitida em conformidade com as unidades de medida indicadas no item 3 deste Termo de Referência.</w:t>
      </w:r>
    </w:p>
    <w:p w:rsidR="004E2BD8" w:rsidRDefault="00146DA8">
      <w:pPr>
        <w:pStyle w:val="PargrafodaLista"/>
        <w:numPr>
          <w:ilvl w:val="2"/>
          <w:numId w:val="17"/>
        </w:numPr>
        <w:tabs>
          <w:tab w:val="left" w:pos="1689"/>
        </w:tabs>
        <w:spacing w:line="360" w:lineRule="auto"/>
        <w:ind w:right="545" w:firstLine="0"/>
        <w:rPr>
          <w:sz w:val="24"/>
        </w:rPr>
      </w:pPr>
      <w:r>
        <w:rPr>
          <w:sz w:val="24"/>
        </w:rPr>
        <w:t>O aceite da execução do objeto será</w:t>
      </w:r>
      <w:r>
        <w:rPr>
          <w:spacing w:val="-1"/>
          <w:sz w:val="24"/>
        </w:rPr>
        <w:t xml:space="preserve"> </w:t>
      </w:r>
      <w:r>
        <w:rPr>
          <w:sz w:val="24"/>
        </w:rPr>
        <w:t>feito mediante o devido atesto da Nota</w:t>
      </w:r>
      <w:r>
        <w:rPr>
          <w:spacing w:val="-2"/>
          <w:sz w:val="24"/>
        </w:rPr>
        <w:t xml:space="preserve"> </w:t>
      </w:r>
      <w:r>
        <w:rPr>
          <w:sz w:val="24"/>
        </w:rPr>
        <w:t>Fiscal ou Fatura, correspondendo tão somente ao objeto contratado e efetivamente recebido.</w:t>
      </w:r>
    </w:p>
    <w:p w:rsidR="004E2BD8" w:rsidRDefault="00146DA8">
      <w:pPr>
        <w:pStyle w:val="PargrafodaLista"/>
        <w:numPr>
          <w:ilvl w:val="2"/>
          <w:numId w:val="17"/>
        </w:numPr>
        <w:tabs>
          <w:tab w:val="left" w:pos="1689"/>
        </w:tabs>
        <w:spacing w:line="360" w:lineRule="auto"/>
        <w:ind w:right="545" w:firstLine="0"/>
        <w:rPr>
          <w:sz w:val="24"/>
        </w:rPr>
      </w:pPr>
      <w:r>
        <w:rPr>
          <w:sz w:val="24"/>
        </w:rPr>
        <w:t>No caso de controvérsia sobre a execução do objeto, quanto a dimensão, qualidade e quantidade, a parcela incontroversa deverá ser liberada no prazo previsto para pagamento;</w:t>
      </w:r>
    </w:p>
    <w:p w:rsidR="004E2BD8" w:rsidRDefault="00146DA8">
      <w:pPr>
        <w:pStyle w:val="PargrafodaLista"/>
        <w:numPr>
          <w:ilvl w:val="2"/>
          <w:numId w:val="17"/>
        </w:numPr>
        <w:tabs>
          <w:tab w:val="left" w:pos="1689"/>
        </w:tabs>
        <w:ind w:left="1689" w:hanging="707"/>
        <w:rPr>
          <w:sz w:val="24"/>
        </w:rPr>
      </w:pPr>
      <w:r>
        <w:rPr>
          <w:sz w:val="24"/>
        </w:rPr>
        <w:t>Quando</w:t>
      </w:r>
      <w:r>
        <w:rPr>
          <w:spacing w:val="-3"/>
          <w:sz w:val="24"/>
        </w:rPr>
        <w:t xml:space="preserve"> </w:t>
      </w:r>
      <w:r>
        <w:rPr>
          <w:sz w:val="24"/>
        </w:rPr>
        <w:t>do</w:t>
      </w:r>
      <w:r>
        <w:rPr>
          <w:spacing w:val="-1"/>
          <w:sz w:val="24"/>
        </w:rPr>
        <w:t xml:space="preserve"> </w:t>
      </w:r>
      <w:r>
        <w:rPr>
          <w:sz w:val="24"/>
        </w:rPr>
        <w:t>pagamento,</w:t>
      </w:r>
      <w:r>
        <w:rPr>
          <w:spacing w:val="-1"/>
          <w:sz w:val="24"/>
        </w:rPr>
        <w:t xml:space="preserve"> </w:t>
      </w:r>
      <w:r>
        <w:rPr>
          <w:sz w:val="24"/>
        </w:rPr>
        <w:t>será</w:t>
      </w:r>
      <w:r>
        <w:rPr>
          <w:spacing w:val="-3"/>
          <w:sz w:val="24"/>
        </w:rPr>
        <w:t xml:space="preserve"> </w:t>
      </w:r>
      <w:r>
        <w:rPr>
          <w:sz w:val="24"/>
        </w:rPr>
        <w:t>efetuada</w:t>
      </w:r>
      <w:r>
        <w:rPr>
          <w:spacing w:val="-2"/>
          <w:sz w:val="24"/>
        </w:rPr>
        <w:t xml:space="preserve"> </w:t>
      </w:r>
      <w:r>
        <w:rPr>
          <w:sz w:val="24"/>
        </w:rPr>
        <w:t>a</w:t>
      </w:r>
      <w:r>
        <w:rPr>
          <w:spacing w:val="-1"/>
          <w:sz w:val="24"/>
        </w:rPr>
        <w:t xml:space="preserve"> </w:t>
      </w:r>
      <w:r>
        <w:rPr>
          <w:sz w:val="24"/>
        </w:rPr>
        <w:t>retenção</w:t>
      </w:r>
      <w:r>
        <w:rPr>
          <w:spacing w:val="-1"/>
          <w:sz w:val="24"/>
        </w:rPr>
        <w:t xml:space="preserve"> </w:t>
      </w:r>
      <w:r>
        <w:rPr>
          <w:sz w:val="24"/>
        </w:rPr>
        <w:t>tributária</w:t>
      </w:r>
      <w:r>
        <w:rPr>
          <w:spacing w:val="-3"/>
          <w:sz w:val="24"/>
        </w:rPr>
        <w:t xml:space="preserve"> </w:t>
      </w:r>
      <w:r>
        <w:rPr>
          <w:sz w:val="24"/>
        </w:rPr>
        <w:t>prevista</w:t>
      </w:r>
      <w:r>
        <w:rPr>
          <w:spacing w:val="-2"/>
          <w:sz w:val="24"/>
        </w:rPr>
        <w:t xml:space="preserve"> </w:t>
      </w:r>
      <w:r>
        <w:rPr>
          <w:sz w:val="24"/>
        </w:rPr>
        <w:t>na</w:t>
      </w:r>
      <w:r>
        <w:rPr>
          <w:spacing w:val="-2"/>
          <w:sz w:val="24"/>
        </w:rPr>
        <w:t xml:space="preserve"> </w:t>
      </w:r>
      <w:r>
        <w:rPr>
          <w:sz w:val="24"/>
        </w:rPr>
        <w:t>legislação</w:t>
      </w:r>
      <w:r>
        <w:rPr>
          <w:spacing w:val="2"/>
          <w:sz w:val="24"/>
        </w:rPr>
        <w:t xml:space="preserve"> </w:t>
      </w:r>
      <w:r>
        <w:rPr>
          <w:spacing w:val="-2"/>
          <w:sz w:val="24"/>
        </w:rPr>
        <w:t>aplicável.</w:t>
      </w:r>
    </w:p>
    <w:p w:rsidR="004E2BD8" w:rsidRDefault="00146DA8">
      <w:pPr>
        <w:pStyle w:val="PargrafodaLista"/>
        <w:numPr>
          <w:ilvl w:val="2"/>
          <w:numId w:val="17"/>
        </w:numPr>
        <w:tabs>
          <w:tab w:val="left" w:pos="1689"/>
        </w:tabs>
        <w:spacing w:before="138" w:line="360" w:lineRule="auto"/>
        <w:ind w:right="541" w:firstLine="0"/>
        <w:rPr>
          <w:sz w:val="24"/>
        </w:rPr>
      </w:pPr>
      <w:r>
        <w:rPr>
          <w:sz w:val="24"/>
        </w:rPr>
        <w:t>A Contratada regularmente optante pelo Simples Nacional, nos termos da Lei</w:t>
      </w:r>
      <w:r>
        <w:rPr>
          <w:spacing w:val="40"/>
          <w:sz w:val="24"/>
        </w:rPr>
        <w:t xml:space="preserve"> </w:t>
      </w:r>
      <w:r>
        <w:rPr>
          <w:sz w:val="24"/>
        </w:rPr>
        <w:t>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E2BD8" w:rsidRDefault="00146DA8">
      <w:pPr>
        <w:pStyle w:val="PargrafodaLista"/>
        <w:numPr>
          <w:ilvl w:val="2"/>
          <w:numId w:val="17"/>
        </w:numPr>
        <w:tabs>
          <w:tab w:val="left" w:pos="1689"/>
        </w:tabs>
        <w:spacing w:before="1" w:line="360" w:lineRule="auto"/>
        <w:ind w:right="540" w:firstLine="0"/>
        <w:rPr>
          <w:sz w:val="24"/>
        </w:rPr>
      </w:pPr>
      <w:r>
        <w:rPr>
          <w:sz w:val="24"/>
        </w:rPr>
        <w:t>Para fins de verificação da manutenção dos critérios de habilitação, o(a) contratado(a) deverá,</w:t>
      </w:r>
      <w:r>
        <w:rPr>
          <w:spacing w:val="-3"/>
          <w:sz w:val="24"/>
        </w:rPr>
        <w:t xml:space="preserve"> </w:t>
      </w:r>
      <w:r>
        <w:rPr>
          <w:sz w:val="24"/>
        </w:rPr>
        <w:t>na</w:t>
      </w:r>
      <w:r>
        <w:rPr>
          <w:spacing w:val="-1"/>
          <w:sz w:val="24"/>
        </w:rPr>
        <w:t xml:space="preserve"> </w:t>
      </w:r>
      <w:r>
        <w:rPr>
          <w:sz w:val="24"/>
        </w:rPr>
        <w:t>forma</w:t>
      </w:r>
      <w:r>
        <w:rPr>
          <w:spacing w:val="-2"/>
          <w:sz w:val="24"/>
        </w:rPr>
        <w:t xml:space="preserve"> </w:t>
      </w:r>
      <w:r>
        <w:rPr>
          <w:sz w:val="24"/>
        </w:rPr>
        <w:t>do inciso XVI</w:t>
      </w:r>
      <w:r>
        <w:rPr>
          <w:spacing w:val="-4"/>
          <w:sz w:val="24"/>
        </w:rPr>
        <w:t xml:space="preserve"> </w:t>
      </w:r>
      <w:r>
        <w:rPr>
          <w:sz w:val="24"/>
        </w:rPr>
        <w:t>do artigo 92</w:t>
      </w:r>
      <w:r>
        <w:rPr>
          <w:spacing w:val="-1"/>
          <w:sz w:val="24"/>
        </w:rPr>
        <w:t xml:space="preserve"> </w:t>
      </w:r>
      <w:r>
        <w:rPr>
          <w:sz w:val="24"/>
        </w:rPr>
        <w:t>da</w:t>
      </w:r>
      <w:r>
        <w:rPr>
          <w:spacing w:val="-1"/>
          <w:sz w:val="24"/>
        </w:rPr>
        <w:t xml:space="preserve"> </w:t>
      </w:r>
      <w:r>
        <w:rPr>
          <w:sz w:val="24"/>
        </w:rPr>
        <w:t xml:space="preserve">Lei nº. 14.133/2021, apresentar, junto ao </w:t>
      </w:r>
      <w:r>
        <w:rPr>
          <w:spacing w:val="-2"/>
          <w:sz w:val="24"/>
        </w:rPr>
        <w:t>documento</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spacing w:line="360" w:lineRule="auto"/>
        <w:ind w:right="539"/>
      </w:pPr>
      <w:r>
        <w:t>de</w:t>
      </w:r>
      <w:r>
        <w:rPr>
          <w:spacing w:val="-2"/>
        </w:rPr>
        <w:t xml:space="preserve"> </w:t>
      </w:r>
      <w:r>
        <w:t>cobrança,</w:t>
      </w:r>
      <w:r>
        <w:rPr>
          <w:spacing w:val="-1"/>
        </w:rPr>
        <w:t xml:space="preserve"> </w:t>
      </w:r>
      <w:r>
        <w:t>prova</w:t>
      </w:r>
      <w:r>
        <w:rPr>
          <w:spacing w:val="-3"/>
        </w:rPr>
        <w:t xml:space="preserve"> </w:t>
      </w:r>
      <w:r>
        <w:t>de</w:t>
      </w:r>
      <w:r>
        <w:rPr>
          <w:spacing w:val="-2"/>
        </w:rPr>
        <w:t xml:space="preserve"> </w:t>
      </w:r>
      <w:r>
        <w:t>regularidade</w:t>
      </w:r>
      <w:r>
        <w:rPr>
          <w:spacing w:val="-3"/>
        </w:rPr>
        <w:t xml:space="preserve"> </w:t>
      </w:r>
      <w:r>
        <w:t>perante</w:t>
      </w:r>
      <w:r>
        <w:rPr>
          <w:spacing w:val="-2"/>
        </w:rPr>
        <w:t xml:space="preserve"> </w:t>
      </w:r>
      <w:r>
        <w:t>o</w:t>
      </w:r>
      <w:r>
        <w:rPr>
          <w:spacing w:val="-1"/>
        </w:rPr>
        <w:t xml:space="preserve"> </w:t>
      </w:r>
      <w:r>
        <w:t>FGTS –</w:t>
      </w:r>
      <w:r>
        <w:rPr>
          <w:spacing w:val="-1"/>
        </w:rPr>
        <w:t xml:space="preserve"> </w:t>
      </w:r>
      <w:r>
        <w:t>CRF,</w:t>
      </w:r>
      <w:r>
        <w:rPr>
          <w:spacing w:val="-1"/>
        </w:rPr>
        <w:t xml:space="preserve"> </w:t>
      </w:r>
      <w:r>
        <w:t>Certidões</w:t>
      </w:r>
      <w:r>
        <w:rPr>
          <w:spacing w:val="-1"/>
        </w:rPr>
        <w:t xml:space="preserve"> </w:t>
      </w:r>
      <w:r>
        <w:t>Negativas</w:t>
      </w:r>
      <w:r>
        <w:rPr>
          <w:spacing w:val="-1"/>
        </w:rPr>
        <w:t xml:space="preserve"> </w:t>
      </w:r>
      <w:r>
        <w:t>de</w:t>
      </w:r>
      <w:r>
        <w:rPr>
          <w:spacing w:val="-2"/>
        </w:rPr>
        <w:t xml:space="preserve"> </w:t>
      </w:r>
      <w:r>
        <w:t>Débitos</w:t>
      </w:r>
      <w:r>
        <w:rPr>
          <w:spacing w:val="-1"/>
        </w:rPr>
        <w:t xml:space="preserve"> </w:t>
      </w:r>
      <w:r>
        <w:t>junto</w:t>
      </w:r>
      <w:r>
        <w:rPr>
          <w:spacing w:val="-3"/>
        </w:rPr>
        <w:t xml:space="preserve"> </w:t>
      </w:r>
      <w:r>
        <w:t>às Fazendas Federal, Estadual e</w:t>
      </w:r>
      <w:r>
        <w:rPr>
          <w:spacing w:val="-1"/>
        </w:rPr>
        <w:t xml:space="preserve"> </w:t>
      </w:r>
      <w:r>
        <w:t>Municipal do domicílio do contratado, bem como a</w:t>
      </w:r>
      <w:r>
        <w:rPr>
          <w:spacing w:val="-1"/>
        </w:rPr>
        <w:t xml:space="preserve"> </w:t>
      </w:r>
      <w:r>
        <w:t>Certidão Negativa de Débitos Trabalhistas.</w:t>
      </w:r>
    </w:p>
    <w:p w:rsidR="004E2BD8" w:rsidRDefault="00146DA8">
      <w:pPr>
        <w:pStyle w:val="PargrafodaLista"/>
        <w:numPr>
          <w:ilvl w:val="2"/>
          <w:numId w:val="17"/>
        </w:numPr>
        <w:tabs>
          <w:tab w:val="left" w:pos="1689"/>
        </w:tabs>
        <w:spacing w:before="1"/>
        <w:ind w:left="1689" w:hanging="707"/>
        <w:rPr>
          <w:sz w:val="24"/>
        </w:rPr>
      </w:pPr>
      <w:r>
        <w:rPr>
          <w:sz w:val="24"/>
        </w:rPr>
        <w:t>Não</w:t>
      </w:r>
      <w:r>
        <w:rPr>
          <w:spacing w:val="-3"/>
          <w:sz w:val="24"/>
        </w:rPr>
        <w:t xml:space="preserve"> </w:t>
      </w:r>
      <w:r>
        <w:rPr>
          <w:sz w:val="24"/>
        </w:rPr>
        <w:t>haverá</w:t>
      </w:r>
      <w:r>
        <w:rPr>
          <w:spacing w:val="-3"/>
          <w:sz w:val="24"/>
        </w:rPr>
        <w:t xml:space="preserve"> </w:t>
      </w:r>
      <w:r>
        <w:rPr>
          <w:sz w:val="24"/>
        </w:rPr>
        <w:t xml:space="preserve">pagamento </w:t>
      </w:r>
      <w:r>
        <w:rPr>
          <w:spacing w:val="-2"/>
          <w:sz w:val="24"/>
        </w:rPr>
        <w:t>antecipado.</w:t>
      </w:r>
    </w:p>
    <w:p w:rsidR="004E2BD8" w:rsidRDefault="00146DA8">
      <w:pPr>
        <w:pStyle w:val="PargrafodaLista"/>
        <w:numPr>
          <w:ilvl w:val="2"/>
          <w:numId w:val="17"/>
        </w:numPr>
        <w:tabs>
          <w:tab w:val="left" w:pos="2400"/>
        </w:tabs>
        <w:spacing w:before="137" w:line="360" w:lineRule="auto"/>
        <w:ind w:right="543" w:firstLine="0"/>
        <w:rPr>
          <w:sz w:val="24"/>
        </w:rPr>
      </w:pPr>
      <w:r>
        <w:rPr>
          <w:sz w:val="24"/>
        </w:rPr>
        <w:t>No caso de atraso de pagamento, será utilizado, para atualização do valor o Índice Nacional de Preços ao Consumidor – INPC/IBGE.</w:t>
      </w:r>
    </w:p>
    <w:p w:rsidR="004E2BD8" w:rsidRDefault="00146DA8">
      <w:pPr>
        <w:pStyle w:val="PargrafodaLista"/>
        <w:numPr>
          <w:ilvl w:val="2"/>
          <w:numId w:val="17"/>
        </w:numPr>
        <w:tabs>
          <w:tab w:val="left" w:pos="2400"/>
        </w:tabs>
        <w:spacing w:before="1" w:line="360" w:lineRule="auto"/>
        <w:ind w:right="544" w:firstLine="0"/>
        <w:rPr>
          <w:sz w:val="24"/>
        </w:rPr>
      </w:pPr>
      <w:r>
        <w:rPr>
          <w:sz w:val="24"/>
        </w:rPr>
        <w:t>Será considerada data do pagamento o dia em que constar como emitida a ordem bancária para pagamento.</w:t>
      </w:r>
    </w:p>
    <w:p w:rsidR="004E2BD8" w:rsidRDefault="00146DA8">
      <w:pPr>
        <w:pStyle w:val="PargrafodaLista"/>
        <w:numPr>
          <w:ilvl w:val="1"/>
          <w:numId w:val="17"/>
        </w:numPr>
        <w:tabs>
          <w:tab w:val="left" w:pos="1689"/>
        </w:tabs>
        <w:ind w:left="1689" w:hanging="707"/>
        <w:rPr>
          <w:sz w:val="24"/>
        </w:rPr>
      </w:pPr>
      <w:r>
        <w:rPr>
          <w:sz w:val="24"/>
        </w:rPr>
        <w:t>Do</w:t>
      </w:r>
      <w:r>
        <w:rPr>
          <w:spacing w:val="-2"/>
          <w:sz w:val="24"/>
        </w:rPr>
        <w:t xml:space="preserve"> </w:t>
      </w:r>
      <w:r>
        <w:rPr>
          <w:sz w:val="24"/>
        </w:rPr>
        <w:t>Equilíbrio</w:t>
      </w:r>
      <w:r>
        <w:rPr>
          <w:spacing w:val="-1"/>
          <w:sz w:val="24"/>
        </w:rPr>
        <w:t xml:space="preserve"> </w:t>
      </w:r>
      <w:r>
        <w:rPr>
          <w:sz w:val="24"/>
        </w:rPr>
        <w:t>Econômico-</w:t>
      </w:r>
      <w:r>
        <w:rPr>
          <w:spacing w:val="-2"/>
          <w:sz w:val="24"/>
        </w:rPr>
        <w:t>Financeiro</w:t>
      </w:r>
    </w:p>
    <w:p w:rsidR="004E2BD8" w:rsidRDefault="00146DA8">
      <w:pPr>
        <w:pStyle w:val="PargrafodaLista"/>
        <w:numPr>
          <w:ilvl w:val="2"/>
          <w:numId w:val="17"/>
        </w:numPr>
        <w:tabs>
          <w:tab w:val="left" w:pos="1689"/>
        </w:tabs>
        <w:spacing w:before="139" w:line="360" w:lineRule="auto"/>
        <w:ind w:right="546" w:firstLine="0"/>
        <w:rPr>
          <w:sz w:val="24"/>
        </w:rPr>
      </w:pPr>
      <w:r>
        <w:rPr>
          <w:sz w:val="24"/>
        </w:rPr>
        <w:t>Os preços inicialmente contratados são fixos e irreajustáveis no período de um ano contado da data do orçamento estimado.</w:t>
      </w:r>
    </w:p>
    <w:p w:rsidR="004E2BD8" w:rsidRDefault="00146DA8">
      <w:pPr>
        <w:pStyle w:val="PargrafodaLista"/>
        <w:numPr>
          <w:ilvl w:val="2"/>
          <w:numId w:val="17"/>
        </w:numPr>
        <w:tabs>
          <w:tab w:val="left" w:pos="1689"/>
        </w:tabs>
        <w:spacing w:line="360" w:lineRule="auto"/>
        <w:ind w:right="543" w:firstLine="0"/>
        <w:rPr>
          <w:sz w:val="24"/>
        </w:rPr>
      </w:pPr>
      <w:r>
        <w:rPr>
          <w:sz w:val="24"/>
        </w:rPr>
        <w:t>Os reajustes de preço serão formalizados por meio de apostilamento, de acordo com o disposto no artigo 136 da Lei n° 14.131/2021.</w:t>
      </w:r>
    </w:p>
    <w:p w:rsidR="004E2BD8" w:rsidRDefault="00146DA8">
      <w:pPr>
        <w:pStyle w:val="PargrafodaLista"/>
        <w:numPr>
          <w:ilvl w:val="2"/>
          <w:numId w:val="17"/>
        </w:numPr>
        <w:tabs>
          <w:tab w:val="left" w:pos="1689"/>
        </w:tabs>
        <w:spacing w:line="360" w:lineRule="auto"/>
        <w:ind w:right="539" w:firstLine="0"/>
        <w:rPr>
          <w:sz w:val="24"/>
        </w:rPr>
      </w:pPr>
      <w:r>
        <w:rPr>
          <w:sz w:val="24"/>
        </w:rPr>
        <w:t>A Contratante ou a Contratada podem solicitar o reequilíbrio econômico- financeiro do contrato, quando verificado fato imprevisível ocorrido após a apresentação da proposta, desde que cumpridos os seguintes requisitos:</w:t>
      </w:r>
    </w:p>
    <w:p w:rsidR="004E2BD8" w:rsidRDefault="00146DA8">
      <w:pPr>
        <w:pStyle w:val="PargrafodaLista"/>
        <w:numPr>
          <w:ilvl w:val="0"/>
          <w:numId w:val="16"/>
        </w:numPr>
        <w:tabs>
          <w:tab w:val="left" w:pos="1689"/>
        </w:tabs>
        <w:spacing w:line="275" w:lineRule="exact"/>
        <w:ind w:left="1689" w:hanging="707"/>
        <w:rPr>
          <w:sz w:val="24"/>
        </w:rPr>
      </w:pPr>
      <w:r>
        <w:rPr>
          <w:sz w:val="24"/>
        </w:rPr>
        <w:t>o</w:t>
      </w:r>
      <w:r>
        <w:rPr>
          <w:spacing w:val="-1"/>
          <w:sz w:val="24"/>
        </w:rPr>
        <w:t xml:space="preserve"> </w:t>
      </w:r>
      <w:r>
        <w:rPr>
          <w:sz w:val="24"/>
        </w:rPr>
        <w:t>evento</w:t>
      </w:r>
      <w:r>
        <w:rPr>
          <w:spacing w:val="-1"/>
          <w:sz w:val="24"/>
        </w:rPr>
        <w:t xml:space="preserve"> </w:t>
      </w:r>
      <w:r>
        <w:rPr>
          <w:sz w:val="24"/>
        </w:rPr>
        <w:t>seja</w:t>
      </w:r>
      <w:r>
        <w:rPr>
          <w:spacing w:val="-1"/>
          <w:sz w:val="24"/>
        </w:rPr>
        <w:t xml:space="preserve"> </w:t>
      </w:r>
      <w:r>
        <w:rPr>
          <w:sz w:val="24"/>
        </w:rPr>
        <w:t>futuro</w:t>
      </w:r>
      <w:r>
        <w:rPr>
          <w:spacing w:val="1"/>
          <w:sz w:val="24"/>
        </w:rPr>
        <w:t xml:space="preserve"> </w:t>
      </w:r>
      <w:r>
        <w:rPr>
          <w:sz w:val="24"/>
        </w:rPr>
        <w:t>e</w:t>
      </w:r>
      <w:r>
        <w:rPr>
          <w:spacing w:val="-1"/>
          <w:sz w:val="24"/>
        </w:rPr>
        <w:t xml:space="preserve"> </w:t>
      </w:r>
      <w:r>
        <w:rPr>
          <w:spacing w:val="-2"/>
          <w:sz w:val="24"/>
        </w:rPr>
        <w:t>incerto;</w:t>
      </w:r>
    </w:p>
    <w:p w:rsidR="004E2BD8" w:rsidRDefault="00146DA8">
      <w:pPr>
        <w:pStyle w:val="PargrafodaLista"/>
        <w:numPr>
          <w:ilvl w:val="0"/>
          <w:numId w:val="16"/>
        </w:numPr>
        <w:tabs>
          <w:tab w:val="left" w:pos="1689"/>
        </w:tabs>
        <w:spacing w:before="140"/>
        <w:ind w:left="1689" w:hanging="707"/>
        <w:rPr>
          <w:sz w:val="24"/>
        </w:rPr>
      </w:pPr>
      <w:r>
        <w:rPr>
          <w:sz w:val="24"/>
        </w:rPr>
        <w:t>o</w:t>
      </w:r>
      <w:r>
        <w:rPr>
          <w:spacing w:val="-1"/>
          <w:sz w:val="24"/>
        </w:rPr>
        <w:t xml:space="preserve"> </w:t>
      </w:r>
      <w:r>
        <w:rPr>
          <w:sz w:val="24"/>
        </w:rPr>
        <w:t>evento não ocorra</w:t>
      </w:r>
      <w:r>
        <w:rPr>
          <w:spacing w:val="-2"/>
          <w:sz w:val="24"/>
        </w:rPr>
        <w:t xml:space="preserve"> </w:t>
      </w:r>
      <w:r>
        <w:rPr>
          <w:sz w:val="24"/>
        </w:rPr>
        <w:t>por culpa da</w:t>
      </w:r>
      <w:r>
        <w:rPr>
          <w:spacing w:val="-2"/>
          <w:sz w:val="24"/>
        </w:rPr>
        <w:t xml:space="preserve"> Contratada;</w:t>
      </w:r>
    </w:p>
    <w:p w:rsidR="004E2BD8" w:rsidRDefault="00146DA8">
      <w:pPr>
        <w:pStyle w:val="PargrafodaLista"/>
        <w:numPr>
          <w:ilvl w:val="0"/>
          <w:numId w:val="16"/>
        </w:numPr>
        <w:tabs>
          <w:tab w:val="left" w:pos="1689"/>
        </w:tabs>
        <w:spacing w:before="136" w:line="360" w:lineRule="auto"/>
        <w:ind w:left="982" w:right="545" w:firstLine="0"/>
        <w:rPr>
          <w:sz w:val="24"/>
        </w:rPr>
      </w:pPr>
      <w:r>
        <w:rPr>
          <w:sz w:val="24"/>
        </w:rPr>
        <w:t>a modificação seja substancial nas condições contratadas, de forma que seja caracterizada alteração desproporcional entre os encargos da Contratada e a retribuição da Contratante;</w:t>
      </w:r>
    </w:p>
    <w:p w:rsidR="004E2BD8" w:rsidRDefault="00146DA8">
      <w:pPr>
        <w:pStyle w:val="PargrafodaLista"/>
        <w:numPr>
          <w:ilvl w:val="0"/>
          <w:numId w:val="16"/>
        </w:numPr>
        <w:tabs>
          <w:tab w:val="left" w:pos="1689"/>
        </w:tabs>
        <w:spacing w:line="360" w:lineRule="auto"/>
        <w:ind w:left="982" w:right="543" w:firstLine="0"/>
        <w:rPr>
          <w:sz w:val="24"/>
        </w:rPr>
      </w:pPr>
      <w:r>
        <w:rPr>
          <w:sz w:val="24"/>
        </w:rPr>
        <w:t>haja nexo causal entre a alteração dos custos com o evento ocorrido e a necessidade de recomposição da remuneração correspondente em função da majoração ou minoração dos encargos da Contratada;</w:t>
      </w:r>
    </w:p>
    <w:p w:rsidR="004E2BD8" w:rsidRDefault="00146DA8">
      <w:pPr>
        <w:pStyle w:val="Corpodetexto"/>
        <w:spacing w:before="2" w:line="360" w:lineRule="auto"/>
        <w:ind w:right="537"/>
      </w:pPr>
      <w:r>
        <w:t>(f)</w:t>
      </w:r>
      <w:r>
        <w:rPr>
          <w:spacing w:val="80"/>
          <w:w w:val="150"/>
        </w:rPr>
        <w:t xml:space="preserve">  </w:t>
      </w:r>
      <w:r>
        <w:t>seja demonstrado nos autos a quebra de equilíbrio econômico-financeiro do contrato, por</w:t>
      </w:r>
      <w:r>
        <w:rPr>
          <w:spacing w:val="40"/>
        </w:rPr>
        <w:t xml:space="preserve"> </w:t>
      </w:r>
      <w:r>
        <w:t>meio de apresentação de planilha de custos e documentação comprobatória correlata que demonstre que a contratação se tornou inviável nas condições inicialmente pactuadas.</w:t>
      </w:r>
    </w:p>
    <w:p w:rsidR="004E2BD8" w:rsidRDefault="00146DA8">
      <w:pPr>
        <w:pStyle w:val="Corpodetexto"/>
        <w:spacing w:before="207"/>
        <w:ind w:left="0"/>
        <w:jc w:val="left"/>
        <w:rPr>
          <w:sz w:val="20"/>
        </w:rPr>
      </w:pPr>
      <w:r>
        <w:rPr>
          <w:noProof/>
          <w:sz w:val="20"/>
          <w:lang w:val="pt-BR" w:eastAsia="pt-BR"/>
        </w:rPr>
        <mc:AlternateContent>
          <mc:Choice Requires="wps">
            <w:drawing>
              <wp:anchor distT="0" distB="0" distL="0" distR="0" simplePos="0" relativeHeight="487597568" behindDoc="1" locked="0" layoutInCell="1" allowOverlap="1">
                <wp:simplePos x="0" y="0"/>
                <wp:positionH relativeFrom="page">
                  <wp:posOffset>1062532</wp:posOffset>
                </wp:positionH>
                <wp:positionV relativeFrom="paragraph">
                  <wp:posOffset>292816</wp:posOffset>
                </wp:positionV>
                <wp:extent cx="6158230" cy="175260"/>
                <wp:effectExtent l="0" t="0" r="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75260"/>
                        </a:xfrm>
                        <a:prstGeom prst="rect">
                          <a:avLst/>
                        </a:prstGeom>
                        <a:solidFill>
                          <a:srgbClr val="A6A6A6"/>
                        </a:solidFill>
                      </wps:spPr>
                      <wps:txbx>
                        <w:txbxContent>
                          <w:p w:rsidR="001A23DB" w:rsidRDefault="001A23DB">
                            <w:pPr>
                              <w:tabs>
                                <w:tab w:val="left" w:pos="736"/>
                              </w:tabs>
                              <w:spacing w:line="275" w:lineRule="exact"/>
                              <w:ind w:left="28"/>
                              <w:rPr>
                                <w:b/>
                                <w:color w:val="000000"/>
                                <w:sz w:val="24"/>
                              </w:rPr>
                            </w:pPr>
                            <w:r>
                              <w:rPr>
                                <w:b/>
                                <w:color w:val="000000"/>
                                <w:spacing w:val="-5"/>
                                <w:sz w:val="24"/>
                              </w:rPr>
                              <w:t>15.</w:t>
                            </w:r>
                            <w:r>
                              <w:rPr>
                                <w:b/>
                                <w:color w:val="000000"/>
                                <w:sz w:val="24"/>
                              </w:rPr>
                              <w:tab/>
                              <w:t>DAS</w:t>
                            </w:r>
                            <w:r>
                              <w:rPr>
                                <w:b/>
                                <w:color w:val="000000"/>
                                <w:spacing w:val="-3"/>
                                <w:sz w:val="24"/>
                              </w:rPr>
                              <w:t xml:space="preserve"> </w:t>
                            </w:r>
                            <w:r>
                              <w:rPr>
                                <w:b/>
                                <w:color w:val="000000"/>
                                <w:sz w:val="24"/>
                              </w:rPr>
                              <w:t>SANÇÕES</w:t>
                            </w:r>
                            <w:r>
                              <w:rPr>
                                <w:b/>
                                <w:color w:val="000000"/>
                                <w:spacing w:val="-1"/>
                                <w:sz w:val="24"/>
                              </w:rPr>
                              <w:t xml:space="preserve"> </w:t>
                            </w:r>
                            <w:r>
                              <w:rPr>
                                <w:b/>
                                <w:color w:val="000000"/>
                                <w:spacing w:val="-2"/>
                                <w:sz w:val="24"/>
                              </w:rPr>
                              <w:t>ADMINISTRATIVAS</w:t>
                            </w:r>
                          </w:p>
                        </w:txbxContent>
                      </wps:txbx>
                      <wps:bodyPr wrap="square" lIns="0" tIns="0" rIns="0" bIns="0" rtlCol="0">
                        <a:noAutofit/>
                      </wps:bodyPr>
                    </wps:wsp>
                  </a:graphicData>
                </a:graphic>
              </wp:anchor>
            </w:drawing>
          </mc:Choice>
          <mc:Fallback>
            <w:pict>
              <v:shape id="Textbox 26" o:spid="_x0000_s1048" type="#_x0000_t202" style="position:absolute;margin-left:83.65pt;margin-top:23.05pt;width:484.9pt;height:13.8pt;z-index:-157189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" fillcolor="#a6a6a6" stroked="f">
                <v:path arrowok="t"/>
                <v:textbox inset="0,0,0,0">
                  <w:txbxContent>
                    <w:p w:rsidR="001A23DB" w:rsidRDefault="001A23DB">
                      <w:pPr>
                        <w:tabs>
                          <w:tab w:val="left" w:pos="736"/>
                        </w:tabs>
                        <w:spacing w:line="275" w:lineRule="exact"/>
                        <w:ind w:left="28"/>
                        <w:rPr>
                          <w:b/>
                          <w:color w:val="000000"/>
                          <w:sz w:val="24"/>
                        </w:rPr>
                      </w:pPr>
                      <w:r>
                        <w:rPr>
                          <w:b/>
                          <w:color w:val="000000"/>
                          <w:spacing w:val="-5"/>
                          <w:sz w:val="24"/>
                        </w:rPr>
                        <w:t>15.</w:t>
                      </w:r>
                      <w:r>
                        <w:rPr>
                          <w:b/>
                          <w:color w:val="000000"/>
                          <w:sz w:val="24"/>
                        </w:rPr>
                        <w:tab/>
                        <w:t>DAS</w:t>
                      </w:r>
                      <w:r>
                        <w:rPr>
                          <w:b/>
                          <w:color w:val="000000"/>
                          <w:spacing w:val="-3"/>
                          <w:sz w:val="24"/>
                        </w:rPr>
                        <w:t xml:space="preserve"> </w:t>
                      </w:r>
                      <w:r>
                        <w:rPr>
                          <w:b/>
                          <w:color w:val="000000"/>
                          <w:sz w:val="24"/>
                        </w:rPr>
                        <w:t>SANÇÕES</w:t>
                      </w:r>
                      <w:r>
                        <w:rPr>
                          <w:b/>
                          <w:color w:val="000000"/>
                          <w:spacing w:val="-1"/>
                          <w:sz w:val="24"/>
                        </w:rPr>
                        <w:t xml:space="preserve"> </w:t>
                      </w:r>
                      <w:r>
                        <w:rPr>
                          <w:b/>
                          <w:color w:val="000000"/>
                          <w:spacing w:val="-2"/>
                          <w:sz w:val="24"/>
                        </w:rPr>
                        <w:t>ADMINISTRATIVAS</w:t>
                      </w:r>
                    </w:p>
                  </w:txbxContent>
                </v:textbox>
                <w10:wrap type="topAndBottom" anchorx="page"/>
              </v:shape>
            </w:pict>
          </mc:Fallback>
        </mc:AlternateContent>
      </w:r>
    </w:p>
    <w:p w:rsidR="004E2BD8" w:rsidRDefault="00146DA8">
      <w:pPr>
        <w:pStyle w:val="PargrafodaLista"/>
        <w:numPr>
          <w:ilvl w:val="1"/>
          <w:numId w:val="15"/>
        </w:numPr>
        <w:tabs>
          <w:tab w:val="left" w:pos="1689"/>
        </w:tabs>
        <w:spacing w:line="360" w:lineRule="auto"/>
        <w:ind w:right="541" w:firstLine="0"/>
        <w:rPr>
          <w:sz w:val="24"/>
        </w:rPr>
      </w:pPr>
      <w:r>
        <w:rPr>
          <w:sz w:val="24"/>
        </w:rPr>
        <w:t>As sanções</w:t>
      </w:r>
      <w:r>
        <w:rPr>
          <w:spacing w:val="21"/>
          <w:sz w:val="24"/>
        </w:rPr>
        <w:t xml:space="preserve"> </w:t>
      </w:r>
      <w:r>
        <w:rPr>
          <w:sz w:val="24"/>
        </w:rPr>
        <w:t>referentes à execução do contrato são aquelas previstas no item 9 do Aviso de</w:t>
      </w:r>
      <w:r>
        <w:rPr>
          <w:spacing w:val="80"/>
          <w:sz w:val="24"/>
        </w:rPr>
        <w:t xml:space="preserve"> </w:t>
      </w:r>
      <w:r>
        <w:rPr>
          <w:sz w:val="24"/>
        </w:rPr>
        <w:t>Contratação</w:t>
      </w:r>
      <w:r>
        <w:rPr>
          <w:spacing w:val="79"/>
          <w:w w:val="150"/>
          <w:sz w:val="24"/>
        </w:rPr>
        <w:t xml:space="preserve"> </w:t>
      </w:r>
      <w:r>
        <w:rPr>
          <w:sz w:val="24"/>
        </w:rPr>
        <w:t>Direta</w:t>
      </w:r>
      <w:r>
        <w:rPr>
          <w:spacing w:val="79"/>
          <w:w w:val="150"/>
          <w:sz w:val="24"/>
        </w:rPr>
        <w:t xml:space="preserve"> </w:t>
      </w:r>
      <w:r>
        <w:rPr>
          <w:sz w:val="24"/>
        </w:rPr>
        <w:t>ou</w:t>
      </w:r>
      <w:r>
        <w:rPr>
          <w:spacing w:val="79"/>
          <w:w w:val="150"/>
          <w:sz w:val="24"/>
        </w:rPr>
        <w:t xml:space="preserve"> </w:t>
      </w:r>
      <w:r>
        <w:rPr>
          <w:sz w:val="24"/>
        </w:rPr>
        <w:t>Edital,</w:t>
      </w:r>
      <w:r>
        <w:rPr>
          <w:spacing w:val="80"/>
          <w:w w:val="150"/>
          <w:sz w:val="24"/>
        </w:rPr>
        <w:t xml:space="preserve"> </w:t>
      </w:r>
      <w:r>
        <w:rPr>
          <w:sz w:val="24"/>
        </w:rPr>
        <w:t>consoante</w:t>
      </w:r>
      <w:r>
        <w:rPr>
          <w:spacing w:val="79"/>
          <w:w w:val="150"/>
          <w:sz w:val="24"/>
        </w:rPr>
        <w:t xml:space="preserve"> </w:t>
      </w:r>
      <w:r>
        <w:rPr>
          <w:sz w:val="24"/>
        </w:rPr>
        <w:t>gradação</w:t>
      </w:r>
      <w:r>
        <w:rPr>
          <w:spacing w:val="79"/>
          <w:w w:val="150"/>
          <w:sz w:val="24"/>
        </w:rPr>
        <w:t xml:space="preserve"> </w:t>
      </w:r>
      <w:r>
        <w:rPr>
          <w:sz w:val="24"/>
        </w:rPr>
        <w:t>da</w:t>
      </w:r>
      <w:r>
        <w:rPr>
          <w:spacing w:val="79"/>
          <w:w w:val="150"/>
          <w:sz w:val="24"/>
        </w:rPr>
        <w:t xml:space="preserve"> </w:t>
      </w:r>
      <w:r>
        <w:rPr>
          <w:sz w:val="24"/>
        </w:rPr>
        <w:t>penalidade</w:t>
      </w:r>
      <w:r>
        <w:rPr>
          <w:spacing w:val="80"/>
          <w:w w:val="150"/>
          <w:sz w:val="24"/>
        </w:rPr>
        <w:t xml:space="preserve"> </w:t>
      </w:r>
      <w:r>
        <w:rPr>
          <w:sz w:val="24"/>
        </w:rPr>
        <w:t>de</w:t>
      </w:r>
      <w:r>
        <w:rPr>
          <w:spacing w:val="79"/>
          <w:w w:val="150"/>
          <w:sz w:val="24"/>
        </w:rPr>
        <w:t xml:space="preserve"> </w:t>
      </w:r>
      <w:r>
        <w:rPr>
          <w:sz w:val="24"/>
        </w:rPr>
        <w:t>multa</w:t>
      </w:r>
      <w:r>
        <w:rPr>
          <w:spacing w:val="79"/>
          <w:w w:val="150"/>
          <w:sz w:val="24"/>
        </w:rPr>
        <w:t xml:space="preserve"> </w:t>
      </w:r>
      <w:r>
        <w:rPr>
          <w:sz w:val="24"/>
        </w:rPr>
        <w:t>compensatória</w:t>
      </w:r>
    </w:p>
    <w:p w:rsidR="004E2BD8" w:rsidRDefault="004E2BD8">
      <w:pPr>
        <w:pStyle w:val="PargrafodaLista"/>
        <w:spacing w:line="360" w:lineRule="auto"/>
        <w:jc w:val="left"/>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jc w:val="left"/>
      </w:pPr>
      <w:r>
        <w:t>discriminada</w:t>
      </w:r>
      <w:r>
        <w:rPr>
          <w:spacing w:val="-3"/>
        </w:rPr>
        <w:t xml:space="preserve"> </w:t>
      </w:r>
      <w:r>
        <w:t>a</w:t>
      </w:r>
      <w:r>
        <w:rPr>
          <w:spacing w:val="-1"/>
        </w:rPr>
        <w:t xml:space="preserve"> </w:t>
      </w:r>
      <w:r>
        <w:rPr>
          <w:spacing w:val="-2"/>
        </w:rPr>
        <w:t>seguir:</w:t>
      </w:r>
    </w:p>
    <w:p w:rsidR="004E2BD8" w:rsidRDefault="00146DA8">
      <w:pPr>
        <w:pStyle w:val="PargrafodaLista"/>
        <w:numPr>
          <w:ilvl w:val="2"/>
          <w:numId w:val="15"/>
        </w:numPr>
        <w:tabs>
          <w:tab w:val="left" w:pos="1689"/>
        </w:tabs>
        <w:spacing w:before="139"/>
        <w:ind w:left="1689" w:hanging="707"/>
        <w:rPr>
          <w:sz w:val="24"/>
        </w:rPr>
      </w:pPr>
      <w:r>
        <w:rPr>
          <w:sz w:val="24"/>
        </w:rPr>
        <w:t>Para</w:t>
      </w:r>
      <w:r>
        <w:rPr>
          <w:spacing w:val="-3"/>
          <w:sz w:val="24"/>
        </w:rPr>
        <w:t xml:space="preserve"> </w:t>
      </w:r>
      <w:r>
        <w:rPr>
          <w:sz w:val="24"/>
        </w:rPr>
        <w:t>a</w:t>
      </w:r>
      <w:r>
        <w:rPr>
          <w:spacing w:val="-1"/>
          <w:sz w:val="24"/>
        </w:rPr>
        <w:t xml:space="preserve"> </w:t>
      </w:r>
      <w:r>
        <w:rPr>
          <w:sz w:val="24"/>
        </w:rPr>
        <w:t>infração de</w:t>
      </w:r>
      <w:r>
        <w:rPr>
          <w:spacing w:val="-2"/>
          <w:sz w:val="24"/>
        </w:rPr>
        <w:t xml:space="preserve"> </w:t>
      </w:r>
      <w:r>
        <w:rPr>
          <w:sz w:val="24"/>
        </w:rPr>
        <w:t>inexecução do Contrato</w:t>
      </w:r>
      <w:r>
        <w:rPr>
          <w:spacing w:val="-1"/>
          <w:sz w:val="24"/>
        </w:rPr>
        <w:t xml:space="preserve"> </w:t>
      </w:r>
      <w:r>
        <w:rPr>
          <w:sz w:val="24"/>
        </w:rPr>
        <w:t>ou equivalente</w:t>
      </w:r>
      <w:r>
        <w:rPr>
          <w:spacing w:val="-1"/>
          <w:sz w:val="24"/>
        </w:rPr>
        <w:t xml:space="preserve"> </w:t>
      </w:r>
      <w:r>
        <w:rPr>
          <w:sz w:val="24"/>
        </w:rPr>
        <w:t>incidirá</w:t>
      </w:r>
      <w:r>
        <w:rPr>
          <w:spacing w:val="-3"/>
          <w:sz w:val="24"/>
        </w:rPr>
        <w:t xml:space="preserve"> </w:t>
      </w:r>
      <w:r>
        <w:rPr>
          <w:sz w:val="24"/>
        </w:rPr>
        <w:t xml:space="preserve">multa de até </w:t>
      </w:r>
      <w:r>
        <w:rPr>
          <w:spacing w:val="-4"/>
          <w:sz w:val="24"/>
        </w:rPr>
        <w:t>10%;</w:t>
      </w:r>
    </w:p>
    <w:p w:rsidR="004E2BD8" w:rsidRDefault="00146DA8">
      <w:pPr>
        <w:pStyle w:val="PargrafodaLista"/>
        <w:numPr>
          <w:ilvl w:val="2"/>
          <w:numId w:val="15"/>
        </w:numPr>
        <w:tabs>
          <w:tab w:val="left" w:pos="1689"/>
        </w:tabs>
        <w:spacing w:before="137" w:line="360" w:lineRule="auto"/>
        <w:ind w:left="982" w:right="542" w:firstLine="0"/>
        <w:rPr>
          <w:sz w:val="24"/>
        </w:rPr>
      </w:pPr>
      <w:r>
        <w:rPr>
          <w:sz w:val="24"/>
        </w:rPr>
        <w:t>Para a infração de inexecução parcial do contrato ou equivalente que cause grave dano à Administração, ao funcionamento dos serviços públicos ou ao interesse coletivo incidirá multa de até 30%;</w:t>
      </w:r>
    </w:p>
    <w:p w:rsidR="004E2BD8" w:rsidRDefault="00146DA8">
      <w:pPr>
        <w:pStyle w:val="PargrafodaLista"/>
        <w:numPr>
          <w:ilvl w:val="2"/>
          <w:numId w:val="15"/>
        </w:numPr>
        <w:tabs>
          <w:tab w:val="left" w:pos="1689"/>
        </w:tabs>
        <w:spacing w:before="1" w:line="360" w:lineRule="auto"/>
        <w:ind w:left="982" w:right="544" w:firstLine="0"/>
        <w:rPr>
          <w:sz w:val="24"/>
        </w:rPr>
      </w:pPr>
      <w:r>
        <w:rPr>
          <w:sz w:val="24"/>
        </w:rPr>
        <w:t>Para a infração de deixar de entregar a documentação exigida para o certame incidirá multa de até 10%;</w:t>
      </w:r>
    </w:p>
    <w:p w:rsidR="004E2BD8" w:rsidRDefault="00146DA8">
      <w:pPr>
        <w:pStyle w:val="PargrafodaLista"/>
        <w:numPr>
          <w:ilvl w:val="2"/>
          <w:numId w:val="15"/>
        </w:numPr>
        <w:tabs>
          <w:tab w:val="left" w:pos="1689"/>
        </w:tabs>
        <w:spacing w:before="1" w:line="360" w:lineRule="auto"/>
        <w:ind w:left="982" w:right="545" w:firstLine="0"/>
        <w:rPr>
          <w:sz w:val="24"/>
        </w:rPr>
      </w:pPr>
      <w:r>
        <w:rPr>
          <w:sz w:val="24"/>
        </w:rPr>
        <w:t>Para a infração de não manter a proposta, salvo em decorrência de fato superveniente devidamente justificado incidirá multa de até 10%;</w:t>
      </w:r>
    </w:p>
    <w:p w:rsidR="004E2BD8" w:rsidRDefault="00146DA8">
      <w:pPr>
        <w:pStyle w:val="PargrafodaLista"/>
        <w:numPr>
          <w:ilvl w:val="2"/>
          <w:numId w:val="15"/>
        </w:numPr>
        <w:tabs>
          <w:tab w:val="left" w:pos="1689"/>
        </w:tabs>
        <w:spacing w:line="360" w:lineRule="auto"/>
        <w:ind w:left="982" w:right="546" w:firstLine="0"/>
        <w:rPr>
          <w:sz w:val="24"/>
        </w:rPr>
      </w:pPr>
      <w:r>
        <w:rPr>
          <w:sz w:val="24"/>
        </w:rPr>
        <w:t>Para o atraso injustificado na entrega do objeto do item pelo período de até 07 (sete) dias corridos incidirá multa de 0,5 a 10%;</w:t>
      </w:r>
    </w:p>
    <w:p w:rsidR="004E2BD8" w:rsidRDefault="00146DA8">
      <w:pPr>
        <w:pStyle w:val="PargrafodaLista"/>
        <w:numPr>
          <w:ilvl w:val="2"/>
          <w:numId w:val="15"/>
        </w:numPr>
        <w:tabs>
          <w:tab w:val="left" w:pos="1689"/>
        </w:tabs>
        <w:spacing w:line="360" w:lineRule="auto"/>
        <w:ind w:left="982" w:right="544" w:firstLine="0"/>
        <w:rPr>
          <w:sz w:val="24"/>
        </w:rPr>
      </w:pPr>
      <w:r>
        <w:rPr>
          <w:sz w:val="24"/>
        </w:rPr>
        <w:t>Para</w:t>
      </w:r>
      <w:r>
        <w:rPr>
          <w:spacing w:val="-4"/>
          <w:sz w:val="24"/>
        </w:rPr>
        <w:t xml:space="preserve"> </w:t>
      </w:r>
      <w:r>
        <w:rPr>
          <w:sz w:val="24"/>
        </w:rPr>
        <w:t>o</w:t>
      </w:r>
      <w:r>
        <w:rPr>
          <w:spacing w:val="-1"/>
          <w:sz w:val="24"/>
        </w:rPr>
        <w:t xml:space="preserve"> </w:t>
      </w:r>
      <w:r>
        <w:rPr>
          <w:sz w:val="24"/>
        </w:rPr>
        <w:t>atraso</w:t>
      </w:r>
      <w:r>
        <w:rPr>
          <w:spacing w:val="-3"/>
          <w:sz w:val="24"/>
        </w:rPr>
        <w:t xml:space="preserve"> </w:t>
      </w:r>
      <w:r>
        <w:rPr>
          <w:sz w:val="24"/>
        </w:rPr>
        <w:t>injustificado</w:t>
      </w:r>
      <w:r>
        <w:rPr>
          <w:spacing w:val="-3"/>
          <w:sz w:val="24"/>
        </w:rPr>
        <w:t xml:space="preserve"> </w:t>
      </w:r>
      <w:r>
        <w:rPr>
          <w:sz w:val="24"/>
        </w:rPr>
        <w:t>na</w:t>
      </w:r>
      <w:r>
        <w:rPr>
          <w:spacing w:val="-3"/>
          <w:sz w:val="24"/>
        </w:rPr>
        <w:t xml:space="preserve"> </w:t>
      </w:r>
      <w:r>
        <w:rPr>
          <w:sz w:val="24"/>
        </w:rPr>
        <w:t>entrega</w:t>
      </w:r>
      <w:r>
        <w:rPr>
          <w:spacing w:val="-2"/>
          <w:sz w:val="24"/>
        </w:rPr>
        <w:t xml:space="preserve"> </w:t>
      </w:r>
      <w:r>
        <w:rPr>
          <w:sz w:val="24"/>
        </w:rPr>
        <w:t>do</w:t>
      </w:r>
      <w:r>
        <w:rPr>
          <w:spacing w:val="-3"/>
          <w:sz w:val="24"/>
        </w:rPr>
        <w:t xml:space="preserve"> </w:t>
      </w:r>
      <w:r>
        <w:rPr>
          <w:sz w:val="24"/>
        </w:rPr>
        <w:t>objeto</w:t>
      </w:r>
      <w:r>
        <w:rPr>
          <w:spacing w:val="-3"/>
          <w:sz w:val="24"/>
        </w:rPr>
        <w:t xml:space="preserve"> </w:t>
      </w:r>
      <w:r>
        <w:rPr>
          <w:sz w:val="24"/>
        </w:rPr>
        <w:t>do</w:t>
      </w:r>
      <w:r>
        <w:rPr>
          <w:spacing w:val="-1"/>
          <w:sz w:val="24"/>
        </w:rPr>
        <w:t xml:space="preserve"> </w:t>
      </w:r>
      <w:r>
        <w:rPr>
          <w:sz w:val="24"/>
        </w:rPr>
        <w:t>item</w:t>
      </w:r>
      <w:r>
        <w:rPr>
          <w:spacing w:val="-3"/>
          <w:sz w:val="24"/>
        </w:rPr>
        <w:t xml:space="preserve"> </w:t>
      </w:r>
      <w:r>
        <w:rPr>
          <w:sz w:val="24"/>
        </w:rPr>
        <w:t>pelo</w:t>
      </w:r>
      <w:r>
        <w:rPr>
          <w:spacing w:val="-3"/>
          <w:sz w:val="24"/>
        </w:rPr>
        <w:t xml:space="preserve"> </w:t>
      </w:r>
      <w:r>
        <w:rPr>
          <w:sz w:val="24"/>
        </w:rPr>
        <w:t>período</w:t>
      </w:r>
      <w:r>
        <w:rPr>
          <w:spacing w:val="-3"/>
          <w:sz w:val="24"/>
        </w:rPr>
        <w:t xml:space="preserve"> </w:t>
      </w:r>
      <w:r>
        <w:rPr>
          <w:sz w:val="24"/>
        </w:rPr>
        <w:t>superior</w:t>
      </w:r>
      <w:r>
        <w:rPr>
          <w:spacing w:val="-3"/>
          <w:sz w:val="24"/>
        </w:rPr>
        <w:t xml:space="preserve"> </w:t>
      </w:r>
      <w:r>
        <w:rPr>
          <w:sz w:val="24"/>
        </w:rPr>
        <w:t>a</w:t>
      </w:r>
      <w:r>
        <w:rPr>
          <w:spacing w:val="-4"/>
          <w:sz w:val="24"/>
        </w:rPr>
        <w:t xml:space="preserve"> </w:t>
      </w:r>
      <w:r>
        <w:rPr>
          <w:sz w:val="24"/>
        </w:rPr>
        <w:t>07</w:t>
      </w:r>
      <w:r>
        <w:rPr>
          <w:spacing w:val="-1"/>
          <w:sz w:val="24"/>
        </w:rPr>
        <w:t xml:space="preserve"> </w:t>
      </w:r>
      <w:r>
        <w:rPr>
          <w:sz w:val="24"/>
        </w:rPr>
        <w:t>(sete)</w:t>
      </w:r>
      <w:r>
        <w:rPr>
          <w:spacing w:val="-3"/>
          <w:sz w:val="24"/>
        </w:rPr>
        <w:t xml:space="preserve"> </w:t>
      </w:r>
      <w:r>
        <w:rPr>
          <w:sz w:val="24"/>
        </w:rPr>
        <w:t>dias incidirá multa de 10 a 20%;</w:t>
      </w:r>
    </w:p>
    <w:p w:rsidR="004E2BD8" w:rsidRDefault="00146DA8">
      <w:pPr>
        <w:pStyle w:val="PargrafodaLista"/>
        <w:numPr>
          <w:ilvl w:val="2"/>
          <w:numId w:val="15"/>
        </w:numPr>
        <w:tabs>
          <w:tab w:val="left" w:pos="1689"/>
        </w:tabs>
        <w:spacing w:line="360" w:lineRule="auto"/>
        <w:ind w:left="982" w:right="546" w:firstLine="0"/>
        <w:rPr>
          <w:sz w:val="24"/>
        </w:rPr>
      </w:pPr>
      <w:r>
        <w:rPr>
          <w:sz w:val="24"/>
        </w:rPr>
        <w:t>Para a infração de apresentar declaração ou documentação falsa exigida para o certame ou durante</w:t>
      </w:r>
      <w:r>
        <w:rPr>
          <w:spacing w:val="-2"/>
          <w:sz w:val="24"/>
        </w:rPr>
        <w:t xml:space="preserve"> </w:t>
      </w:r>
      <w:r>
        <w:rPr>
          <w:sz w:val="24"/>
        </w:rPr>
        <w:t>a</w:t>
      </w:r>
      <w:r>
        <w:rPr>
          <w:spacing w:val="-4"/>
          <w:sz w:val="24"/>
        </w:rPr>
        <w:t xml:space="preserve"> </w:t>
      </w:r>
      <w:r>
        <w:rPr>
          <w:sz w:val="24"/>
        </w:rPr>
        <w:t>dispensa</w:t>
      </w:r>
      <w:r>
        <w:rPr>
          <w:spacing w:val="-3"/>
          <w:sz w:val="24"/>
        </w:rPr>
        <w:t xml:space="preserve"> </w:t>
      </w:r>
      <w:r>
        <w:rPr>
          <w:sz w:val="24"/>
        </w:rPr>
        <w:t>de</w:t>
      </w:r>
      <w:r>
        <w:rPr>
          <w:spacing w:val="-3"/>
          <w:sz w:val="24"/>
        </w:rPr>
        <w:t xml:space="preserve"> </w:t>
      </w:r>
      <w:r>
        <w:rPr>
          <w:sz w:val="24"/>
        </w:rPr>
        <w:t>licitação</w:t>
      </w:r>
      <w:r>
        <w:rPr>
          <w:spacing w:val="-2"/>
          <w:sz w:val="24"/>
        </w:rPr>
        <w:t xml:space="preserve"> </w:t>
      </w:r>
      <w:r>
        <w:rPr>
          <w:sz w:val="24"/>
        </w:rPr>
        <w:t>ou</w:t>
      </w:r>
      <w:r>
        <w:rPr>
          <w:spacing w:val="-2"/>
          <w:sz w:val="24"/>
        </w:rPr>
        <w:t xml:space="preserve"> </w:t>
      </w:r>
      <w:r>
        <w:rPr>
          <w:sz w:val="24"/>
        </w:rPr>
        <w:t>a</w:t>
      </w:r>
      <w:r>
        <w:rPr>
          <w:spacing w:val="-1"/>
          <w:sz w:val="24"/>
        </w:rPr>
        <w:t xml:space="preserve"> </w:t>
      </w:r>
      <w:r>
        <w:rPr>
          <w:sz w:val="24"/>
        </w:rPr>
        <w:t>execução</w:t>
      </w:r>
      <w:r>
        <w:rPr>
          <w:spacing w:val="-2"/>
          <w:sz w:val="24"/>
        </w:rPr>
        <w:t xml:space="preserve"> </w:t>
      </w:r>
      <w:r>
        <w:rPr>
          <w:sz w:val="24"/>
        </w:rPr>
        <w:t>do contrato</w:t>
      </w:r>
      <w:r>
        <w:rPr>
          <w:spacing w:val="-2"/>
          <w:sz w:val="24"/>
        </w:rPr>
        <w:t xml:space="preserve"> </w:t>
      </w:r>
      <w:r>
        <w:rPr>
          <w:sz w:val="24"/>
        </w:rPr>
        <w:t>ou</w:t>
      </w:r>
      <w:r>
        <w:rPr>
          <w:spacing w:val="-2"/>
          <w:sz w:val="24"/>
        </w:rPr>
        <w:t xml:space="preserve"> </w:t>
      </w:r>
      <w:r>
        <w:rPr>
          <w:sz w:val="24"/>
        </w:rPr>
        <w:t>equivalente,</w:t>
      </w:r>
      <w:r>
        <w:rPr>
          <w:spacing w:val="-2"/>
          <w:sz w:val="24"/>
        </w:rPr>
        <w:t xml:space="preserve"> </w:t>
      </w:r>
      <w:r>
        <w:rPr>
          <w:sz w:val="24"/>
        </w:rPr>
        <w:t>incidirá</w:t>
      </w:r>
      <w:r>
        <w:rPr>
          <w:spacing w:val="-4"/>
          <w:sz w:val="24"/>
        </w:rPr>
        <w:t xml:space="preserve"> </w:t>
      </w:r>
      <w:r>
        <w:rPr>
          <w:sz w:val="24"/>
        </w:rPr>
        <w:t>multa</w:t>
      </w:r>
      <w:r>
        <w:rPr>
          <w:spacing w:val="-2"/>
          <w:sz w:val="24"/>
        </w:rPr>
        <w:t xml:space="preserve"> </w:t>
      </w:r>
      <w:r>
        <w:rPr>
          <w:sz w:val="24"/>
        </w:rPr>
        <w:t>de</w:t>
      </w:r>
      <w:r>
        <w:rPr>
          <w:spacing w:val="-4"/>
          <w:sz w:val="24"/>
        </w:rPr>
        <w:t xml:space="preserve"> </w:t>
      </w:r>
      <w:r>
        <w:rPr>
          <w:sz w:val="24"/>
        </w:rPr>
        <w:t>até</w:t>
      </w:r>
      <w:r>
        <w:rPr>
          <w:spacing w:val="-2"/>
          <w:sz w:val="24"/>
        </w:rPr>
        <w:t xml:space="preserve"> </w:t>
      </w:r>
      <w:r>
        <w:rPr>
          <w:sz w:val="24"/>
        </w:rPr>
        <w:t>30%;</w:t>
      </w:r>
    </w:p>
    <w:p w:rsidR="004E2BD8" w:rsidRDefault="00146DA8">
      <w:pPr>
        <w:pStyle w:val="PargrafodaLista"/>
        <w:numPr>
          <w:ilvl w:val="2"/>
          <w:numId w:val="15"/>
        </w:numPr>
        <w:tabs>
          <w:tab w:val="left" w:pos="1689"/>
        </w:tabs>
        <w:spacing w:before="1" w:line="360" w:lineRule="auto"/>
        <w:ind w:left="982" w:right="549" w:firstLine="0"/>
        <w:rPr>
          <w:sz w:val="24"/>
        </w:rPr>
      </w:pPr>
      <w:r>
        <w:rPr>
          <w:sz w:val="24"/>
        </w:rPr>
        <w:t>Para a infração de fraudar a dispensa de licitação ou praticar ato fraudulento na execução do contrato ou equivalente, incidirá multa de até 30%;</w:t>
      </w:r>
    </w:p>
    <w:p w:rsidR="004E2BD8" w:rsidRDefault="00146DA8">
      <w:pPr>
        <w:pStyle w:val="PargrafodaLista"/>
        <w:numPr>
          <w:ilvl w:val="2"/>
          <w:numId w:val="15"/>
        </w:numPr>
        <w:tabs>
          <w:tab w:val="left" w:pos="1689"/>
        </w:tabs>
        <w:spacing w:line="360" w:lineRule="auto"/>
        <w:ind w:left="982" w:right="540" w:firstLine="0"/>
        <w:rPr>
          <w:sz w:val="24"/>
        </w:rPr>
      </w:pPr>
      <w:r>
        <w:rPr>
          <w:sz w:val="24"/>
        </w:rPr>
        <w:t>Para a infração de compartar-se de modo inidôneo ou cometer fraude de qualquer natureza, incidirá multa de até 30%;</w:t>
      </w:r>
    </w:p>
    <w:p w:rsidR="004E2BD8" w:rsidRDefault="004E2BD8">
      <w:pPr>
        <w:pStyle w:val="Corpodetexto"/>
        <w:spacing w:before="67"/>
        <w:ind w:left="0"/>
        <w:jc w:val="left"/>
      </w:pPr>
    </w:p>
    <w:p w:rsidR="004E2BD8" w:rsidRDefault="00146DA8">
      <w:pPr>
        <w:pStyle w:val="Corpodetexto"/>
        <w:jc w:val="left"/>
      </w:pPr>
      <w:r>
        <w:t>Rodelas/BA,</w:t>
      </w:r>
      <w:r>
        <w:rPr>
          <w:spacing w:val="-1"/>
        </w:rPr>
        <w:t xml:space="preserve"> </w:t>
      </w:r>
      <w:r w:rsidR="001A1577">
        <w:t>11</w:t>
      </w:r>
      <w:r>
        <w:t xml:space="preserve"> de</w:t>
      </w:r>
      <w:r>
        <w:rPr>
          <w:spacing w:val="-2"/>
        </w:rPr>
        <w:t xml:space="preserve"> </w:t>
      </w:r>
      <w:r w:rsidR="001A1577">
        <w:t>Fevereiro</w:t>
      </w:r>
      <w:r>
        <w:rPr>
          <w:spacing w:val="3"/>
        </w:rPr>
        <w:t xml:space="preserve"> </w:t>
      </w:r>
      <w:r>
        <w:t>de</w:t>
      </w:r>
      <w:r>
        <w:rPr>
          <w:spacing w:val="-1"/>
        </w:rPr>
        <w:t xml:space="preserve"> </w:t>
      </w:r>
      <w:r w:rsidR="001A1577">
        <w:rPr>
          <w:spacing w:val="-2"/>
        </w:rPr>
        <w:t>2025</w:t>
      </w:r>
      <w:r>
        <w:rPr>
          <w:spacing w:val="-2"/>
        </w:rPr>
        <w:t>.</w:t>
      </w:r>
    </w:p>
    <w:p w:rsidR="004E2BD8" w:rsidRDefault="004E2BD8">
      <w:pPr>
        <w:pStyle w:val="Corpodetexto"/>
        <w:ind w:left="0"/>
        <w:jc w:val="left"/>
      </w:pPr>
    </w:p>
    <w:p w:rsidR="004E2BD8" w:rsidRDefault="004E2BD8">
      <w:pPr>
        <w:pStyle w:val="Corpodetexto"/>
        <w:ind w:left="0"/>
        <w:jc w:val="left"/>
      </w:pPr>
    </w:p>
    <w:p w:rsidR="004E2BD8" w:rsidRDefault="004E2BD8">
      <w:pPr>
        <w:pStyle w:val="Corpodetexto"/>
        <w:spacing w:before="2"/>
        <w:ind w:left="0"/>
        <w:jc w:val="left"/>
      </w:pPr>
    </w:p>
    <w:p w:rsidR="004E2BD8" w:rsidRDefault="00146DA8">
      <w:pPr>
        <w:ind w:left="437"/>
        <w:jc w:val="center"/>
        <w:rPr>
          <w:b/>
          <w:sz w:val="20"/>
        </w:rPr>
      </w:pPr>
      <w:r>
        <w:rPr>
          <w:b/>
          <w:sz w:val="20"/>
        </w:rPr>
        <w:t>RAMONE</w:t>
      </w:r>
      <w:r>
        <w:rPr>
          <w:b/>
          <w:spacing w:val="-8"/>
          <w:sz w:val="20"/>
        </w:rPr>
        <w:t xml:space="preserve"> </w:t>
      </w:r>
      <w:r>
        <w:rPr>
          <w:b/>
          <w:sz w:val="20"/>
        </w:rPr>
        <w:t>LUCY</w:t>
      </w:r>
      <w:r>
        <w:rPr>
          <w:b/>
          <w:spacing w:val="-6"/>
          <w:sz w:val="20"/>
        </w:rPr>
        <w:t xml:space="preserve"> </w:t>
      </w:r>
      <w:r>
        <w:rPr>
          <w:b/>
          <w:sz w:val="20"/>
        </w:rPr>
        <w:t>SOARES</w:t>
      </w:r>
      <w:r>
        <w:rPr>
          <w:b/>
          <w:spacing w:val="-4"/>
          <w:sz w:val="20"/>
        </w:rPr>
        <w:t xml:space="preserve"> </w:t>
      </w:r>
      <w:r>
        <w:rPr>
          <w:b/>
          <w:spacing w:val="-2"/>
          <w:sz w:val="20"/>
        </w:rPr>
        <w:t>ALMEIDA</w:t>
      </w:r>
    </w:p>
    <w:p w:rsidR="004E2BD8" w:rsidRDefault="00146DA8">
      <w:pPr>
        <w:spacing w:before="1"/>
        <w:ind w:left="438"/>
        <w:jc w:val="center"/>
        <w:rPr>
          <w:b/>
          <w:sz w:val="20"/>
        </w:rPr>
      </w:pPr>
      <w:r>
        <w:rPr>
          <w:b/>
          <w:sz w:val="20"/>
        </w:rPr>
        <w:t>Secretária</w:t>
      </w:r>
      <w:r>
        <w:rPr>
          <w:b/>
          <w:spacing w:val="-5"/>
          <w:sz w:val="20"/>
        </w:rPr>
        <w:t xml:space="preserve"> </w:t>
      </w:r>
      <w:r>
        <w:rPr>
          <w:b/>
          <w:sz w:val="20"/>
        </w:rPr>
        <w:t>Municipal</w:t>
      </w:r>
      <w:r>
        <w:rPr>
          <w:b/>
          <w:spacing w:val="-5"/>
          <w:sz w:val="20"/>
        </w:rPr>
        <w:t xml:space="preserve"> </w:t>
      </w:r>
      <w:r>
        <w:rPr>
          <w:b/>
          <w:sz w:val="20"/>
        </w:rPr>
        <w:t>de</w:t>
      </w:r>
      <w:r>
        <w:rPr>
          <w:b/>
          <w:spacing w:val="-6"/>
          <w:sz w:val="20"/>
        </w:rPr>
        <w:t xml:space="preserve"> </w:t>
      </w:r>
      <w:r>
        <w:rPr>
          <w:b/>
          <w:sz w:val="20"/>
        </w:rPr>
        <w:t>Administração</w:t>
      </w:r>
      <w:r>
        <w:rPr>
          <w:b/>
          <w:spacing w:val="-5"/>
          <w:sz w:val="20"/>
        </w:rPr>
        <w:t xml:space="preserve"> </w:t>
      </w:r>
      <w:r>
        <w:rPr>
          <w:b/>
          <w:sz w:val="20"/>
        </w:rPr>
        <w:t>e</w:t>
      </w:r>
      <w:r>
        <w:rPr>
          <w:b/>
          <w:spacing w:val="-6"/>
          <w:sz w:val="20"/>
        </w:rPr>
        <w:t xml:space="preserve"> </w:t>
      </w:r>
      <w:r>
        <w:rPr>
          <w:b/>
          <w:spacing w:val="-2"/>
          <w:sz w:val="20"/>
        </w:rPr>
        <w:t>Planejamento</w:t>
      </w:r>
    </w:p>
    <w:p w:rsidR="004E2BD8" w:rsidRDefault="004E2BD8">
      <w:pPr>
        <w:jc w:val="center"/>
        <w:rPr>
          <w:b/>
          <w:sz w:val="20"/>
        </w:rPr>
        <w:sectPr w:rsidR="004E2BD8">
          <w:pgSz w:w="12240" w:h="15840"/>
          <w:pgMar w:top="1980" w:right="360" w:bottom="280" w:left="720" w:header="707" w:footer="0" w:gutter="0"/>
          <w:cols w:space="720"/>
        </w:sectPr>
      </w:pPr>
    </w:p>
    <w:p w:rsidR="004E2BD8" w:rsidRDefault="004E2BD8">
      <w:pPr>
        <w:pStyle w:val="Corpodetexto"/>
        <w:ind w:left="0"/>
        <w:jc w:val="left"/>
        <w:rPr>
          <w:b/>
        </w:rPr>
      </w:pPr>
    </w:p>
    <w:p w:rsidR="004E2BD8" w:rsidRDefault="004E2BD8">
      <w:pPr>
        <w:pStyle w:val="Corpodetexto"/>
        <w:spacing w:before="2"/>
        <w:ind w:left="0"/>
        <w:jc w:val="left"/>
        <w:rPr>
          <w:b/>
        </w:rPr>
      </w:pPr>
    </w:p>
    <w:p w:rsidR="004E2BD8" w:rsidRDefault="00146DA8">
      <w:pPr>
        <w:ind w:left="2354" w:right="2051"/>
        <w:jc w:val="center"/>
        <w:rPr>
          <w:b/>
          <w:sz w:val="24"/>
        </w:rPr>
      </w:pPr>
      <w:r>
        <w:rPr>
          <w:b/>
          <w:sz w:val="24"/>
        </w:rPr>
        <w:t>SECRETARIA</w:t>
      </w:r>
      <w:r>
        <w:rPr>
          <w:b/>
          <w:spacing w:val="-10"/>
          <w:sz w:val="24"/>
        </w:rPr>
        <w:t xml:space="preserve"> </w:t>
      </w:r>
      <w:r>
        <w:rPr>
          <w:b/>
          <w:sz w:val="24"/>
        </w:rPr>
        <w:t>MUNICIPAL</w:t>
      </w:r>
      <w:r>
        <w:rPr>
          <w:b/>
          <w:spacing w:val="-10"/>
          <w:sz w:val="24"/>
        </w:rPr>
        <w:t xml:space="preserve"> </w:t>
      </w:r>
      <w:r>
        <w:rPr>
          <w:b/>
          <w:sz w:val="24"/>
        </w:rPr>
        <w:t>DE</w:t>
      </w:r>
      <w:r>
        <w:rPr>
          <w:b/>
          <w:spacing w:val="-8"/>
          <w:sz w:val="24"/>
        </w:rPr>
        <w:t xml:space="preserve"> </w:t>
      </w:r>
      <w:r>
        <w:rPr>
          <w:b/>
          <w:sz w:val="24"/>
        </w:rPr>
        <w:t>ASSISTÊNCIA</w:t>
      </w:r>
      <w:r>
        <w:rPr>
          <w:b/>
          <w:spacing w:val="-10"/>
          <w:sz w:val="24"/>
        </w:rPr>
        <w:t xml:space="preserve"> </w:t>
      </w:r>
      <w:r>
        <w:rPr>
          <w:b/>
          <w:sz w:val="24"/>
        </w:rPr>
        <w:t>SOCIAL TERMO D</w:t>
      </w:r>
      <w:r w:rsidR="001A1577">
        <w:rPr>
          <w:b/>
          <w:sz w:val="24"/>
        </w:rPr>
        <w:t>E DISPENSA ELETRÔNICA Nº 012/2025 PROCESSO ADMINISTRATIVO Nº 034/2025</w:t>
      </w:r>
    </w:p>
    <w:p w:rsidR="004E2BD8" w:rsidRDefault="004E2BD8">
      <w:pPr>
        <w:pStyle w:val="Corpodetexto"/>
        <w:spacing w:before="139"/>
        <w:ind w:left="0"/>
        <w:jc w:val="left"/>
        <w:rPr>
          <w:b/>
        </w:rPr>
      </w:pPr>
    </w:p>
    <w:p w:rsidR="004E2BD8" w:rsidRDefault="00146DA8">
      <w:pPr>
        <w:pStyle w:val="Ttulo1"/>
        <w:spacing w:line="240" w:lineRule="auto"/>
        <w:ind w:left="443"/>
        <w:jc w:val="center"/>
      </w:pPr>
      <w:r>
        <w:t>ANEXO</w:t>
      </w:r>
      <w:r>
        <w:rPr>
          <w:spacing w:val="-1"/>
        </w:rPr>
        <w:t xml:space="preserve"> </w:t>
      </w:r>
      <w:r>
        <w:rPr>
          <w:spacing w:val="-5"/>
        </w:rPr>
        <w:t>II</w:t>
      </w:r>
    </w:p>
    <w:p w:rsidR="004E2BD8" w:rsidRDefault="00146DA8">
      <w:pPr>
        <w:pStyle w:val="Ttulo2"/>
        <w:ind w:left="442"/>
        <w:jc w:val="center"/>
      </w:pPr>
      <w:r>
        <w:t>MINUTA</w:t>
      </w:r>
      <w:r>
        <w:rPr>
          <w:spacing w:val="-2"/>
        </w:rPr>
        <w:t xml:space="preserve"> </w:t>
      </w:r>
      <w:r>
        <w:t>CONTRATO</w:t>
      </w:r>
      <w:r>
        <w:rPr>
          <w:spacing w:val="-2"/>
        </w:rPr>
        <w:t xml:space="preserve"> </w:t>
      </w:r>
      <w:r>
        <w:t>Nº.</w:t>
      </w:r>
      <w:r>
        <w:rPr>
          <w:spacing w:val="-2"/>
        </w:rPr>
        <w:t xml:space="preserve"> XXXX/XXXX</w:t>
      </w:r>
    </w:p>
    <w:p w:rsidR="004E2BD8" w:rsidRDefault="004E2BD8">
      <w:pPr>
        <w:pStyle w:val="Corpodetexto"/>
        <w:spacing w:before="137"/>
        <w:ind w:left="0"/>
        <w:jc w:val="left"/>
        <w:rPr>
          <w:b/>
        </w:rPr>
      </w:pPr>
    </w:p>
    <w:p w:rsidR="004E2BD8" w:rsidRDefault="00146DA8">
      <w:pPr>
        <w:pStyle w:val="Corpodetexto"/>
        <w:ind w:left="5660" w:right="536"/>
      </w:pPr>
      <w:r>
        <w:t>CONTRATO DE FORNECIMENTO, QUE ENTRE SI CELEBRAM A PREFEITURA MUNICIPAL</w:t>
      </w:r>
      <w:r>
        <w:rPr>
          <w:spacing w:val="48"/>
        </w:rPr>
        <w:t xml:space="preserve"> </w:t>
      </w:r>
      <w:r>
        <w:t>DE</w:t>
      </w:r>
      <w:r>
        <w:rPr>
          <w:spacing w:val="73"/>
          <w:w w:val="150"/>
        </w:rPr>
        <w:t xml:space="preserve">  </w:t>
      </w:r>
      <w:r>
        <w:t>RODELAS</w:t>
      </w:r>
      <w:r>
        <w:rPr>
          <w:spacing w:val="49"/>
        </w:rPr>
        <w:t xml:space="preserve"> </w:t>
      </w:r>
      <w:r>
        <w:t>E</w:t>
      </w:r>
      <w:r>
        <w:rPr>
          <w:spacing w:val="48"/>
        </w:rPr>
        <w:t xml:space="preserve"> </w:t>
      </w:r>
      <w:r>
        <w:t>A</w:t>
      </w:r>
      <w:r>
        <w:rPr>
          <w:spacing w:val="49"/>
        </w:rPr>
        <w:t xml:space="preserve"> </w:t>
      </w:r>
      <w:r>
        <w:rPr>
          <w:spacing w:val="-2"/>
        </w:rPr>
        <w:t>EMPRESA</w:t>
      </w:r>
    </w:p>
    <w:p w:rsidR="004E2BD8" w:rsidRDefault="00146DA8">
      <w:pPr>
        <w:pStyle w:val="Corpodetexto"/>
        <w:spacing w:before="1"/>
        <w:ind w:left="5660" w:right="535"/>
      </w:pPr>
      <w:r>
        <w:t>XXXXXX XXXXXXXX XXXXXXX NA FORMA ABAIXO:</w:t>
      </w:r>
    </w:p>
    <w:p w:rsidR="004E2BD8" w:rsidRDefault="004E2BD8">
      <w:pPr>
        <w:pStyle w:val="Corpodetexto"/>
        <w:spacing w:before="120"/>
        <w:ind w:left="0"/>
        <w:jc w:val="left"/>
      </w:pPr>
    </w:p>
    <w:p w:rsidR="004E2BD8" w:rsidRDefault="00146DA8">
      <w:pPr>
        <w:ind w:left="446"/>
        <w:jc w:val="center"/>
        <w:rPr>
          <w:sz w:val="24"/>
        </w:rPr>
      </w:pPr>
      <w:r>
        <w:rPr>
          <w:sz w:val="24"/>
        </w:rPr>
        <w:t>O</w:t>
      </w:r>
      <w:r>
        <w:rPr>
          <w:spacing w:val="61"/>
          <w:sz w:val="24"/>
        </w:rPr>
        <w:t xml:space="preserve"> </w:t>
      </w:r>
      <w:r>
        <w:rPr>
          <w:b/>
          <w:sz w:val="24"/>
        </w:rPr>
        <w:t>MUNICÍPIO</w:t>
      </w:r>
      <w:r>
        <w:rPr>
          <w:b/>
          <w:spacing w:val="64"/>
          <w:sz w:val="24"/>
        </w:rPr>
        <w:t xml:space="preserve"> </w:t>
      </w:r>
      <w:r>
        <w:rPr>
          <w:b/>
          <w:sz w:val="24"/>
        </w:rPr>
        <w:t>DE</w:t>
      </w:r>
      <w:r>
        <w:rPr>
          <w:b/>
          <w:spacing w:val="63"/>
          <w:sz w:val="24"/>
        </w:rPr>
        <w:t xml:space="preserve"> </w:t>
      </w:r>
      <w:r>
        <w:rPr>
          <w:b/>
          <w:sz w:val="24"/>
        </w:rPr>
        <w:t>RODELAS</w:t>
      </w:r>
      <w:r>
        <w:rPr>
          <w:sz w:val="24"/>
        </w:rPr>
        <w:t>,</w:t>
      </w:r>
      <w:r>
        <w:rPr>
          <w:spacing w:val="63"/>
          <w:sz w:val="24"/>
        </w:rPr>
        <w:t xml:space="preserve"> </w:t>
      </w:r>
      <w:r>
        <w:rPr>
          <w:sz w:val="24"/>
        </w:rPr>
        <w:t>através</w:t>
      </w:r>
      <w:r>
        <w:rPr>
          <w:spacing w:val="64"/>
          <w:sz w:val="24"/>
        </w:rPr>
        <w:t xml:space="preserve"> </w:t>
      </w:r>
      <w:r>
        <w:rPr>
          <w:sz w:val="24"/>
        </w:rPr>
        <w:t>da</w:t>
      </w:r>
      <w:r>
        <w:rPr>
          <w:spacing w:val="63"/>
          <w:sz w:val="24"/>
        </w:rPr>
        <w:t xml:space="preserve"> </w:t>
      </w:r>
      <w:r>
        <w:rPr>
          <w:b/>
          <w:sz w:val="24"/>
        </w:rPr>
        <w:t>PREFEITURA</w:t>
      </w:r>
      <w:r>
        <w:rPr>
          <w:b/>
          <w:spacing w:val="63"/>
          <w:sz w:val="24"/>
        </w:rPr>
        <w:t xml:space="preserve"> </w:t>
      </w:r>
      <w:r>
        <w:rPr>
          <w:b/>
          <w:sz w:val="24"/>
        </w:rPr>
        <w:t>MUNICIPAL</w:t>
      </w:r>
      <w:r>
        <w:rPr>
          <w:b/>
          <w:spacing w:val="64"/>
          <w:sz w:val="24"/>
        </w:rPr>
        <w:t xml:space="preserve"> </w:t>
      </w:r>
      <w:r>
        <w:rPr>
          <w:b/>
          <w:sz w:val="24"/>
        </w:rPr>
        <w:t>DE</w:t>
      </w:r>
      <w:r>
        <w:rPr>
          <w:b/>
          <w:spacing w:val="64"/>
          <w:sz w:val="24"/>
        </w:rPr>
        <w:t xml:space="preserve"> </w:t>
      </w:r>
      <w:r>
        <w:rPr>
          <w:b/>
          <w:spacing w:val="-2"/>
          <w:sz w:val="24"/>
        </w:rPr>
        <w:t>RODELAS</w:t>
      </w:r>
      <w:r>
        <w:rPr>
          <w:spacing w:val="-2"/>
          <w:sz w:val="24"/>
        </w:rPr>
        <w:t>,</w:t>
      </w:r>
    </w:p>
    <w:p w:rsidR="004E2BD8" w:rsidRDefault="00146DA8">
      <w:pPr>
        <w:pStyle w:val="Corpodetexto"/>
        <w:spacing w:before="139" w:line="360" w:lineRule="auto"/>
        <w:ind w:right="537"/>
      </w:pPr>
      <w:r>
        <w:t>inscrita no CNPJ n. 14.217.350/0001-19, situada na Av. Manoel Moura, 94, Centro, neste ato representado</w:t>
      </w:r>
      <w:r>
        <w:rPr>
          <w:spacing w:val="-1"/>
        </w:rPr>
        <w:t xml:space="preserve"> </w:t>
      </w:r>
      <w:r>
        <w:t>pelo Prefeito Municipal, Sr.</w:t>
      </w:r>
      <w:r>
        <w:rPr>
          <w:spacing w:val="-1"/>
        </w:rPr>
        <w:t xml:space="preserve"> </w:t>
      </w:r>
      <w:r>
        <w:t>Emanuel Rodrigues Ferreira, RG n. 2.948.573, SSP/BA,</w:t>
      </w:r>
      <w:r>
        <w:rPr>
          <w:spacing w:val="-1"/>
        </w:rPr>
        <w:t xml:space="preserve"> </w:t>
      </w:r>
      <w:r>
        <w:t xml:space="preserve">e do CPF n. 287.399.495-91, domiciliado nesta cidade de Rodelas/BA, doravante denominada </w:t>
      </w:r>
      <w:r>
        <w:rPr>
          <w:b/>
        </w:rPr>
        <w:t>CONTRATANTE</w:t>
      </w:r>
      <w:r>
        <w:t xml:space="preserve">, e do outro lado, a empresa </w:t>
      </w:r>
      <w:r>
        <w:rPr>
          <w:b/>
        </w:rPr>
        <w:t xml:space="preserve">XXXXXXXXXXXXXXXXXXXXXXX, </w:t>
      </w:r>
      <w:r>
        <w:t>inscrita no</w:t>
      </w:r>
      <w:r>
        <w:rPr>
          <w:spacing w:val="35"/>
        </w:rPr>
        <w:t xml:space="preserve"> </w:t>
      </w:r>
      <w:r>
        <w:t>CNPJ</w:t>
      </w:r>
      <w:r>
        <w:rPr>
          <w:spacing w:val="38"/>
        </w:rPr>
        <w:t xml:space="preserve"> </w:t>
      </w:r>
      <w:r>
        <w:t>sob</w:t>
      </w:r>
      <w:r>
        <w:rPr>
          <w:spacing w:val="37"/>
        </w:rPr>
        <w:t xml:space="preserve"> </w:t>
      </w:r>
      <w:r>
        <w:t>o</w:t>
      </w:r>
      <w:r>
        <w:rPr>
          <w:spacing w:val="38"/>
        </w:rPr>
        <w:t xml:space="preserve"> </w:t>
      </w:r>
      <w:r>
        <w:t>nº</w:t>
      </w:r>
      <w:r>
        <w:rPr>
          <w:spacing w:val="37"/>
        </w:rPr>
        <w:t xml:space="preserve"> </w:t>
      </w:r>
      <w:r>
        <w:t>XX.XXX.XXX/XXXX-XX,</w:t>
      </w:r>
      <w:r>
        <w:rPr>
          <w:spacing w:val="39"/>
        </w:rPr>
        <w:t xml:space="preserve"> </w:t>
      </w:r>
      <w:r>
        <w:t>sediada</w:t>
      </w:r>
      <w:r>
        <w:rPr>
          <w:spacing w:val="36"/>
        </w:rPr>
        <w:t xml:space="preserve"> </w:t>
      </w:r>
      <w:r>
        <w:t>na</w:t>
      </w:r>
      <w:r>
        <w:rPr>
          <w:spacing w:val="37"/>
        </w:rPr>
        <w:t xml:space="preserve"> </w:t>
      </w:r>
      <w:r>
        <w:rPr>
          <w:spacing w:val="-2"/>
        </w:rPr>
        <w:t>XXXXXXXXXXXXXXXXXXXXX,</w:t>
      </w:r>
    </w:p>
    <w:p w:rsidR="004E2BD8" w:rsidRDefault="00146DA8">
      <w:pPr>
        <w:pStyle w:val="Corpodetexto"/>
        <w:spacing w:line="360" w:lineRule="auto"/>
        <w:ind w:right="533"/>
      </w:pPr>
      <w:r>
        <w:t xml:space="preserve">neste ato representada pela Senhor(a) XXXXXXXXXXXXXXXXXXXXXXXX, portador(a) do CPF nº XXX.XXX.XXX-XX e RG nº XXXXXXXXXXXXXXXXX doravante denominada </w:t>
      </w:r>
      <w:r>
        <w:rPr>
          <w:b/>
        </w:rPr>
        <w:t>CONTRATADA</w:t>
      </w:r>
      <w:r>
        <w:t>, firmam neste ato, o presente contrato de prestação de serviços, fazendo-o segundo as seguintes cláusulas:</w:t>
      </w:r>
    </w:p>
    <w:p w:rsidR="004E2BD8" w:rsidRDefault="00146DA8">
      <w:pPr>
        <w:pStyle w:val="Corpodetexto"/>
        <w:spacing w:before="162"/>
        <w:ind w:left="0"/>
        <w:jc w:val="left"/>
        <w:rPr>
          <w:sz w:val="20"/>
        </w:rPr>
      </w:pPr>
      <w:r>
        <w:rPr>
          <w:noProof/>
          <w:sz w:val="20"/>
          <w:lang w:val="pt-BR" w:eastAsia="pt-BR"/>
        </w:rPr>
        <mc:AlternateContent>
          <mc:Choice Requires="wps">
            <w:drawing>
              <wp:anchor distT="0" distB="0" distL="0" distR="0" simplePos="0" relativeHeight="487598080" behindDoc="1" locked="0" layoutInCell="1" allowOverlap="1">
                <wp:simplePos x="0" y="0"/>
                <wp:positionH relativeFrom="page">
                  <wp:posOffset>1062532</wp:posOffset>
                </wp:positionH>
                <wp:positionV relativeFrom="paragraph">
                  <wp:posOffset>264218</wp:posOffset>
                </wp:positionV>
                <wp:extent cx="6158230" cy="262255"/>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262255"/>
                        </a:xfrm>
                        <a:prstGeom prst="rect">
                          <a:avLst/>
                        </a:prstGeom>
                        <a:solidFill>
                          <a:srgbClr val="A6A6A6"/>
                        </a:solidFill>
                      </wps:spPr>
                      <wps:txbx>
                        <w:txbxContent>
                          <w:p w:rsidR="001A23DB" w:rsidRDefault="001A23DB">
                            <w:pPr>
                              <w:spacing w:line="275" w:lineRule="exact"/>
                              <w:ind w:left="28"/>
                              <w:rPr>
                                <w:b/>
                                <w:color w:val="000000"/>
                                <w:sz w:val="24"/>
                              </w:rPr>
                            </w:pPr>
                            <w:r>
                              <w:rPr>
                                <w:b/>
                                <w:color w:val="000000"/>
                                <w:sz w:val="24"/>
                              </w:rPr>
                              <w:t>DA</w:t>
                            </w:r>
                            <w:r>
                              <w:rPr>
                                <w:b/>
                                <w:color w:val="000000"/>
                                <w:spacing w:val="-1"/>
                                <w:sz w:val="24"/>
                              </w:rPr>
                              <w:t xml:space="preserve"> </w:t>
                            </w:r>
                            <w:r>
                              <w:rPr>
                                <w:b/>
                                <w:color w:val="000000"/>
                                <w:spacing w:val="-2"/>
                                <w:sz w:val="24"/>
                              </w:rPr>
                              <w:t>FUNDAMENTAÇÃO</w:t>
                            </w:r>
                          </w:p>
                        </w:txbxContent>
                      </wps:txbx>
                      <wps:bodyPr wrap="square" lIns="0" tIns="0" rIns="0" bIns="0" rtlCol="0">
                        <a:noAutofit/>
                      </wps:bodyPr>
                    </wps:wsp>
                  </a:graphicData>
                </a:graphic>
              </wp:anchor>
            </w:drawing>
          </mc:Choice>
          <mc:Fallback>
            <w:pict>
              <v:shape id="Textbox 27" o:spid="_x0000_s1049" type="#_x0000_t202" style="position:absolute;margin-left:83.65pt;margin-top:20.8pt;width:484.9pt;height:20.65pt;z-index:-157184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" fillcolor="#a6a6a6" stroked="f">
                <v:path arrowok="t"/>
                <v:textbox inset="0,0,0,0">
                  <w:txbxContent>
                    <w:p w:rsidR="001A23DB" w:rsidRDefault="001A23DB">
                      <w:pPr>
                        <w:spacing w:line="275" w:lineRule="exact"/>
                        <w:ind w:left="28"/>
                        <w:rPr>
                          <w:b/>
                          <w:color w:val="000000"/>
                          <w:sz w:val="24"/>
                        </w:rPr>
                      </w:pPr>
                      <w:r>
                        <w:rPr>
                          <w:b/>
                          <w:color w:val="000000"/>
                          <w:sz w:val="24"/>
                        </w:rPr>
                        <w:t>DA</w:t>
                      </w:r>
                      <w:r>
                        <w:rPr>
                          <w:b/>
                          <w:color w:val="000000"/>
                          <w:spacing w:val="-1"/>
                          <w:sz w:val="24"/>
                        </w:rPr>
                        <w:t xml:space="preserve"> </w:t>
                      </w:r>
                      <w:r>
                        <w:rPr>
                          <w:b/>
                          <w:color w:val="000000"/>
                          <w:spacing w:val="-2"/>
                          <w:sz w:val="24"/>
                        </w:rPr>
                        <w:t>FUNDAMENTAÇÃO</w:t>
                      </w:r>
                    </w:p>
                  </w:txbxContent>
                </v:textbox>
                <w10:wrap type="topAndBottom" anchorx="page"/>
              </v:shape>
            </w:pict>
          </mc:Fallback>
        </mc:AlternateContent>
      </w:r>
    </w:p>
    <w:p w:rsidR="004E2BD8" w:rsidRDefault="001A1577">
      <w:pPr>
        <w:pStyle w:val="Corpodetexto"/>
        <w:spacing w:line="360" w:lineRule="auto"/>
        <w:ind w:right="536"/>
      </w:pPr>
      <w:r w:rsidRPr="00A64F23">
        <w:t xml:space="preserve">Este contrato presente contrato fundamenta-se no Art. 92 da Lei N.° 14.133/2021 e rege-se pelas disposições constantes no referido Diploma Legal </w:t>
      </w:r>
      <w:r w:rsidRPr="001A1577">
        <w:rPr>
          <w:b/>
        </w:rPr>
        <w:t>(Lei de Licitações e Contratos Administrativos)</w:t>
      </w:r>
      <w:r w:rsidR="00146DA8" w:rsidRPr="001A1577">
        <w:rPr>
          <w:b/>
        </w:rPr>
        <w:t xml:space="preserve"> </w:t>
      </w:r>
      <w:r w:rsidR="00146DA8">
        <w:t xml:space="preserve">e vincula-se ao Processo de Dispensa Eletrônica </w:t>
      </w:r>
      <w:r>
        <w:rPr>
          <w:b/>
        </w:rPr>
        <w:t>nº 012/2025</w:t>
      </w:r>
      <w:r w:rsidR="00146DA8">
        <w:t>, e às normas vigentes relativas à matéria e às cláusulas e condições seguintes, sendo ainda parte integrante do presente instrumento, a proposta comercial.</w:t>
      </w:r>
    </w:p>
    <w:p w:rsidR="004E2BD8" w:rsidRDefault="004E2BD8">
      <w:pPr>
        <w:pStyle w:val="Corpodetexto"/>
        <w:spacing w:line="360" w:lineRule="auto"/>
        <w:sectPr w:rsidR="004E2BD8">
          <w:pgSz w:w="12240" w:h="15840"/>
          <w:pgMar w:top="1980" w:right="360" w:bottom="280" w:left="720" w:header="707" w:footer="0" w:gutter="0"/>
          <w:cols w:space="720"/>
        </w:sectPr>
      </w:pPr>
    </w:p>
    <w:p w:rsidR="004E2BD8" w:rsidRDefault="004E2BD8">
      <w:pPr>
        <w:pStyle w:val="Corpodetexto"/>
        <w:ind w:left="0"/>
        <w:jc w:val="left"/>
        <w:rPr>
          <w:sz w:val="20"/>
        </w:rPr>
      </w:pPr>
    </w:p>
    <w:p w:rsidR="004E2BD8" w:rsidRDefault="004E2BD8">
      <w:pPr>
        <w:pStyle w:val="Corpodetexto"/>
        <w:spacing w:before="95"/>
        <w:ind w:left="0"/>
        <w:jc w:val="left"/>
        <w:rPr>
          <w:sz w:val="20"/>
        </w:rPr>
      </w:pPr>
    </w:p>
    <w:p w:rsidR="004E2BD8" w:rsidRDefault="00146DA8">
      <w:pPr>
        <w:pStyle w:val="Corpodetexto"/>
        <w:ind w:left="953"/>
        <w:jc w:val="left"/>
        <w:rPr>
          <w:sz w:val="20"/>
        </w:rPr>
      </w:pPr>
      <w:r>
        <w:rPr>
          <w:noProof/>
          <w:sz w:val="20"/>
          <w:lang w:val="pt-BR" w:eastAsia="pt-BR"/>
        </w:rPr>
        <mc:AlternateContent>
          <mc:Choice Requires="wps">
            <w:drawing>
              <wp:inline distT="0" distB="0" distL="0" distR="0">
                <wp:extent cx="6158230" cy="525780"/>
                <wp:effectExtent l="0" t="0" r="0" b="0"/>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525780"/>
                        </a:xfrm>
                        <a:prstGeom prst="rect">
                          <a:avLst/>
                        </a:prstGeom>
                        <a:solidFill>
                          <a:srgbClr val="A6A6A6"/>
                        </a:solidFill>
                      </wps:spPr>
                      <wps:txbx>
                        <w:txbxContent>
                          <w:p w:rsidR="001A23DB" w:rsidRDefault="001A23DB">
                            <w:pPr>
                              <w:spacing w:line="360" w:lineRule="auto"/>
                              <w:ind w:left="28"/>
                              <w:rPr>
                                <w:b/>
                                <w:i/>
                                <w:color w:val="000000"/>
                                <w:sz w:val="24"/>
                              </w:rPr>
                            </w:pPr>
                            <w:r>
                              <w:rPr>
                                <w:b/>
                                <w:color w:val="000000"/>
                                <w:sz w:val="24"/>
                              </w:rPr>
                              <w:t xml:space="preserve">CLÁUSULA PRIMEIRA – DO OBJETO E SEUS ELEMENTOS CARACTERÍSTICOS </w:t>
                            </w:r>
                            <w:r>
                              <w:rPr>
                                <w:b/>
                                <w:i/>
                                <w:color w:val="000000"/>
                                <w:sz w:val="24"/>
                              </w:rPr>
                              <w:t>(art. 92, I)</w:t>
                            </w:r>
                          </w:p>
                        </w:txbxContent>
                      </wps:txbx>
                      <wps:bodyPr wrap="square" lIns="0" tIns="0" rIns="0" bIns="0" rtlCol="0">
                        <a:noAutofit/>
                      </wps:bodyPr>
                    </wps:wsp>
                  </a:graphicData>
                </a:graphic>
              </wp:inline>
            </w:drawing>
          </mc:Choice>
          <mc:Fallback>
            <w:pict>
              <v:shape id="Textbox 28" o:spid="_x0000_s1050" type="#_x0000_t202" style="width:484.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" fillcolor="#a6a6a6" stroked="f">
                <v:path arrowok="t"/>
                <v:textbox inset="0,0,0,0">
                  <w:txbxContent>
                    <w:p w:rsidR="001A23DB" w:rsidRDefault="001A23DB">
                      <w:pPr>
                        <w:spacing w:line="360" w:lineRule="auto"/>
                        <w:ind w:left="28"/>
                        <w:rPr>
                          <w:b/>
                          <w:i/>
                          <w:color w:val="000000"/>
                          <w:sz w:val="24"/>
                        </w:rPr>
                      </w:pPr>
                      <w:r>
                        <w:rPr>
                          <w:b/>
                          <w:color w:val="000000"/>
                          <w:sz w:val="24"/>
                        </w:rPr>
                        <w:t xml:space="preserve">CLÁUSULA PRIMEIRA – DO OBJETO E SEUS ELEMENTOS CARACTERÍSTICOS </w:t>
                      </w:r>
                      <w:r>
                        <w:rPr>
                          <w:b/>
                          <w:i/>
                          <w:color w:val="000000"/>
                          <w:sz w:val="24"/>
                        </w:rPr>
                        <w:t>(art. 92, I)</w:t>
                      </w:r>
                    </w:p>
                  </w:txbxContent>
                </v:textbox>
                <w10:anchorlock/>
              </v:shape>
            </w:pict>
          </mc:Fallback>
        </mc:AlternateContent>
      </w:r>
    </w:p>
    <w:p w:rsidR="004E2BD8" w:rsidRDefault="00146DA8">
      <w:pPr>
        <w:pStyle w:val="Ttulo2"/>
        <w:spacing w:line="360" w:lineRule="auto"/>
        <w:ind w:left="982" w:right="537"/>
        <w:jc w:val="both"/>
      </w:pPr>
      <w:r>
        <w:rPr>
          <w:b w:val="0"/>
        </w:rPr>
        <w:t>1.1</w:t>
      </w:r>
      <w:r>
        <w:rPr>
          <w:b w:val="0"/>
          <w:spacing w:val="40"/>
        </w:rPr>
        <w:t xml:space="preserve"> </w:t>
      </w:r>
      <w:r>
        <w:rPr>
          <w:b w:val="0"/>
        </w:rPr>
        <w:t xml:space="preserve">Constitui o objeto do presente contrato, a </w:t>
      </w:r>
      <w:r>
        <w:t>CONTRATAÇÃO DE EMPRESA ESPECIALIZADA PARA FORNECIMENTO DE LANCHES (TIPO COFFEE BREAK), DESTINADOS A REALIZAÇÃO DE EVENTOS INSTITUCIONAIS</w:t>
      </w:r>
      <w:r>
        <w:rPr>
          <w:spacing w:val="-1"/>
        </w:rPr>
        <w:t xml:space="preserve"> </w:t>
      </w:r>
      <w:r>
        <w:t>PROMOVIDOS PELA PREFEITURA MUNICIPAL DE RODELAS, FUNDO MUNICIPAL DE ASSISTENCIA SOCIAL/PROGRAMAS,</w:t>
      </w:r>
      <w:r>
        <w:rPr>
          <w:spacing w:val="22"/>
        </w:rPr>
        <w:t xml:space="preserve"> </w:t>
      </w:r>
      <w:r>
        <w:t>FUNDO</w:t>
      </w:r>
      <w:r>
        <w:rPr>
          <w:spacing w:val="24"/>
        </w:rPr>
        <w:t xml:space="preserve"> </w:t>
      </w:r>
      <w:r>
        <w:t>MUNICIPAL</w:t>
      </w:r>
      <w:r>
        <w:rPr>
          <w:spacing w:val="25"/>
        </w:rPr>
        <w:t xml:space="preserve"> </w:t>
      </w:r>
      <w:r>
        <w:t>DE</w:t>
      </w:r>
      <w:r>
        <w:rPr>
          <w:spacing w:val="24"/>
        </w:rPr>
        <w:t xml:space="preserve"> </w:t>
      </w:r>
      <w:r>
        <w:t>EDUCAÇÃO</w:t>
      </w:r>
      <w:r>
        <w:rPr>
          <w:spacing w:val="28"/>
        </w:rPr>
        <w:t xml:space="preserve"> </w:t>
      </w:r>
      <w:r>
        <w:t>E</w:t>
      </w:r>
      <w:r>
        <w:rPr>
          <w:spacing w:val="24"/>
        </w:rPr>
        <w:t xml:space="preserve"> </w:t>
      </w:r>
      <w:r>
        <w:t>FUNDO</w:t>
      </w:r>
      <w:r>
        <w:rPr>
          <w:spacing w:val="25"/>
        </w:rPr>
        <w:t xml:space="preserve"> </w:t>
      </w:r>
      <w:r>
        <w:rPr>
          <w:spacing w:val="-2"/>
        </w:rPr>
        <w:t>MUNICIPAL</w:t>
      </w:r>
    </w:p>
    <w:p w:rsidR="004E2BD8" w:rsidRDefault="00146DA8">
      <w:pPr>
        <w:spacing w:line="360" w:lineRule="auto"/>
        <w:ind w:left="982" w:right="537"/>
        <w:jc w:val="both"/>
        <w:rPr>
          <w:sz w:val="24"/>
        </w:rPr>
      </w:pPr>
      <w:r>
        <w:rPr>
          <w:b/>
          <w:sz w:val="24"/>
        </w:rPr>
        <w:t>DE SAÚDE</w:t>
      </w:r>
      <w:r>
        <w:rPr>
          <w:sz w:val="24"/>
        </w:rPr>
        <w:t xml:space="preserve">, obedecendo às condições oferecidas na Proposta de preço apresentada pela Contratada, constante dos autos do </w:t>
      </w:r>
      <w:r w:rsidR="001A1577">
        <w:rPr>
          <w:b/>
          <w:sz w:val="24"/>
        </w:rPr>
        <w:t>PROCESSO ADMINISTRATIVO Nº 034/2025</w:t>
      </w:r>
      <w:r>
        <w:rPr>
          <w:sz w:val="24"/>
        </w:rPr>
        <w:t>, que independente de transcrição integra este instrumento.</w:t>
      </w:r>
    </w:p>
    <w:p w:rsidR="004E2BD8" w:rsidRDefault="00146DA8">
      <w:pPr>
        <w:pStyle w:val="Corpodetexto"/>
        <w:spacing w:before="135"/>
        <w:ind w:left="0"/>
        <w:jc w:val="left"/>
        <w:rPr>
          <w:sz w:val="20"/>
        </w:rPr>
      </w:pPr>
      <w:r>
        <w:rPr>
          <w:noProof/>
          <w:sz w:val="20"/>
          <w:lang w:val="pt-BR" w:eastAsia="pt-BR"/>
        </w:rPr>
        <mc:AlternateContent>
          <mc:Choice Requires="wps">
            <w:drawing>
              <wp:anchor distT="0" distB="0" distL="0" distR="0" simplePos="0" relativeHeight="487599104" behindDoc="1" locked="0" layoutInCell="1" allowOverlap="1">
                <wp:simplePos x="0" y="0"/>
                <wp:positionH relativeFrom="page">
                  <wp:posOffset>1062532</wp:posOffset>
                </wp:positionH>
                <wp:positionV relativeFrom="paragraph">
                  <wp:posOffset>247066</wp:posOffset>
                </wp:positionV>
                <wp:extent cx="6158230" cy="262255"/>
                <wp:effectExtent l="0" t="0" r="0" b="0"/>
                <wp:wrapTopAndBottom/>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262255"/>
                        </a:xfrm>
                        <a:prstGeom prst="rect">
                          <a:avLst/>
                        </a:prstGeom>
                        <a:solidFill>
                          <a:srgbClr val="A6A6A6"/>
                        </a:solidFill>
                      </wps:spPr>
                      <wps:txbx>
                        <w:txbxContent>
                          <w:p w:rsidR="001A23DB" w:rsidRDefault="001A23DB">
                            <w:pPr>
                              <w:spacing w:line="275" w:lineRule="exact"/>
                              <w:ind w:left="28"/>
                              <w:rPr>
                                <w:b/>
                                <w:i/>
                                <w:color w:val="000000"/>
                                <w:sz w:val="24"/>
                              </w:rPr>
                            </w:pPr>
                            <w:r>
                              <w:rPr>
                                <w:b/>
                                <w:color w:val="000000"/>
                                <w:sz w:val="24"/>
                              </w:rPr>
                              <w:t>CLÁUSULA</w:t>
                            </w:r>
                            <w:r>
                              <w:rPr>
                                <w:b/>
                                <w:color w:val="000000"/>
                                <w:spacing w:val="-2"/>
                                <w:sz w:val="24"/>
                              </w:rPr>
                              <w:t xml:space="preserve"> </w:t>
                            </w:r>
                            <w:r>
                              <w:rPr>
                                <w:b/>
                                <w:color w:val="000000"/>
                                <w:sz w:val="24"/>
                              </w:rPr>
                              <w:t>SEGUNDA</w:t>
                            </w:r>
                            <w:r>
                              <w:rPr>
                                <w:b/>
                                <w:color w:val="000000"/>
                                <w:spacing w:val="-1"/>
                                <w:sz w:val="24"/>
                              </w:rPr>
                              <w:t xml:space="preserve"> </w:t>
                            </w:r>
                            <w:r>
                              <w:rPr>
                                <w:b/>
                                <w:color w:val="000000"/>
                                <w:sz w:val="24"/>
                              </w:rPr>
                              <w:t>–</w:t>
                            </w:r>
                            <w:r>
                              <w:rPr>
                                <w:b/>
                                <w:color w:val="000000"/>
                                <w:spacing w:val="-1"/>
                                <w:sz w:val="24"/>
                              </w:rPr>
                              <w:t xml:space="preserve"> </w:t>
                            </w:r>
                            <w:r>
                              <w:rPr>
                                <w:b/>
                                <w:color w:val="000000"/>
                                <w:sz w:val="24"/>
                              </w:rPr>
                              <w:t>VINCULAÇÃO</w:t>
                            </w:r>
                            <w:r>
                              <w:rPr>
                                <w:b/>
                                <w:color w:val="000000"/>
                                <w:spacing w:val="-1"/>
                                <w:sz w:val="24"/>
                              </w:rPr>
                              <w:t xml:space="preserve"> </w:t>
                            </w:r>
                            <w:r>
                              <w:rPr>
                                <w:b/>
                                <w:color w:val="000000"/>
                                <w:sz w:val="24"/>
                              </w:rPr>
                              <w:t>E</w:t>
                            </w:r>
                            <w:r>
                              <w:rPr>
                                <w:b/>
                                <w:color w:val="000000"/>
                                <w:spacing w:val="-1"/>
                                <w:sz w:val="24"/>
                              </w:rPr>
                              <w:t xml:space="preserve"> </w:t>
                            </w:r>
                            <w:r>
                              <w:rPr>
                                <w:b/>
                                <w:color w:val="000000"/>
                                <w:sz w:val="24"/>
                              </w:rPr>
                              <w:t>LEGISLAÇÃO</w:t>
                            </w:r>
                            <w:r>
                              <w:rPr>
                                <w:b/>
                                <w:color w:val="000000"/>
                                <w:spacing w:val="1"/>
                                <w:sz w:val="24"/>
                              </w:rPr>
                              <w:t xml:space="preserve"> </w:t>
                            </w:r>
                            <w:r>
                              <w:rPr>
                                <w:b/>
                                <w:color w:val="000000"/>
                                <w:sz w:val="24"/>
                              </w:rPr>
                              <w:t>APLICÁVEL</w:t>
                            </w:r>
                            <w:r>
                              <w:rPr>
                                <w:b/>
                                <w:color w:val="000000"/>
                                <w:spacing w:val="-1"/>
                                <w:sz w:val="24"/>
                              </w:rPr>
                              <w:t xml:space="preserve"> </w:t>
                            </w:r>
                            <w:r>
                              <w:rPr>
                                <w:b/>
                                <w:color w:val="000000"/>
                                <w:sz w:val="24"/>
                              </w:rPr>
                              <w:t>(</w:t>
                            </w:r>
                            <w:r>
                              <w:rPr>
                                <w:b/>
                                <w:i/>
                                <w:color w:val="000000"/>
                                <w:sz w:val="24"/>
                              </w:rPr>
                              <w:t>art.</w:t>
                            </w:r>
                            <w:r>
                              <w:rPr>
                                <w:b/>
                                <w:i/>
                                <w:color w:val="000000"/>
                                <w:spacing w:val="-1"/>
                                <w:sz w:val="24"/>
                              </w:rPr>
                              <w:t xml:space="preserve"> </w:t>
                            </w:r>
                            <w:r>
                              <w:rPr>
                                <w:b/>
                                <w:i/>
                                <w:color w:val="000000"/>
                                <w:sz w:val="24"/>
                              </w:rPr>
                              <w:t>92,</w:t>
                            </w:r>
                            <w:r>
                              <w:rPr>
                                <w:b/>
                                <w:i/>
                                <w:color w:val="000000"/>
                                <w:spacing w:val="-1"/>
                                <w:sz w:val="24"/>
                              </w:rPr>
                              <w:t xml:space="preserve"> </w:t>
                            </w:r>
                            <w:r>
                              <w:rPr>
                                <w:b/>
                                <w:i/>
                                <w:color w:val="000000"/>
                                <w:sz w:val="24"/>
                              </w:rPr>
                              <w:t>II</w:t>
                            </w:r>
                            <w:r>
                              <w:rPr>
                                <w:b/>
                                <w:i/>
                                <w:color w:val="000000"/>
                                <w:spacing w:val="-1"/>
                                <w:sz w:val="24"/>
                              </w:rPr>
                              <w:t xml:space="preserve"> </w:t>
                            </w:r>
                            <w:r>
                              <w:rPr>
                                <w:b/>
                                <w:i/>
                                <w:color w:val="000000"/>
                                <w:sz w:val="24"/>
                              </w:rPr>
                              <w:t xml:space="preserve">e </w:t>
                            </w:r>
                            <w:r>
                              <w:rPr>
                                <w:b/>
                                <w:i/>
                                <w:color w:val="000000"/>
                                <w:spacing w:val="-4"/>
                                <w:sz w:val="24"/>
                              </w:rPr>
                              <w:t>III)</w:t>
                            </w:r>
                          </w:p>
                        </w:txbxContent>
                      </wps:txbx>
                      <wps:bodyPr wrap="square" lIns="0" tIns="0" rIns="0" bIns="0" rtlCol="0">
                        <a:noAutofit/>
                      </wps:bodyPr>
                    </wps:wsp>
                  </a:graphicData>
                </a:graphic>
              </wp:anchor>
            </w:drawing>
          </mc:Choice>
          <mc:Fallback>
            <w:pict>
              <v:shape id="Textbox 29" o:spid="_x0000_s1051" type="#_x0000_t202" style="position:absolute;margin-left:83.65pt;margin-top:19.45pt;width:484.9pt;height:20.65pt;z-index:-15717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" fillcolor="#a6a6a6" stroked="f">
                <v:path arrowok="t"/>
                <v:textbox inset="0,0,0,0">
                  <w:txbxContent>
                    <w:p w:rsidR="001A23DB" w:rsidRDefault="001A23DB">
                      <w:pPr>
                        <w:spacing w:line="275" w:lineRule="exact"/>
                        <w:ind w:left="28"/>
                        <w:rPr>
                          <w:b/>
                          <w:i/>
                          <w:color w:val="000000"/>
                          <w:sz w:val="24"/>
                        </w:rPr>
                      </w:pPr>
                      <w:r>
                        <w:rPr>
                          <w:b/>
                          <w:color w:val="000000"/>
                          <w:sz w:val="24"/>
                        </w:rPr>
                        <w:t>CLÁUSULA</w:t>
                      </w:r>
                      <w:r>
                        <w:rPr>
                          <w:b/>
                          <w:color w:val="000000"/>
                          <w:spacing w:val="-2"/>
                          <w:sz w:val="24"/>
                        </w:rPr>
                        <w:t xml:space="preserve"> </w:t>
                      </w:r>
                      <w:r>
                        <w:rPr>
                          <w:b/>
                          <w:color w:val="000000"/>
                          <w:sz w:val="24"/>
                        </w:rPr>
                        <w:t>SEGUNDA</w:t>
                      </w:r>
                      <w:r>
                        <w:rPr>
                          <w:b/>
                          <w:color w:val="000000"/>
                          <w:spacing w:val="-1"/>
                          <w:sz w:val="24"/>
                        </w:rPr>
                        <w:t xml:space="preserve"> </w:t>
                      </w:r>
                      <w:r>
                        <w:rPr>
                          <w:b/>
                          <w:color w:val="000000"/>
                          <w:sz w:val="24"/>
                        </w:rPr>
                        <w:t>–</w:t>
                      </w:r>
                      <w:r>
                        <w:rPr>
                          <w:b/>
                          <w:color w:val="000000"/>
                          <w:spacing w:val="-1"/>
                          <w:sz w:val="24"/>
                        </w:rPr>
                        <w:t xml:space="preserve"> </w:t>
                      </w:r>
                      <w:r>
                        <w:rPr>
                          <w:b/>
                          <w:color w:val="000000"/>
                          <w:sz w:val="24"/>
                        </w:rPr>
                        <w:t>VINCULAÇÃO</w:t>
                      </w:r>
                      <w:r>
                        <w:rPr>
                          <w:b/>
                          <w:color w:val="000000"/>
                          <w:spacing w:val="-1"/>
                          <w:sz w:val="24"/>
                        </w:rPr>
                        <w:t xml:space="preserve"> </w:t>
                      </w:r>
                      <w:r>
                        <w:rPr>
                          <w:b/>
                          <w:color w:val="000000"/>
                          <w:sz w:val="24"/>
                        </w:rPr>
                        <w:t>E</w:t>
                      </w:r>
                      <w:r>
                        <w:rPr>
                          <w:b/>
                          <w:color w:val="000000"/>
                          <w:spacing w:val="-1"/>
                          <w:sz w:val="24"/>
                        </w:rPr>
                        <w:t xml:space="preserve"> </w:t>
                      </w:r>
                      <w:r>
                        <w:rPr>
                          <w:b/>
                          <w:color w:val="000000"/>
                          <w:sz w:val="24"/>
                        </w:rPr>
                        <w:t>LEGISLAÇÃO</w:t>
                      </w:r>
                      <w:r>
                        <w:rPr>
                          <w:b/>
                          <w:color w:val="000000"/>
                          <w:spacing w:val="1"/>
                          <w:sz w:val="24"/>
                        </w:rPr>
                        <w:t xml:space="preserve"> </w:t>
                      </w:r>
                      <w:r>
                        <w:rPr>
                          <w:b/>
                          <w:color w:val="000000"/>
                          <w:sz w:val="24"/>
                        </w:rPr>
                        <w:t>APLICÁVEL</w:t>
                      </w:r>
                      <w:r>
                        <w:rPr>
                          <w:b/>
                          <w:color w:val="000000"/>
                          <w:spacing w:val="-1"/>
                          <w:sz w:val="24"/>
                        </w:rPr>
                        <w:t xml:space="preserve"> </w:t>
                      </w:r>
                      <w:r>
                        <w:rPr>
                          <w:b/>
                          <w:color w:val="000000"/>
                          <w:sz w:val="24"/>
                        </w:rPr>
                        <w:t>(</w:t>
                      </w:r>
                      <w:r>
                        <w:rPr>
                          <w:b/>
                          <w:i/>
                          <w:color w:val="000000"/>
                          <w:sz w:val="24"/>
                        </w:rPr>
                        <w:t>art.</w:t>
                      </w:r>
                      <w:r>
                        <w:rPr>
                          <w:b/>
                          <w:i/>
                          <w:color w:val="000000"/>
                          <w:spacing w:val="-1"/>
                          <w:sz w:val="24"/>
                        </w:rPr>
                        <w:t xml:space="preserve"> </w:t>
                      </w:r>
                      <w:r>
                        <w:rPr>
                          <w:b/>
                          <w:i/>
                          <w:color w:val="000000"/>
                          <w:sz w:val="24"/>
                        </w:rPr>
                        <w:t>92,</w:t>
                      </w:r>
                      <w:r>
                        <w:rPr>
                          <w:b/>
                          <w:i/>
                          <w:color w:val="000000"/>
                          <w:spacing w:val="-1"/>
                          <w:sz w:val="24"/>
                        </w:rPr>
                        <w:t xml:space="preserve"> </w:t>
                      </w:r>
                      <w:r>
                        <w:rPr>
                          <w:b/>
                          <w:i/>
                          <w:color w:val="000000"/>
                          <w:sz w:val="24"/>
                        </w:rPr>
                        <w:t>II</w:t>
                      </w:r>
                      <w:r>
                        <w:rPr>
                          <w:b/>
                          <w:i/>
                          <w:color w:val="000000"/>
                          <w:spacing w:val="-1"/>
                          <w:sz w:val="24"/>
                        </w:rPr>
                        <w:t xml:space="preserve"> </w:t>
                      </w:r>
                      <w:r>
                        <w:rPr>
                          <w:b/>
                          <w:i/>
                          <w:color w:val="000000"/>
                          <w:sz w:val="24"/>
                        </w:rPr>
                        <w:t xml:space="preserve">e </w:t>
                      </w:r>
                      <w:r>
                        <w:rPr>
                          <w:b/>
                          <w:i/>
                          <w:color w:val="000000"/>
                          <w:spacing w:val="-4"/>
                          <w:sz w:val="24"/>
                        </w:rPr>
                        <w:t>III)</w:t>
                      </w:r>
                    </w:p>
                  </w:txbxContent>
                </v:textbox>
                <w10:wrap type="topAndBottom" anchorx="page"/>
              </v:shape>
            </w:pict>
          </mc:Fallback>
        </mc:AlternateContent>
      </w:r>
    </w:p>
    <w:p w:rsidR="004E2BD8" w:rsidRDefault="00146DA8">
      <w:pPr>
        <w:spacing w:line="360" w:lineRule="auto"/>
        <w:ind w:left="982" w:right="534"/>
        <w:jc w:val="both"/>
        <w:rPr>
          <w:sz w:val="24"/>
        </w:rPr>
      </w:pPr>
      <w:r>
        <w:rPr>
          <w:sz w:val="24"/>
        </w:rPr>
        <w:t>2.1</w:t>
      </w:r>
      <w:r>
        <w:rPr>
          <w:spacing w:val="40"/>
          <w:sz w:val="24"/>
        </w:rPr>
        <w:t xml:space="preserve">  </w:t>
      </w:r>
      <w:r>
        <w:rPr>
          <w:sz w:val="24"/>
        </w:rPr>
        <w:t>Este</w:t>
      </w:r>
      <w:r>
        <w:rPr>
          <w:spacing w:val="40"/>
          <w:sz w:val="24"/>
        </w:rPr>
        <w:t xml:space="preserve"> </w:t>
      </w:r>
      <w:r>
        <w:rPr>
          <w:sz w:val="24"/>
        </w:rPr>
        <w:t>Contrato</w:t>
      </w:r>
      <w:r>
        <w:rPr>
          <w:spacing w:val="40"/>
          <w:sz w:val="24"/>
        </w:rPr>
        <w:t xml:space="preserve"> </w:t>
      </w:r>
      <w:r>
        <w:rPr>
          <w:sz w:val="24"/>
        </w:rPr>
        <w:t>vincula-se</w:t>
      </w:r>
      <w:r>
        <w:rPr>
          <w:spacing w:val="40"/>
          <w:sz w:val="24"/>
        </w:rPr>
        <w:t xml:space="preserve"> </w:t>
      </w:r>
      <w:r>
        <w:rPr>
          <w:sz w:val="24"/>
        </w:rPr>
        <w:t>ao</w:t>
      </w:r>
      <w:r>
        <w:rPr>
          <w:spacing w:val="40"/>
          <w:sz w:val="24"/>
        </w:rPr>
        <w:t xml:space="preserve"> </w:t>
      </w:r>
      <w:r>
        <w:rPr>
          <w:b/>
          <w:sz w:val="24"/>
        </w:rPr>
        <w:t>PROCESSO</w:t>
      </w:r>
      <w:r>
        <w:rPr>
          <w:b/>
          <w:spacing w:val="40"/>
          <w:sz w:val="24"/>
        </w:rPr>
        <w:t xml:space="preserve"> </w:t>
      </w:r>
      <w:r>
        <w:rPr>
          <w:b/>
          <w:sz w:val="24"/>
        </w:rPr>
        <w:t>ADMINISTRATIVO</w:t>
      </w:r>
      <w:r>
        <w:rPr>
          <w:b/>
          <w:spacing w:val="40"/>
          <w:sz w:val="24"/>
        </w:rPr>
        <w:t xml:space="preserve"> </w:t>
      </w:r>
      <w:r>
        <w:rPr>
          <w:b/>
          <w:sz w:val="24"/>
        </w:rPr>
        <w:t>Nº</w:t>
      </w:r>
      <w:r>
        <w:rPr>
          <w:b/>
          <w:spacing w:val="40"/>
          <w:sz w:val="24"/>
        </w:rPr>
        <w:t xml:space="preserve"> </w:t>
      </w:r>
      <w:r w:rsidR="001A1577">
        <w:rPr>
          <w:b/>
          <w:sz w:val="24"/>
        </w:rPr>
        <w:t>034/2025</w:t>
      </w:r>
      <w:r>
        <w:rPr>
          <w:b/>
          <w:spacing w:val="40"/>
          <w:sz w:val="24"/>
        </w:rPr>
        <w:t xml:space="preserve"> </w:t>
      </w:r>
      <w:r>
        <w:rPr>
          <w:sz w:val="24"/>
        </w:rPr>
        <w:t>o</w:t>
      </w:r>
      <w:r>
        <w:rPr>
          <w:spacing w:val="40"/>
          <w:sz w:val="24"/>
        </w:rPr>
        <w:t xml:space="preserve"> </w:t>
      </w:r>
      <w:r>
        <w:rPr>
          <w:sz w:val="24"/>
        </w:rPr>
        <w:t xml:space="preserve">qual originou o </w:t>
      </w:r>
      <w:r>
        <w:rPr>
          <w:b/>
          <w:sz w:val="24"/>
        </w:rPr>
        <w:t>PROCESSO</w:t>
      </w:r>
      <w:r w:rsidR="001A1577">
        <w:rPr>
          <w:b/>
          <w:sz w:val="24"/>
        </w:rPr>
        <w:t xml:space="preserve"> DE DISPENSA DE LICITAÇÃO Nº 012/2025</w:t>
      </w:r>
      <w:r>
        <w:rPr>
          <w:b/>
          <w:sz w:val="24"/>
        </w:rPr>
        <w:t xml:space="preserve"> </w:t>
      </w:r>
      <w:r>
        <w:rPr>
          <w:sz w:val="24"/>
        </w:rPr>
        <w:t>cujo a Proposta faz parte deste instrumento, que independente de transcrição integra este instrumento.</w:t>
      </w:r>
    </w:p>
    <w:p w:rsidR="004E2BD8" w:rsidRDefault="00146DA8">
      <w:pPr>
        <w:pStyle w:val="Corpodetexto"/>
        <w:spacing w:before="1" w:line="360" w:lineRule="auto"/>
        <w:ind w:right="540"/>
      </w:pPr>
      <w:r>
        <w:rPr>
          <w:b/>
        </w:rPr>
        <w:t>PARAGRAFO ÚNICO</w:t>
      </w:r>
      <w:r>
        <w:t>: Este contrato rege-se pelas disposições expressas na Lei Federal 14.133/2021 e suas alterações posteriores, especialmente quanto aos casos omissos</w:t>
      </w:r>
    </w:p>
    <w:p w:rsidR="004E2BD8" w:rsidRDefault="00146DA8">
      <w:pPr>
        <w:pStyle w:val="Corpodetexto"/>
        <w:spacing w:before="159"/>
        <w:ind w:left="0"/>
        <w:jc w:val="left"/>
        <w:rPr>
          <w:sz w:val="20"/>
        </w:rPr>
      </w:pPr>
      <w:r>
        <w:rPr>
          <w:noProof/>
          <w:sz w:val="20"/>
          <w:lang w:val="pt-BR" w:eastAsia="pt-BR"/>
        </w:rPr>
        <mc:AlternateContent>
          <mc:Choice Requires="wps">
            <w:drawing>
              <wp:anchor distT="0" distB="0" distL="0" distR="0" simplePos="0" relativeHeight="487599616" behindDoc="1" locked="0" layoutInCell="1" allowOverlap="1">
                <wp:simplePos x="0" y="0"/>
                <wp:positionH relativeFrom="page">
                  <wp:posOffset>1062532</wp:posOffset>
                </wp:positionH>
                <wp:positionV relativeFrom="paragraph">
                  <wp:posOffset>262620</wp:posOffset>
                </wp:positionV>
                <wp:extent cx="6158230" cy="264160"/>
                <wp:effectExtent l="0" t="0" r="0" b="0"/>
                <wp:wrapTopAndBottom/>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264160"/>
                        </a:xfrm>
                        <a:prstGeom prst="rect">
                          <a:avLst/>
                        </a:prstGeom>
                        <a:solidFill>
                          <a:srgbClr val="A6A6A6"/>
                        </a:solidFill>
                      </wps:spPr>
                      <wps:txbx>
                        <w:txbxContent>
                          <w:p w:rsidR="001A23DB" w:rsidRDefault="001A23DB">
                            <w:pPr>
                              <w:spacing w:line="275" w:lineRule="exact"/>
                              <w:ind w:left="28"/>
                              <w:rPr>
                                <w:b/>
                                <w:i/>
                                <w:color w:val="000000"/>
                                <w:sz w:val="24"/>
                              </w:rPr>
                            </w:pPr>
                            <w:r>
                              <w:rPr>
                                <w:b/>
                                <w:color w:val="000000"/>
                                <w:sz w:val="24"/>
                              </w:rPr>
                              <w:t>CLÁUSULA</w:t>
                            </w:r>
                            <w:r>
                              <w:rPr>
                                <w:b/>
                                <w:color w:val="000000"/>
                                <w:spacing w:val="-2"/>
                                <w:sz w:val="24"/>
                              </w:rPr>
                              <w:t xml:space="preserve"> </w:t>
                            </w:r>
                            <w:r>
                              <w:rPr>
                                <w:b/>
                                <w:color w:val="000000"/>
                                <w:sz w:val="24"/>
                              </w:rPr>
                              <w:t>TERCEIRA</w:t>
                            </w:r>
                            <w:r>
                              <w:rPr>
                                <w:b/>
                                <w:color w:val="000000"/>
                                <w:spacing w:val="-1"/>
                                <w:sz w:val="24"/>
                              </w:rPr>
                              <w:t xml:space="preserve"> </w:t>
                            </w:r>
                            <w:r>
                              <w:rPr>
                                <w:b/>
                                <w:color w:val="000000"/>
                                <w:sz w:val="24"/>
                              </w:rPr>
                              <w:t>–</w:t>
                            </w:r>
                            <w:r>
                              <w:rPr>
                                <w:b/>
                                <w:color w:val="000000"/>
                                <w:spacing w:val="-1"/>
                                <w:sz w:val="24"/>
                              </w:rPr>
                              <w:t xml:space="preserve"> </w:t>
                            </w:r>
                            <w:r>
                              <w:rPr>
                                <w:b/>
                                <w:color w:val="000000"/>
                                <w:sz w:val="24"/>
                              </w:rPr>
                              <w:t>REGIME</w:t>
                            </w:r>
                            <w:r>
                              <w:rPr>
                                <w:b/>
                                <w:color w:val="000000"/>
                                <w:spacing w:val="-1"/>
                                <w:sz w:val="24"/>
                              </w:rPr>
                              <w:t xml:space="preserve"> </w:t>
                            </w:r>
                            <w:r>
                              <w:rPr>
                                <w:b/>
                                <w:color w:val="000000"/>
                                <w:sz w:val="24"/>
                              </w:rPr>
                              <w:t>DE</w:t>
                            </w:r>
                            <w:r>
                              <w:rPr>
                                <w:b/>
                                <w:color w:val="000000"/>
                                <w:spacing w:val="-1"/>
                                <w:sz w:val="24"/>
                              </w:rPr>
                              <w:t xml:space="preserve"> </w:t>
                            </w:r>
                            <w:r>
                              <w:rPr>
                                <w:b/>
                                <w:color w:val="000000"/>
                                <w:sz w:val="24"/>
                              </w:rPr>
                              <w:t>EXECUÇÃO</w:t>
                            </w:r>
                            <w:r>
                              <w:rPr>
                                <w:b/>
                                <w:color w:val="000000"/>
                                <w:spacing w:val="-1"/>
                                <w:sz w:val="24"/>
                              </w:rPr>
                              <w:t xml:space="preserve"> </w:t>
                            </w:r>
                            <w:r>
                              <w:rPr>
                                <w:b/>
                                <w:color w:val="000000"/>
                                <w:sz w:val="24"/>
                              </w:rPr>
                              <w:t>(</w:t>
                            </w:r>
                            <w:r>
                              <w:rPr>
                                <w:b/>
                                <w:i/>
                                <w:color w:val="000000"/>
                                <w:sz w:val="24"/>
                              </w:rPr>
                              <w:t>art.</w:t>
                            </w:r>
                            <w:r>
                              <w:rPr>
                                <w:b/>
                                <w:i/>
                                <w:color w:val="000000"/>
                                <w:spacing w:val="-1"/>
                                <w:sz w:val="24"/>
                              </w:rPr>
                              <w:t xml:space="preserve"> </w:t>
                            </w:r>
                            <w:r>
                              <w:rPr>
                                <w:b/>
                                <w:i/>
                                <w:color w:val="000000"/>
                                <w:sz w:val="24"/>
                              </w:rPr>
                              <w:t>92,</w:t>
                            </w:r>
                            <w:r>
                              <w:rPr>
                                <w:b/>
                                <w:i/>
                                <w:color w:val="000000"/>
                                <w:spacing w:val="-1"/>
                                <w:sz w:val="24"/>
                              </w:rPr>
                              <w:t xml:space="preserve"> </w:t>
                            </w:r>
                            <w:r>
                              <w:rPr>
                                <w:b/>
                                <w:i/>
                                <w:color w:val="000000"/>
                                <w:spacing w:val="-5"/>
                                <w:sz w:val="24"/>
                              </w:rPr>
                              <w:t>IV)</w:t>
                            </w:r>
                          </w:p>
                        </w:txbxContent>
                      </wps:txbx>
                      <wps:bodyPr wrap="square" lIns="0" tIns="0" rIns="0" bIns="0" rtlCol="0">
                        <a:noAutofit/>
                      </wps:bodyPr>
                    </wps:wsp>
                  </a:graphicData>
                </a:graphic>
              </wp:anchor>
            </w:drawing>
          </mc:Choice>
          <mc:Fallback>
            <w:pict>
              <v:shape id="Textbox 30" o:spid="_x0000_s1052" type="#_x0000_t202" style="position:absolute;margin-left:83.65pt;margin-top:20.7pt;width:484.9pt;height:20.8pt;z-index:-1571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" fillcolor="#a6a6a6" stroked="f">
                <v:path arrowok="t"/>
                <v:textbox inset="0,0,0,0">
                  <w:txbxContent>
                    <w:p w:rsidR="001A23DB" w:rsidRDefault="001A23DB">
                      <w:pPr>
                        <w:spacing w:line="275" w:lineRule="exact"/>
                        <w:ind w:left="28"/>
                        <w:rPr>
                          <w:b/>
                          <w:i/>
                          <w:color w:val="000000"/>
                          <w:sz w:val="24"/>
                        </w:rPr>
                      </w:pPr>
                      <w:r>
                        <w:rPr>
                          <w:b/>
                          <w:color w:val="000000"/>
                          <w:sz w:val="24"/>
                        </w:rPr>
                        <w:t>CLÁUSULA</w:t>
                      </w:r>
                      <w:r>
                        <w:rPr>
                          <w:b/>
                          <w:color w:val="000000"/>
                          <w:spacing w:val="-2"/>
                          <w:sz w:val="24"/>
                        </w:rPr>
                        <w:t xml:space="preserve"> </w:t>
                      </w:r>
                      <w:r>
                        <w:rPr>
                          <w:b/>
                          <w:color w:val="000000"/>
                          <w:sz w:val="24"/>
                        </w:rPr>
                        <w:t>TERCEIRA</w:t>
                      </w:r>
                      <w:r>
                        <w:rPr>
                          <w:b/>
                          <w:color w:val="000000"/>
                          <w:spacing w:val="-1"/>
                          <w:sz w:val="24"/>
                        </w:rPr>
                        <w:t xml:space="preserve"> </w:t>
                      </w:r>
                      <w:r>
                        <w:rPr>
                          <w:b/>
                          <w:color w:val="000000"/>
                          <w:sz w:val="24"/>
                        </w:rPr>
                        <w:t>–</w:t>
                      </w:r>
                      <w:r>
                        <w:rPr>
                          <w:b/>
                          <w:color w:val="000000"/>
                          <w:spacing w:val="-1"/>
                          <w:sz w:val="24"/>
                        </w:rPr>
                        <w:t xml:space="preserve"> </w:t>
                      </w:r>
                      <w:r>
                        <w:rPr>
                          <w:b/>
                          <w:color w:val="000000"/>
                          <w:sz w:val="24"/>
                        </w:rPr>
                        <w:t>REGIME</w:t>
                      </w:r>
                      <w:r>
                        <w:rPr>
                          <w:b/>
                          <w:color w:val="000000"/>
                          <w:spacing w:val="-1"/>
                          <w:sz w:val="24"/>
                        </w:rPr>
                        <w:t xml:space="preserve"> </w:t>
                      </w:r>
                      <w:r>
                        <w:rPr>
                          <w:b/>
                          <w:color w:val="000000"/>
                          <w:sz w:val="24"/>
                        </w:rPr>
                        <w:t>DE</w:t>
                      </w:r>
                      <w:r>
                        <w:rPr>
                          <w:b/>
                          <w:color w:val="000000"/>
                          <w:spacing w:val="-1"/>
                          <w:sz w:val="24"/>
                        </w:rPr>
                        <w:t xml:space="preserve"> </w:t>
                      </w:r>
                      <w:r>
                        <w:rPr>
                          <w:b/>
                          <w:color w:val="000000"/>
                          <w:sz w:val="24"/>
                        </w:rPr>
                        <w:t>EXECUÇÃO</w:t>
                      </w:r>
                      <w:r>
                        <w:rPr>
                          <w:b/>
                          <w:color w:val="000000"/>
                          <w:spacing w:val="-1"/>
                          <w:sz w:val="24"/>
                        </w:rPr>
                        <w:t xml:space="preserve"> </w:t>
                      </w:r>
                      <w:r>
                        <w:rPr>
                          <w:b/>
                          <w:color w:val="000000"/>
                          <w:sz w:val="24"/>
                        </w:rPr>
                        <w:t>(</w:t>
                      </w:r>
                      <w:r>
                        <w:rPr>
                          <w:b/>
                          <w:i/>
                          <w:color w:val="000000"/>
                          <w:sz w:val="24"/>
                        </w:rPr>
                        <w:t>art.</w:t>
                      </w:r>
                      <w:r>
                        <w:rPr>
                          <w:b/>
                          <w:i/>
                          <w:color w:val="000000"/>
                          <w:spacing w:val="-1"/>
                          <w:sz w:val="24"/>
                        </w:rPr>
                        <w:t xml:space="preserve"> </w:t>
                      </w:r>
                      <w:r>
                        <w:rPr>
                          <w:b/>
                          <w:i/>
                          <w:color w:val="000000"/>
                          <w:sz w:val="24"/>
                        </w:rPr>
                        <w:t>92,</w:t>
                      </w:r>
                      <w:r>
                        <w:rPr>
                          <w:b/>
                          <w:i/>
                          <w:color w:val="000000"/>
                          <w:spacing w:val="-1"/>
                          <w:sz w:val="24"/>
                        </w:rPr>
                        <w:t xml:space="preserve"> </w:t>
                      </w:r>
                      <w:r>
                        <w:rPr>
                          <w:b/>
                          <w:i/>
                          <w:color w:val="000000"/>
                          <w:spacing w:val="-5"/>
                          <w:sz w:val="24"/>
                        </w:rPr>
                        <w:t>IV)</w:t>
                      </w:r>
                    </w:p>
                  </w:txbxContent>
                </v:textbox>
                <w10:wrap type="topAndBottom" anchorx="page"/>
              </v:shape>
            </w:pict>
          </mc:Fallback>
        </mc:AlternateContent>
      </w:r>
    </w:p>
    <w:p w:rsidR="004E2BD8" w:rsidRDefault="00146DA8">
      <w:pPr>
        <w:pStyle w:val="PargrafodaLista"/>
        <w:numPr>
          <w:ilvl w:val="1"/>
          <w:numId w:val="14"/>
        </w:numPr>
        <w:tabs>
          <w:tab w:val="left" w:pos="1689"/>
        </w:tabs>
        <w:spacing w:line="360" w:lineRule="auto"/>
        <w:ind w:right="538" w:firstLine="0"/>
        <w:rPr>
          <w:b/>
          <w:sz w:val="24"/>
        </w:rPr>
      </w:pPr>
      <w:r>
        <w:rPr>
          <w:sz w:val="24"/>
        </w:rPr>
        <w:t xml:space="preserve">O regime de execução contratual e recebimento do objeto constam no Termo de Referência, anexo a este Contrato, e terá seu fornecimento de forma parcelada, de acordo com a necessidade da administração, conforme proposta apresentado pela Contratada, constante dos autos do </w:t>
      </w:r>
      <w:r w:rsidR="001A1577">
        <w:rPr>
          <w:b/>
          <w:sz w:val="24"/>
        </w:rPr>
        <w:t>PROCESSO ADMINISTRATIVO Nº 034/2025</w:t>
      </w:r>
      <w:r>
        <w:rPr>
          <w:sz w:val="24"/>
        </w:rPr>
        <w:t xml:space="preserve">, que independente de transição integra este </w:t>
      </w:r>
      <w:r>
        <w:rPr>
          <w:spacing w:val="-2"/>
          <w:sz w:val="24"/>
        </w:rPr>
        <w:t>instrumento</w:t>
      </w:r>
      <w:r>
        <w:rPr>
          <w:b/>
          <w:spacing w:val="-2"/>
          <w:sz w:val="24"/>
        </w:rPr>
        <w:t>.</w:t>
      </w:r>
    </w:p>
    <w:p w:rsidR="004E2BD8" w:rsidRDefault="00146DA8">
      <w:pPr>
        <w:pStyle w:val="Corpodetexto"/>
        <w:spacing w:before="160"/>
        <w:ind w:left="0"/>
        <w:jc w:val="left"/>
        <w:rPr>
          <w:b/>
          <w:sz w:val="20"/>
        </w:rPr>
      </w:pPr>
      <w:r>
        <w:rPr>
          <w:b/>
          <w:noProof/>
          <w:sz w:val="20"/>
          <w:lang w:val="pt-BR" w:eastAsia="pt-BR"/>
        </w:rPr>
        <mc:AlternateContent>
          <mc:Choice Requires="wps">
            <w:drawing>
              <wp:anchor distT="0" distB="0" distL="0" distR="0" simplePos="0" relativeHeight="487600128" behindDoc="1" locked="0" layoutInCell="1" allowOverlap="1">
                <wp:simplePos x="0" y="0"/>
                <wp:positionH relativeFrom="page">
                  <wp:posOffset>1062532</wp:posOffset>
                </wp:positionH>
                <wp:positionV relativeFrom="paragraph">
                  <wp:posOffset>262877</wp:posOffset>
                </wp:positionV>
                <wp:extent cx="6158230" cy="1051560"/>
                <wp:effectExtent l="0" t="0" r="0" b="0"/>
                <wp:wrapTopAndBottom/>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1051560"/>
                        </a:xfrm>
                        <a:prstGeom prst="rect">
                          <a:avLst/>
                        </a:prstGeom>
                        <a:solidFill>
                          <a:srgbClr val="A6A6A6"/>
                        </a:solidFill>
                      </wps:spPr>
                      <wps:txbx>
                        <w:txbxContent>
                          <w:p w:rsidR="001A23DB" w:rsidRDefault="001A23DB">
                            <w:pPr>
                              <w:spacing w:line="360" w:lineRule="auto"/>
                              <w:ind w:left="28"/>
                              <w:rPr>
                                <w:b/>
                                <w:color w:val="000000"/>
                                <w:sz w:val="24"/>
                              </w:rPr>
                            </w:pPr>
                            <w:r>
                              <w:rPr>
                                <w:b/>
                                <w:color w:val="000000"/>
                                <w:sz w:val="24"/>
                              </w:rPr>
                              <w:t>CLÁUSULA QUARTA - DO PREÇO E AS CONDIÇÕES DE PAGAMENTO, OS CRITÉRIOS,</w:t>
                            </w:r>
                            <w:r>
                              <w:rPr>
                                <w:b/>
                                <w:color w:val="000000"/>
                                <w:spacing w:val="-5"/>
                                <w:sz w:val="24"/>
                              </w:rPr>
                              <w:t xml:space="preserve"> </w:t>
                            </w:r>
                            <w:r>
                              <w:rPr>
                                <w:b/>
                                <w:color w:val="000000"/>
                                <w:sz w:val="24"/>
                              </w:rPr>
                              <w:t>DATA-BASE</w:t>
                            </w:r>
                            <w:r>
                              <w:rPr>
                                <w:b/>
                                <w:color w:val="000000"/>
                                <w:spacing w:val="-5"/>
                                <w:sz w:val="24"/>
                              </w:rPr>
                              <w:t xml:space="preserve"> </w:t>
                            </w:r>
                            <w:r>
                              <w:rPr>
                                <w:b/>
                                <w:color w:val="000000"/>
                                <w:sz w:val="24"/>
                              </w:rPr>
                              <w:t>E</w:t>
                            </w:r>
                            <w:r>
                              <w:rPr>
                                <w:b/>
                                <w:color w:val="000000"/>
                                <w:spacing w:val="-4"/>
                                <w:sz w:val="24"/>
                              </w:rPr>
                              <w:t xml:space="preserve"> </w:t>
                            </w:r>
                            <w:r>
                              <w:rPr>
                                <w:b/>
                                <w:color w:val="000000"/>
                                <w:sz w:val="24"/>
                              </w:rPr>
                              <w:t>PERIODICIDADE</w:t>
                            </w:r>
                            <w:r>
                              <w:rPr>
                                <w:b/>
                                <w:color w:val="000000"/>
                                <w:spacing w:val="-5"/>
                                <w:sz w:val="24"/>
                              </w:rPr>
                              <w:t xml:space="preserve"> </w:t>
                            </w:r>
                            <w:r>
                              <w:rPr>
                                <w:b/>
                                <w:color w:val="000000"/>
                                <w:sz w:val="24"/>
                              </w:rPr>
                              <w:t>DO</w:t>
                            </w:r>
                            <w:r>
                              <w:rPr>
                                <w:b/>
                                <w:color w:val="000000"/>
                                <w:spacing w:val="-5"/>
                                <w:sz w:val="24"/>
                              </w:rPr>
                              <w:t xml:space="preserve"> </w:t>
                            </w:r>
                            <w:r>
                              <w:rPr>
                                <w:b/>
                                <w:color w:val="000000"/>
                                <w:sz w:val="24"/>
                              </w:rPr>
                              <w:t>REAJUSTAMENTO</w:t>
                            </w:r>
                            <w:r>
                              <w:rPr>
                                <w:b/>
                                <w:color w:val="000000"/>
                                <w:spacing w:val="-5"/>
                                <w:sz w:val="24"/>
                              </w:rPr>
                              <w:t xml:space="preserve"> </w:t>
                            </w:r>
                            <w:r>
                              <w:rPr>
                                <w:b/>
                                <w:color w:val="000000"/>
                                <w:sz w:val="24"/>
                              </w:rPr>
                              <w:t>DE</w:t>
                            </w:r>
                            <w:r>
                              <w:rPr>
                                <w:b/>
                                <w:color w:val="000000"/>
                                <w:spacing w:val="-5"/>
                                <w:sz w:val="24"/>
                              </w:rPr>
                              <w:t xml:space="preserve"> </w:t>
                            </w:r>
                            <w:r>
                              <w:rPr>
                                <w:b/>
                                <w:color w:val="000000"/>
                                <w:sz w:val="24"/>
                              </w:rPr>
                              <w:t>PREÇOS,</w:t>
                            </w:r>
                            <w:r>
                              <w:rPr>
                                <w:b/>
                                <w:color w:val="000000"/>
                                <w:spacing w:val="-5"/>
                                <w:sz w:val="24"/>
                              </w:rPr>
                              <w:t xml:space="preserve"> </w:t>
                            </w:r>
                            <w:r>
                              <w:rPr>
                                <w:b/>
                                <w:color w:val="000000"/>
                                <w:sz w:val="24"/>
                              </w:rPr>
                              <w:t>OS CRITÉRIOS DE ATUALIZAÇÃO MONETÁRIA ENTRE A DATA DO ADIMPLEMENTO DAS OBRIGAÇÕES E A DO EFETIVO PAGAMENTO (art. 92, V e VI)</w:t>
                            </w:r>
                          </w:p>
                        </w:txbxContent>
                      </wps:txbx>
                      <wps:bodyPr wrap="square" lIns="0" tIns="0" rIns="0" bIns="0" rtlCol="0">
                        <a:noAutofit/>
                      </wps:bodyPr>
                    </wps:wsp>
                  </a:graphicData>
                </a:graphic>
              </wp:anchor>
            </w:drawing>
          </mc:Choice>
          <mc:Fallback>
            <w:pict>
              <v:shape id="Textbox 31" o:spid="_x0000_s1053" type="#_x0000_t202" style="position:absolute;margin-left:83.65pt;margin-top:20.7pt;width:484.9pt;height:82.8pt;z-index:-157163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" fillcolor="#a6a6a6" stroked="f">
                <v:path arrowok="t"/>
                <v:textbox inset="0,0,0,0">
                  <w:txbxContent>
                    <w:p w:rsidR="001A23DB" w:rsidRDefault="001A23DB">
                      <w:pPr>
                        <w:spacing w:line="360" w:lineRule="auto"/>
                        <w:ind w:left="28"/>
                        <w:rPr>
                          <w:b/>
                          <w:color w:val="000000"/>
                          <w:sz w:val="24"/>
                        </w:rPr>
                      </w:pPr>
                      <w:r>
                        <w:rPr>
                          <w:b/>
                          <w:color w:val="000000"/>
                          <w:sz w:val="24"/>
                        </w:rPr>
                        <w:t>CLÁUSULA QUARTA - DO PREÇO E AS CONDIÇÕES DE PAGAMENTO, OS CRITÉRIOS,</w:t>
                      </w:r>
                      <w:r>
                        <w:rPr>
                          <w:b/>
                          <w:color w:val="000000"/>
                          <w:spacing w:val="-5"/>
                          <w:sz w:val="24"/>
                        </w:rPr>
                        <w:t xml:space="preserve"> </w:t>
                      </w:r>
                      <w:r>
                        <w:rPr>
                          <w:b/>
                          <w:color w:val="000000"/>
                          <w:sz w:val="24"/>
                        </w:rPr>
                        <w:t>DATA-BASE</w:t>
                      </w:r>
                      <w:r>
                        <w:rPr>
                          <w:b/>
                          <w:color w:val="000000"/>
                          <w:spacing w:val="-5"/>
                          <w:sz w:val="24"/>
                        </w:rPr>
                        <w:t xml:space="preserve"> </w:t>
                      </w:r>
                      <w:r>
                        <w:rPr>
                          <w:b/>
                          <w:color w:val="000000"/>
                          <w:sz w:val="24"/>
                        </w:rPr>
                        <w:t>E</w:t>
                      </w:r>
                      <w:r>
                        <w:rPr>
                          <w:b/>
                          <w:color w:val="000000"/>
                          <w:spacing w:val="-4"/>
                          <w:sz w:val="24"/>
                        </w:rPr>
                        <w:t xml:space="preserve"> </w:t>
                      </w:r>
                      <w:r>
                        <w:rPr>
                          <w:b/>
                          <w:color w:val="000000"/>
                          <w:sz w:val="24"/>
                        </w:rPr>
                        <w:t>PERIODICIDADE</w:t>
                      </w:r>
                      <w:r>
                        <w:rPr>
                          <w:b/>
                          <w:color w:val="000000"/>
                          <w:spacing w:val="-5"/>
                          <w:sz w:val="24"/>
                        </w:rPr>
                        <w:t xml:space="preserve"> </w:t>
                      </w:r>
                      <w:r>
                        <w:rPr>
                          <w:b/>
                          <w:color w:val="000000"/>
                          <w:sz w:val="24"/>
                        </w:rPr>
                        <w:t>DO</w:t>
                      </w:r>
                      <w:r>
                        <w:rPr>
                          <w:b/>
                          <w:color w:val="000000"/>
                          <w:spacing w:val="-5"/>
                          <w:sz w:val="24"/>
                        </w:rPr>
                        <w:t xml:space="preserve"> </w:t>
                      </w:r>
                      <w:r>
                        <w:rPr>
                          <w:b/>
                          <w:color w:val="000000"/>
                          <w:sz w:val="24"/>
                        </w:rPr>
                        <w:t>REAJUSTAMENTO</w:t>
                      </w:r>
                      <w:r>
                        <w:rPr>
                          <w:b/>
                          <w:color w:val="000000"/>
                          <w:spacing w:val="-5"/>
                          <w:sz w:val="24"/>
                        </w:rPr>
                        <w:t xml:space="preserve"> </w:t>
                      </w:r>
                      <w:r>
                        <w:rPr>
                          <w:b/>
                          <w:color w:val="000000"/>
                          <w:sz w:val="24"/>
                        </w:rPr>
                        <w:t>DE</w:t>
                      </w:r>
                      <w:r>
                        <w:rPr>
                          <w:b/>
                          <w:color w:val="000000"/>
                          <w:spacing w:val="-5"/>
                          <w:sz w:val="24"/>
                        </w:rPr>
                        <w:t xml:space="preserve"> </w:t>
                      </w:r>
                      <w:r>
                        <w:rPr>
                          <w:b/>
                          <w:color w:val="000000"/>
                          <w:sz w:val="24"/>
                        </w:rPr>
                        <w:t>PREÇOS,</w:t>
                      </w:r>
                      <w:r>
                        <w:rPr>
                          <w:b/>
                          <w:color w:val="000000"/>
                          <w:spacing w:val="-5"/>
                          <w:sz w:val="24"/>
                        </w:rPr>
                        <w:t xml:space="preserve"> </w:t>
                      </w:r>
                      <w:r>
                        <w:rPr>
                          <w:b/>
                          <w:color w:val="000000"/>
                          <w:sz w:val="24"/>
                        </w:rPr>
                        <w:t>OS CRITÉRIOS DE ATUALIZAÇÃO MONETÁRIA ENTRE A DATA DO ADIMPLEMENTO DAS OBRIGAÇÕES E A DO EFETIVO PAGAMENTO (art. 92, V e VI)</w:t>
                      </w:r>
                    </w:p>
                  </w:txbxContent>
                </v:textbox>
                <w10:wrap type="topAndBottom" anchorx="page"/>
              </v:shape>
            </w:pict>
          </mc:Fallback>
        </mc:AlternateContent>
      </w:r>
    </w:p>
    <w:p w:rsidR="004E2BD8" w:rsidRDefault="004E2BD8">
      <w:pPr>
        <w:pStyle w:val="Corpodetexto"/>
        <w:jc w:val="left"/>
        <w:rPr>
          <w:b/>
          <w:sz w:val="20"/>
        </w:rPr>
        <w:sectPr w:rsidR="004E2BD8">
          <w:pgSz w:w="12240" w:h="15840"/>
          <w:pgMar w:top="1980" w:right="360" w:bottom="280" w:left="720" w:header="707" w:footer="0" w:gutter="0"/>
          <w:cols w:space="720"/>
        </w:sectPr>
      </w:pPr>
    </w:p>
    <w:p w:rsidR="004E2BD8" w:rsidRDefault="004E2BD8">
      <w:pPr>
        <w:pStyle w:val="Corpodetexto"/>
        <w:ind w:left="0"/>
        <w:jc w:val="left"/>
        <w:rPr>
          <w:b/>
        </w:rPr>
      </w:pPr>
    </w:p>
    <w:p w:rsidR="004E2BD8" w:rsidRDefault="004E2BD8">
      <w:pPr>
        <w:pStyle w:val="Corpodetexto"/>
        <w:spacing w:before="2"/>
        <w:ind w:left="0"/>
        <w:jc w:val="left"/>
        <w:rPr>
          <w:b/>
        </w:rPr>
      </w:pPr>
    </w:p>
    <w:p w:rsidR="004E2BD8" w:rsidRDefault="00146DA8">
      <w:pPr>
        <w:pStyle w:val="PargrafodaLista"/>
        <w:numPr>
          <w:ilvl w:val="1"/>
          <w:numId w:val="13"/>
        </w:numPr>
        <w:tabs>
          <w:tab w:val="left" w:pos="1689"/>
        </w:tabs>
        <w:spacing w:line="360" w:lineRule="auto"/>
        <w:ind w:right="538" w:firstLine="0"/>
        <w:rPr>
          <w:sz w:val="24"/>
        </w:rPr>
      </w:pPr>
      <w:r>
        <w:rPr>
          <w:sz w:val="24"/>
        </w:rPr>
        <w:t xml:space="preserve">O presente contrato tem valor global estimado de R$ XX.XXX,XX (XXXXXXXXXXX </w:t>
      </w:r>
      <w:r>
        <w:rPr>
          <w:spacing w:val="-2"/>
          <w:sz w:val="24"/>
        </w:rPr>
        <w:t>XXXXXXXXXXXXXXXXXXXXXXX).</w:t>
      </w:r>
    </w:p>
    <w:p w:rsidR="004E2BD8" w:rsidRDefault="00146DA8">
      <w:pPr>
        <w:pStyle w:val="PargrafodaLista"/>
        <w:numPr>
          <w:ilvl w:val="1"/>
          <w:numId w:val="13"/>
        </w:numPr>
        <w:tabs>
          <w:tab w:val="left" w:pos="1689"/>
        </w:tabs>
        <w:spacing w:line="360" w:lineRule="auto"/>
        <w:ind w:right="542" w:firstLine="0"/>
        <w:rPr>
          <w:sz w:val="24"/>
        </w:rPr>
      </w:pPr>
      <w:r>
        <w:rPr>
          <w:sz w:val="24"/>
        </w:rPr>
        <w:t>No</w:t>
      </w:r>
      <w:r>
        <w:rPr>
          <w:spacing w:val="-2"/>
          <w:sz w:val="24"/>
        </w:rPr>
        <w:t xml:space="preserve"> </w:t>
      </w:r>
      <w:r>
        <w:rPr>
          <w:sz w:val="24"/>
        </w:rPr>
        <w:t>valor</w:t>
      </w:r>
      <w:r>
        <w:rPr>
          <w:spacing w:val="-2"/>
          <w:sz w:val="24"/>
        </w:rPr>
        <w:t xml:space="preserve"> </w:t>
      </w:r>
      <w:r>
        <w:rPr>
          <w:sz w:val="24"/>
        </w:rPr>
        <w:t>acima</w:t>
      </w:r>
      <w:r>
        <w:rPr>
          <w:spacing w:val="-2"/>
          <w:sz w:val="24"/>
        </w:rPr>
        <w:t xml:space="preserve"> </w:t>
      </w:r>
      <w:r>
        <w:rPr>
          <w:sz w:val="24"/>
        </w:rPr>
        <w:t>estão</w:t>
      </w:r>
      <w:r>
        <w:rPr>
          <w:spacing w:val="-2"/>
          <w:sz w:val="24"/>
        </w:rPr>
        <w:t xml:space="preserve"> </w:t>
      </w:r>
      <w:r>
        <w:rPr>
          <w:sz w:val="24"/>
        </w:rPr>
        <w:t>incluídas</w:t>
      </w:r>
      <w:r>
        <w:rPr>
          <w:spacing w:val="-1"/>
          <w:sz w:val="24"/>
        </w:rPr>
        <w:t xml:space="preserve"> </w:t>
      </w:r>
      <w:r>
        <w:rPr>
          <w:sz w:val="24"/>
        </w:rPr>
        <w:t>todas</w:t>
      </w:r>
      <w:r>
        <w:rPr>
          <w:spacing w:val="-2"/>
          <w:sz w:val="24"/>
        </w:rPr>
        <w:t xml:space="preserve"> </w:t>
      </w:r>
      <w:r>
        <w:rPr>
          <w:sz w:val="24"/>
        </w:rPr>
        <w:t>as</w:t>
      </w:r>
      <w:r>
        <w:rPr>
          <w:spacing w:val="-1"/>
          <w:sz w:val="24"/>
        </w:rPr>
        <w:t xml:space="preserve"> </w:t>
      </w:r>
      <w:r>
        <w:rPr>
          <w:sz w:val="24"/>
        </w:rPr>
        <w:t>despesas</w:t>
      </w:r>
      <w:r>
        <w:rPr>
          <w:spacing w:val="-1"/>
          <w:sz w:val="24"/>
        </w:rPr>
        <w:t xml:space="preserve"> </w:t>
      </w:r>
      <w:r>
        <w:rPr>
          <w:sz w:val="24"/>
        </w:rPr>
        <w:t>ordinárias</w:t>
      </w:r>
      <w:r>
        <w:rPr>
          <w:spacing w:val="-1"/>
          <w:sz w:val="24"/>
        </w:rPr>
        <w:t xml:space="preserve"> </w:t>
      </w:r>
      <w:r>
        <w:rPr>
          <w:sz w:val="24"/>
        </w:rPr>
        <w:t>diretas</w:t>
      </w:r>
      <w:r>
        <w:rPr>
          <w:spacing w:val="-2"/>
          <w:sz w:val="24"/>
        </w:rPr>
        <w:t xml:space="preserve"> </w:t>
      </w:r>
      <w:r>
        <w:rPr>
          <w:sz w:val="24"/>
        </w:rPr>
        <w:t>e</w:t>
      </w:r>
      <w:r>
        <w:rPr>
          <w:spacing w:val="-2"/>
          <w:sz w:val="24"/>
        </w:rPr>
        <w:t xml:space="preserve"> </w:t>
      </w:r>
      <w:r>
        <w:rPr>
          <w:sz w:val="24"/>
        </w:rPr>
        <w:t>indiretas</w:t>
      </w:r>
      <w:r>
        <w:rPr>
          <w:spacing w:val="-2"/>
          <w:sz w:val="24"/>
        </w:rPr>
        <w:t xml:space="preserve"> </w:t>
      </w:r>
      <w:r>
        <w:rPr>
          <w:sz w:val="24"/>
        </w:rPr>
        <w:t>decorrentes</w:t>
      </w:r>
      <w:r>
        <w:rPr>
          <w:spacing w:val="-2"/>
          <w:sz w:val="24"/>
        </w:rPr>
        <w:t xml:space="preserve"> </w:t>
      </w:r>
      <w:r>
        <w:rPr>
          <w:sz w:val="24"/>
        </w:rPr>
        <w:t>da execução do objeto, inclusive tributos e/ou impostos, encargos sociais, trabalhistas, previdenciários, fiscais e comerciais incidentes, taxa de administração, frete, seguro e outros necessários ao cumprimento integral do objeto da contratação</w:t>
      </w:r>
    </w:p>
    <w:p w:rsidR="004E2BD8" w:rsidRDefault="00146DA8">
      <w:pPr>
        <w:pStyle w:val="PargrafodaLista"/>
        <w:numPr>
          <w:ilvl w:val="1"/>
          <w:numId w:val="13"/>
        </w:numPr>
        <w:tabs>
          <w:tab w:val="left" w:pos="1689"/>
        </w:tabs>
        <w:spacing w:before="1" w:line="360" w:lineRule="auto"/>
        <w:ind w:right="542" w:firstLine="0"/>
        <w:rPr>
          <w:sz w:val="24"/>
        </w:rPr>
      </w:pPr>
      <w:r>
        <w:rPr>
          <w:sz w:val="24"/>
        </w:rPr>
        <w:t>Os pagamentos serão efetuados até o dia 15 (quinze) do mês subsequente à execução dos serviços,</w:t>
      </w:r>
      <w:r>
        <w:rPr>
          <w:spacing w:val="-1"/>
          <w:sz w:val="24"/>
        </w:rPr>
        <w:t xml:space="preserve"> </w:t>
      </w:r>
      <w:r>
        <w:rPr>
          <w:sz w:val="24"/>
        </w:rPr>
        <w:t>após</w:t>
      </w:r>
      <w:r>
        <w:rPr>
          <w:spacing w:val="-1"/>
          <w:sz w:val="24"/>
        </w:rPr>
        <w:t xml:space="preserve"> </w:t>
      </w:r>
      <w:r>
        <w:rPr>
          <w:sz w:val="24"/>
        </w:rPr>
        <w:t>a</w:t>
      </w:r>
      <w:r>
        <w:rPr>
          <w:spacing w:val="-2"/>
          <w:sz w:val="24"/>
        </w:rPr>
        <w:t xml:space="preserve"> </w:t>
      </w:r>
      <w:r>
        <w:rPr>
          <w:sz w:val="24"/>
        </w:rPr>
        <w:t>emissão</w:t>
      </w:r>
      <w:r>
        <w:rPr>
          <w:spacing w:val="-2"/>
          <w:sz w:val="24"/>
        </w:rPr>
        <w:t xml:space="preserve"> </w:t>
      </w:r>
      <w:r>
        <w:rPr>
          <w:sz w:val="24"/>
        </w:rPr>
        <w:t>da</w:t>
      </w:r>
      <w:r>
        <w:rPr>
          <w:spacing w:val="-2"/>
          <w:sz w:val="24"/>
        </w:rPr>
        <w:t xml:space="preserve"> </w:t>
      </w:r>
      <w:r>
        <w:rPr>
          <w:sz w:val="24"/>
        </w:rPr>
        <w:t>Nota</w:t>
      </w:r>
      <w:r>
        <w:rPr>
          <w:spacing w:val="-2"/>
          <w:sz w:val="24"/>
        </w:rPr>
        <w:t xml:space="preserve"> </w:t>
      </w:r>
      <w:r>
        <w:rPr>
          <w:sz w:val="24"/>
        </w:rPr>
        <w:t>Fiscal,</w:t>
      </w:r>
      <w:r>
        <w:rPr>
          <w:spacing w:val="-1"/>
          <w:sz w:val="24"/>
        </w:rPr>
        <w:t xml:space="preserve"> </w:t>
      </w:r>
      <w:r>
        <w:rPr>
          <w:sz w:val="24"/>
        </w:rPr>
        <w:t>e</w:t>
      </w:r>
      <w:r>
        <w:rPr>
          <w:spacing w:val="-2"/>
          <w:sz w:val="24"/>
        </w:rPr>
        <w:t xml:space="preserve"> </w:t>
      </w:r>
      <w:r>
        <w:rPr>
          <w:sz w:val="24"/>
        </w:rPr>
        <w:t>efetuado</w:t>
      </w:r>
      <w:r>
        <w:rPr>
          <w:spacing w:val="-1"/>
          <w:sz w:val="24"/>
        </w:rPr>
        <w:t xml:space="preserve"> </w:t>
      </w:r>
      <w:r>
        <w:rPr>
          <w:sz w:val="24"/>
        </w:rPr>
        <w:t>em</w:t>
      </w:r>
      <w:r>
        <w:rPr>
          <w:spacing w:val="-1"/>
          <w:sz w:val="24"/>
        </w:rPr>
        <w:t xml:space="preserve"> </w:t>
      </w:r>
      <w:r>
        <w:rPr>
          <w:sz w:val="24"/>
        </w:rPr>
        <w:t>moeda</w:t>
      </w:r>
      <w:r>
        <w:rPr>
          <w:spacing w:val="-3"/>
          <w:sz w:val="24"/>
        </w:rPr>
        <w:t xml:space="preserve"> </w:t>
      </w:r>
      <w:r>
        <w:rPr>
          <w:sz w:val="24"/>
        </w:rPr>
        <w:t>nacional</w:t>
      </w:r>
      <w:r>
        <w:rPr>
          <w:spacing w:val="-1"/>
          <w:sz w:val="24"/>
        </w:rPr>
        <w:t xml:space="preserve"> </w:t>
      </w:r>
      <w:r>
        <w:rPr>
          <w:sz w:val="24"/>
        </w:rPr>
        <w:t>através</w:t>
      </w:r>
      <w:r>
        <w:rPr>
          <w:spacing w:val="-1"/>
          <w:sz w:val="24"/>
        </w:rPr>
        <w:t xml:space="preserve"> </w:t>
      </w:r>
      <w:r>
        <w:rPr>
          <w:sz w:val="24"/>
        </w:rPr>
        <w:t>de</w:t>
      </w:r>
      <w:r>
        <w:rPr>
          <w:spacing w:val="-2"/>
          <w:sz w:val="24"/>
        </w:rPr>
        <w:t xml:space="preserve"> </w:t>
      </w:r>
      <w:r>
        <w:rPr>
          <w:sz w:val="24"/>
        </w:rPr>
        <w:t>depósito</w:t>
      </w:r>
      <w:r>
        <w:rPr>
          <w:spacing w:val="-1"/>
          <w:sz w:val="24"/>
        </w:rPr>
        <w:t xml:space="preserve"> </w:t>
      </w:r>
      <w:r>
        <w:rPr>
          <w:sz w:val="24"/>
        </w:rPr>
        <w:t>bancário para a Contratada, mediante a apresentação das Notas Fiscais, devidamente atestadas pelo setor competente, segundo seus preços unitários e as quantidades efetivamente recebidas, acompanhada dos seguintes documentos:</w:t>
      </w:r>
    </w:p>
    <w:p w:rsidR="004E2BD8" w:rsidRDefault="00146DA8">
      <w:pPr>
        <w:pStyle w:val="PargrafodaLista"/>
        <w:numPr>
          <w:ilvl w:val="0"/>
          <w:numId w:val="12"/>
        </w:numPr>
        <w:tabs>
          <w:tab w:val="left" w:pos="1689"/>
        </w:tabs>
        <w:spacing w:before="1" w:line="360" w:lineRule="auto"/>
        <w:ind w:right="546" w:firstLine="0"/>
        <w:rPr>
          <w:sz w:val="24"/>
        </w:rPr>
      </w:pPr>
      <w:r>
        <w:rPr>
          <w:sz w:val="24"/>
        </w:rPr>
        <w:t>Prova de regularidade junto à Fazenda Federal, referente a Tributos Federais, Dívida Ativa da União e INSS;</w:t>
      </w:r>
    </w:p>
    <w:p w:rsidR="004E2BD8" w:rsidRDefault="00146DA8">
      <w:pPr>
        <w:pStyle w:val="PargrafodaLista"/>
        <w:numPr>
          <w:ilvl w:val="0"/>
          <w:numId w:val="12"/>
        </w:numPr>
        <w:tabs>
          <w:tab w:val="left" w:pos="1689"/>
        </w:tabs>
        <w:ind w:left="1689" w:hanging="707"/>
        <w:rPr>
          <w:sz w:val="24"/>
        </w:rPr>
      </w:pPr>
      <w:r>
        <w:rPr>
          <w:sz w:val="24"/>
        </w:rPr>
        <w:t>Prova</w:t>
      </w:r>
      <w:r>
        <w:rPr>
          <w:spacing w:val="-3"/>
          <w:sz w:val="24"/>
        </w:rPr>
        <w:t xml:space="preserve"> </w:t>
      </w:r>
      <w:r>
        <w:rPr>
          <w:sz w:val="24"/>
        </w:rPr>
        <w:t>de</w:t>
      </w:r>
      <w:r>
        <w:rPr>
          <w:spacing w:val="-1"/>
          <w:sz w:val="24"/>
        </w:rPr>
        <w:t xml:space="preserve"> </w:t>
      </w:r>
      <w:r>
        <w:rPr>
          <w:sz w:val="24"/>
        </w:rPr>
        <w:t>regularidade</w:t>
      </w:r>
      <w:r>
        <w:rPr>
          <w:spacing w:val="-1"/>
          <w:sz w:val="24"/>
        </w:rPr>
        <w:t xml:space="preserve"> </w:t>
      </w:r>
      <w:r>
        <w:rPr>
          <w:sz w:val="24"/>
        </w:rPr>
        <w:t xml:space="preserve">junto ao </w:t>
      </w:r>
      <w:r>
        <w:rPr>
          <w:spacing w:val="-4"/>
          <w:sz w:val="24"/>
        </w:rPr>
        <w:t>FGTS.</w:t>
      </w:r>
    </w:p>
    <w:p w:rsidR="004E2BD8" w:rsidRDefault="00146DA8">
      <w:pPr>
        <w:pStyle w:val="PargrafodaLista"/>
        <w:numPr>
          <w:ilvl w:val="0"/>
          <w:numId w:val="12"/>
        </w:numPr>
        <w:tabs>
          <w:tab w:val="left" w:pos="1689"/>
        </w:tabs>
        <w:spacing w:before="138"/>
        <w:ind w:left="1689" w:hanging="707"/>
        <w:rPr>
          <w:sz w:val="24"/>
        </w:rPr>
      </w:pPr>
      <w:r>
        <w:rPr>
          <w:sz w:val="24"/>
        </w:rPr>
        <w:t>Prova</w:t>
      </w:r>
      <w:r>
        <w:rPr>
          <w:spacing w:val="-3"/>
          <w:sz w:val="24"/>
        </w:rPr>
        <w:t xml:space="preserve"> </w:t>
      </w:r>
      <w:r>
        <w:rPr>
          <w:sz w:val="24"/>
        </w:rPr>
        <w:t>de</w:t>
      </w:r>
      <w:r>
        <w:rPr>
          <w:spacing w:val="-2"/>
          <w:sz w:val="24"/>
        </w:rPr>
        <w:t xml:space="preserve"> </w:t>
      </w:r>
      <w:r>
        <w:rPr>
          <w:sz w:val="24"/>
        </w:rPr>
        <w:t>regularidade</w:t>
      </w:r>
      <w:r>
        <w:rPr>
          <w:spacing w:val="-1"/>
          <w:sz w:val="24"/>
        </w:rPr>
        <w:t xml:space="preserve"> </w:t>
      </w:r>
      <w:r>
        <w:rPr>
          <w:sz w:val="24"/>
        </w:rPr>
        <w:t>junto</w:t>
      </w:r>
      <w:r>
        <w:rPr>
          <w:spacing w:val="-1"/>
          <w:sz w:val="24"/>
        </w:rPr>
        <w:t xml:space="preserve"> </w:t>
      </w:r>
      <w:r>
        <w:rPr>
          <w:sz w:val="24"/>
        </w:rPr>
        <w:t>à</w:t>
      </w:r>
      <w:r>
        <w:rPr>
          <w:spacing w:val="-1"/>
          <w:sz w:val="24"/>
        </w:rPr>
        <w:t xml:space="preserve"> </w:t>
      </w:r>
      <w:r>
        <w:rPr>
          <w:sz w:val="24"/>
        </w:rPr>
        <w:t>Fazenda</w:t>
      </w:r>
      <w:r>
        <w:rPr>
          <w:spacing w:val="-1"/>
          <w:sz w:val="24"/>
        </w:rPr>
        <w:t xml:space="preserve"> </w:t>
      </w:r>
      <w:r>
        <w:rPr>
          <w:spacing w:val="-2"/>
          <w:sz w:val="24"/>
        </w:rPr>
        <w:t>Estadual;</w:t>
      </w:r>
    </w:p>
    <w:p w:rsidR="004E2BD8" w:rsidRDefault="00146DA8">
      <w:pPr>
        <w:pStyle w:val="PargrafodaLista"/>
        <w:numPr>
          <w:ilvl w:val="0"/>
          <w:numId w:val="12"/>
        </w:numPr>
        <w:tabs>
          <w:tab w:val="left" w:pos="1689"/>
        </w:tabs>
        <w:spacing w:before="139"/>
        <w:ind w:left="1689" w:hanging="707"/>
        <w:rPr>
          <w:sz w:val="24"/>
        </w:rPr>
      </w:pPr>
      <w:r>
        <w:rPr>
          <w:sz w:val="24"/>
        </w:rPr>
        <w:t>Prova</w:t>
      </w:r>
      <w:r>
        <w:rPr>
          <w:spacing w:val="-3"/>
          <w:sz w:val="24"/>
        </w:rPr>
        <w:t xml:space="preserve"> </w:t>
      </w:r>
      <w:r>
        <w:rPr>
          <w:sz w:val="24"/>
        </w:rPr>
        <w:t>de</w:t>
      </w:r>
      <w:r>
        <w:rPr>
          <w:spacing w:val="-1"/>
          <w:sz w:val="24"/>
        </w:rPr>
        <w:t xml:space="preserve"> </w:t>
      </w:r>
      <w:r>
        <w:rPr>
          <w:sz w:val="24"/>
        </w:rPr>
        <w:t>regularidade</w:t>
      </w:r>
      <w:r>
        <w:rPr>
          <w:spacing w:val="-1"/>
          <w:sz w:val="24"/>
        </w:rPr>
        <w:t xml:space="preserve"> </w:t>
      </w:r>
      <w:r>
        <w:rPr>
          <w:sz w:val="24"/>
        </w:rPr>
        <w:t>junto</w:t>
      </w:r>
      <w:r>
        <w:rPr>
          <w:spacing w:val="-1"/>
          <w:sz w:val="24"/>
        </w:rPr>
        <w:t xml:space="preserve"> </w:t>
      </w:r>
      <w:r>
        <w:rPr>
          <w:sz w:val="24"/>
        </w:rPr>
        <w:t>à Justiça</w:t>
      </w:r>
      <w:r>
        <w:rPr>
          <w:spacing w:val="-1"/>
          <w:sz w:val="24"/>
        </w:rPr>
        <w:t xml:space="preserve"> </w:t>
      </w:r>
      <w:r>
        <w:rPr>
          <w:sz w:val="24"/>
        </w:rPr>
        <w:t xml:space="preserve">do </w:t>
      </w:r>
      <w:r>
        <w:rPr>
          <w:spacing w:val="-2"/>
          <w:sz w:val="24"/>
        </w:rPr>
        <w:t>Trabalho;</w:t>
      </w:r>
    </w:p>
    <w:p w:rsidR="004E2BD8" w:rsidRDefault="00146DA8">
      <w:pPr>
        <w:pStyle w:val="PargrafodaLista"/>
        <w:numPr>
          <w:ilvl w:val="0"/>
          <w:numId w:val="12"/>
        </w:numPr>
        <w:tabs>
          <w:tab w:val="left" w:pos="1689"/>
        </w:tabs>
        <w:spacing w:before="137"/>
        <w:ind w:left="1689" w:hanging="707"/>
        <w:rPr>
          <w:sz w:val="24"/>
        </w:rPr>
      </w:pPr>
      <w:r>
        <w:rPr>
          <w:sz w:val="24"/>
        </w:rPr>
        <w:t>Prova</w:t>
      </w:r>
      <w:r>
        <w:rPr>
          <w:spacing w:val="-3"/>
          <w:sz w:val="24"/>
        </w:rPr>
        <w:t xml:space="preserve"> </w:t>
      </w:r>
      <w:r>
        <w:rPr>
          <w:sz w:val="24"/>
        </w:rPr>
        <w:t>de</w:t>
      </w:r>
      <w:r>
        <w:rPr>
          <w:spacing w:val="-2"/>
          <w:sz w:val="24"/>
        </w:rPr>
        <w:t xml:space="preserve"> </w:t>
      </w:r>
      <w:r>
        <w:rPr>
          <w:sz w:val="24"/>
        </w:rPr>
        <w:t>regularidade</w:t>
      </w:r>
      <w:r>
        <w:rPr>
          <w:spacing w:val="-1"/>
          <w:sz w:val="24"/>
        </w:rPr>
        <w:t xml:space="preserve"> </w:t>
      </w:r>
      <w:r>
        <w:rPr>
          <w:sz w:val="24"/>
        </w:rPr>
        <w:t>junto</w:t>
      </w:r>
      <w:r>
        <w:rPr>
          <w:spacing w:val="-1"/>
          <w:sz w:val="24"/>
        </w:rPr>
        <w:t xml:space="preserve"> </w:t>
      </w:r>
      <w:r>
        <w:rPr>
          <w:sz w:val="24"/>
        </w:rPr>
        <w:t>a</w:t>
      </w:r>
      <w:r>
        <w:rPr>
          <w:spacing w:val="-1"/>
          <w:sz w:val="24"/>
        </w:rPr>
        <w:t xml:space="preserve"> </w:t>
      </w:r>
      <w:r>
        <w:rPr>
          <w:sz w:val="24"/>
        </w:rPr>
        <w:t>Fazenda</w:t>
      </w:r>
      <w:r>
        <w:rPr>
          <w:spacing w:val="-1"/>
          <w:sz w:val="24"/>
        </w:rPr>
        <w:t xml:space="preserve"> </w:t>
      </w:r>
      <w:r>
        <w:rPr>
          <w:spacing w:val="-2"/>
          <w:sz w:val="24"/>
        </w:rPr>
        <w:t>Municipal</w:t>
      </w:r>
    </w:p>
    <w:p w:rsidR="004E2BD8" w:rsidRDefault="00146DA8">
      <w:pPr>
        <w:pStyle w:val="PargrafodaLista"/>
        <w:numPr>
          <w:ilvl w:val="1"/>
          <w:numId w:val="13"/>
        </w:numPr>
        <w:tabs>
          <w:tab w:val="left" w:pos="1689"/>
        </w:tabs>
        <w:spacing w:before="139" w:line="360" w:lineRule="auto"/>
        <w:ind w:right="539" w:firstLine="0"/>
        <w:rPr>
          <w:sz w:val="24"/>
        </w:rPr>
      </w:pPr>
      <w:r>
        <w:rPr>
          <w:sz w:val="24"/>
        </w:rPr>
        <w:t>A</w:t>
      </w:r>
      <w:r>
        <w:rPr>
          <w:spacing w:val="40"/>
          <w:sz w:val="24"/>
        </w:rPr>
        <w:t xml:space="preserve"> </w:t>
      </w:r>
      <w:r>
        <w:rPr>
          <w:sz w:val="24"/>
        </w:rPr>
        <w:t>emissão</w:t>
      </w:r>
      <w:r>
        <w:rPr>
          <w:spacing w:val="40"/>
          <w:sz w:val="24"/>
        </w:rPr>
        <w:t xml:space="preserve"> </w:t>
      </w:r>
      <w:r>
        <w:rPr>
          <w:sz w:val="24"/>
        </w:rPr>
        <w:t>da</w:t>
      </w:r>
      <w:r>
        <w:rPr>
          <w:spacing w:val="40"/>
          <w:sz w:val="24"/>
        </w:rPr>
        <w:t xml:space="preserve"> </w:t>
      </w:r>
      <w:r>
        <w:rPr>
          <w:sz w:val="24"/>
        </w:rPr>
        <w:t>Nota</w:t>
      </w:r>
      <w:r>
        <w:rPr>
          <w:spacing w:val="40"/>
          <w:sz w:val="24"/>
        </w:rPr>
        <w:t xml:space="preserve"> </w:t>
      </w:r>
      <w:r>
        <w:rPr>
          <w:sz w:val="24"/>
        </w:rPr>
        <w:t>Fiscal/Fatura</w:t>
      </w:r>
      <w:r>
        <w:rPr>
          <w:spacing w:val="40"/>
          <w:sz w:val="24"/>
        </w:rPr>
        <w:t xml:space="preserve"> </w:t>
      </w:r>
      <w:r>
        <w:rPr>
          <w:sz w:val="24"/>
        </w:rPr>
        <w:t>ser</w:t>
      </w:r>
      <w:r>
        <w:rPr>
          <w:spacing w:val="40"/>
          <w:sz w:val="24"/>
        </w:rPr>
        <w:t xml:space="preserve"> </w:t>
      </w:r>
      <w:r>
        <w:rPr>
          <w:sz w:val="24"/>
        </w:rPr>
        <w:t>precedida</w:t>
      </w:r>
      <w:r>
        <w:rPr>
          <w:spacing w:val="40"/>
          <w:sz w:val="24"/>
        </w:rPr>
        <w:t xml:space="preserve"> </w:t>
      </w:r>
      <w:r>
        <w:rPr>
          <w:sz w:val="24"/>
        </w:rPr>
        <w:t>do</w:t>
      </w:r>
      <w:r>
        <w:rPr>
          <w:spacing w:val="40"/>
          <w:sz w:val="24"/>
        </w:rPr>
        <w:t xml:space="preserve"> </w:t>
      </w:r>
      <w:r>
        <w:rPr>
          <w:sz w:val="24"/>
        </w:rPr>
        <w:t>recebimento</w:t>
      </w:r>
      <w:r>
        <w:rPr>
          <w:spacing w:val="40"/>
          <w:sz w:val="24"/>
        </w:rPr>
        <w:t xml:space="preserve"> </w:t>
      </w:r>
      <w:r>
        <w:rPr>
          <w:sz w:val="24"/>
        </w:rPr>
        <w:t>definitivo</w:t>
      </w:r>
      <w:r>
        <w:rPr>
          <w:spacing w:val="40"/>
          <w:sz w:val="24"/>
        </w:rPr>
        <w:t xml:space="preserve"> </w:t>
      </w:r>
      <w:r>
        <w:rPr>
          <w:sz w:val="24"/>
        </w:rPr>
        <w:t>do</w:t>
      </w:r>
      <w:r>
        <w:rPr>
          <w:spacing w:val="40"/>
          <w:sz w:val="24"/>
        </w:rPr>
        <w:t xml:space="preserve"> </w:t>
      </w:r>
      <w:r>
        <w:rPr>
          <w:sz w:val="24"/>
        </w:rPr>
        <w:t>objeto</w:t>
      </w:r>
      <w:r>
        <w:rPr>
          <w:spacing w:val="40"/>
          <w:sz w:val="24"/>
        </w:rPr>
        <w:t xml:space="preserve"> </w:t>
      </w:r>
      <w:r>
        <w:rPr>
          <w:sz w:val="24"/>
        </w:rPr>
        <w:t>da contratação, conforme disposto neste instrumento e/ou no Termo de Referência.</w:t>
      </w:r>
    </w:p>
    <w:p w:rsidR="004E2BD8" w:rsidRDefault="00146DA8">
      <w:pPr>
        <w:pStyle w:val="PargrafodaLista"/>
        <w:numPr>
          <w:ilvl w:val="1"/>
          <w:numId w:val="13"/>
        </w:numPr>
        <w:tabs>
          <w:tab w:val="left" w:pos="1689"/>
        </w:tabs>
        <w:spacing w:line="360" w:lineRule="auto"/>
        <w:ind w:right="543" w:firstLine="0"/>
        <w:rPr>
          <w:sz w:val="24"/>
        </w:rPr>
      </w:pPr>
      <w:r>
        <w:rPr>
          <w:sz w:val="24"/>
        </w:rPr>
        <w:t>O</w:t>
      </w:r>
      <w:r>
        <w:rPr>
          <w:spacing w:val="29"/>
          <w:sz w:val="24"/>
        </w:rPr>
        <w:t xml:space="preserve"> </w:t>
      </w:r>
      <w:r>
        <w:rPr>
          <w:sz w:val="24"/>
        </w:rPr>
        <w:t>setor</w:t>
      </w:r>
      <w:r>
        <w:rPr>
          <w:spacing w:val="30"/>
          <w:sz w:val="24"/>
        </w:rPr>
        <w:t xml:space="preserve"> </w:t>
      </w:r>
      <w:r>
        <w:rPr>
          <w:sz w:val="24"/>
        </w:rPr>
        <w:t>competente</w:t>
      </w:r>
      <w:r>
        <w:rPr>
          <w:spacing w:val="29"/>
          <w:sz w:val="24"/>
        </w:rPr>
        <w:t xml:space="preserve"> </w:t>
      </w:r>
      <w:r>
        <w:rPr>
          <w:sz w:val="24"/>
        </w:rPr>
        <w:t>para</w:t>
      </w:r>
      <w:r>
        <w:rPr>
          <w:spacing w:val="30"/>
          <w:sz w:val="24"/>
        </w:rPr>
        <w:t xml:space="preserve"> </w:t>
      </w:r>
      <w:r>
        <w:rPr>
          <w:sz w:val="24"/>
        </w:rPr>
        <w:t>proceder</w:t>
      </w:r>
      <w:r>
        <w:rPr>
          <w:spacing w:val="29"/>
          <w:sz w:val="24"/>
        </w:rPr>
        <w:t xml:space="preserve"> </w:t>
      </w:r>
      <w:r>
        <w:rPr>
          <w:sz w:val="24"/>
        </w:rPr>
        <w:t>o</w:t>
      </w:r>
      <w:r>
        <w:rPr>
          <w:spacing w:val="30"/>
          <w:sz w:val="24"/>
        </w:rPr>
        <w:t xml:space="preserve"> </w:t>
      </w:r>
      <w:r>
        <w:rPr>
          <w:sz w:val="24"/>
        </w:rPr>
        <w:t>pagamento</w:t>
      </w:r>
      <w:r>
        <w:rPr>
          <w:spacing w:val="32"/>
          <w:sz w:val="24"/>
        </w:rPr>
        <w:t xml:space="preserve"> </w:t>
      </w:r>
      <w:r>
        <w:rPr>
          <w:sz w:val="24"/>
        </w:rPr>
        <w:t>deve</w:t>
      </w:r>
      <w:r>
        <w:rPr>
          <w:spacing w:val="27"/>
          <w:sz w:val="24"/>
        </w:rPr>
        <w:t xml:space="preserve"> </w:t>
      </w:r>
      <w:r>
        <w:rPr>
          <w:sz w:val="24"/>
        </w:rPr>
        <w:t>verificar</w:t>
      </w:r>
      <w:r>
        <w:rPr>
          <w:spacing w:val="27"/>
          <w:sz w:val="24"/>
        </w:rPr>
        <w:t xml:space="preserve"> </w:t>
      </w:r>
      <w:r>
        <w:rPr>
          <w:sz w:val="24"/>
        </w:rPr>
        <w:t>se</w:t>
      </w:r>
      <w:r>
        <w:rPr>
          <w:spacing w:val="29"/>
          <w:sz w:val="24"/>
        </w:rPr>
        <w:t xml:space="preserve"> </w:t>
      </w:r>
      <w:r>
        <w:rPr>
          <w:sz w:val="24"/>
        </w:rPr>
        <w:t>a</w:t>
      </w:r>
      <w:r>
        <w:rPr>
          <w:spacing w:val="27"/>
          <w:sz w:val="24"/>
        </w:rPr>
        <w:t xml:space="preserve"> </w:t>
      </w:r>
      <w:r>
        <w:rPr>
          <w:sz w:val="24"/>
        </w:rPr>
        <w:t>Nota</w:t>
      </w:r>
      <w:r>
        <w:rPr>
          <w:spacing w:val="29"/>
          <w:sz w:val="24"/>
        </w:rPr>
        <w:t xml:space="preserve"> </w:t>
      </w:r>
      <w:r>
        <w:rPr>
          <w:sz w:val="24"/>
        </w:rPr>
        <w:t>Fiscal</w:t>
      </w:r>
      <w:r>
        <w:rPr>
          <w:spacing w:val="28"/>
          <w:sz w:val="24"/>
        </w:rPr>
        <w:t xml:space="preserve"> </w:t>
      </w:r>
      <w:r>
        <w:rPr>
          <w:sz w:val="24"/>
        </w:rPr>
        <w:t>ou</w:t>
      </w:r>
      <w:r>
        <w:rPr>
          <w:spacing w:val="30"/>
          <w:sz w:val="24"/>
        </w:rPr>
        <w:t xml:space="preserve"> </w:t>
      </w:r>
      <w:r>
        <w:rPr>
          <w:sz w:val="24"/>
        </w:rPr>
        <w:t>Fatura apresentada expressa os elementos necessários e essenciais do documento, tais como:</w:t>
      </w:r>
    </w:p>
    <w:p w:rsidR="004E2BD8" w:rsidRDefault="00146DA8">
      <w:pPr>
        <w:pStyle w:val="PargrafodaLista"/>
        <w:numPr>
          <w:ilvl w:val="0"/>
          <w:numId w:val="11"/>
        </w:numPr>
        <w:tabs>
          <w:tab w:val="left" w:pos="1227"/>
        </w:tabs>
        <w:ind w:hanging="245"/>
        <w:rPr>
          <w:sz w:val="24"/>
        </w:rPr>
      </w:pPr>
      <w:r>
        <w:rPr>
          <w:sz w:val="24"/>
        </w:rPr>
        <w:t>O</w:t>
      </w:r>
      <w:r>
        <w:rPr>
          <w:spacing w:val="-3"/>
          <w:sz w:val="24"/>
        </w:rPr>
        <w:t xml:space="preserve"> </w:t>
      </w:r>
      <w:r>
        <w:rPr>
          <w:sz w:val="24"/>
        </w:rPr>
        <w:t>prazo de</w:t>
      </w:r>
      <w:r>
        <w:rPr>
          <w:spacing w:val="-1"/>
          <w:sz w:val="24"/>
        </w:rPr>
        <w:t xml:space="preserve"> </w:t>
      </w:r>
      <w:r>
        <w:rPr>
          <w:spacing w:val="-2"/>
          <w:sz w:val="24"/>
        </w:rPr>
        <w:t>validade;</w:t>
      </w:r>
    </w:p>
    <w:p w:rsidR="004E2BD8" w:rsidRDefault="00146DA8">
      <w:pPr>
        <w:pStyle w:val="PargrafodaLista"/>
        <w:numPr>
          <w:ilvl w:val="0"/>
          <w:numId w:val="11"/>
        </w:numPr>
        <w:tabs>
          <w:tab w:val="left" w:pos="1241"/>
        </w:tabs>
        <w:spacing w:before="137"/>
        <w:ind w:left="1241" w:hanging="259"/>
        <w:rPr>
          <w:sz w:val="24"/>
        </w:rPr>
      </w:pPr>
      <w:r>
        <w:rPr>
          <w:sz w:val="24"/>
        </w:rPr>
        <w:t>A</w:t>
      </w:r>
      <w:r>
        <w:rPr>
          <w:spacing w:val="-5"/>
          <w:sz w:val="24"/>
        </w:rPr>
        <w:t xml:space="preserve"> </w:t>
      </w:r>
      <w:r>
        <w:rPr>
          <w:sz w:val="24"/>
        </w:rPr>
        <w:t xml:space="preserve">data da </w:t>
      </w:r>
      <w:r>
        <w:rPr>
          <w:spacing w:val="-2"/>
          <w:sz w:val="24"/>
        </w:rPr>
        <w:t>emissão;</w:t>
      </w:r>
    </w:p>
    <w:p w:rsidR="004E2BD8" w:rsidRDefault="00146DA8">
      <w:pPr>
        <w:pStyle w:val="PargrafodaLista"/>
        <w:numPr>
          <w:ilvl w:val="0"/>
          <w:numId w:val="11"/>
        </w:numPr>
        <w:tabs>
          <w:tab w:val="left" w:pos="1227"/>
        </w:tabs>
        <w:spacing w:before="140"/>
        <w:ind w:hanging="245"/>
        <w:rPr>
          <w:sz w:val="24"/>
        </w:rPr>
      </w:pPr>
      <w:r>
        <w:rPr>
          <w:sz w:val="24"/>
        </w:rPr>
        <w:t>Os</w:t>
      </w:r>
      <w:r>
        <w:rPr>
          <w:spacing w:val="-4"/>
          <w:sz w:val="24"/>
        </w:rPr>
        <w:t xml:space="preserve"> </w:t>
      </w:r>
      <w:r>
        <w:rPr>
          <w:sz w:val="24"/>
        </w:rPr>
        <w:t>dados</w:t>
      </w:r>
      <w:r>
        <w:rPr>
          <w:spacing w:val="-1"/>
          <w:sz w:val="24"/>
        </w:rPr>
        <w:t xml:space="preserve"> </w:t>
      </w:r>
      <w:r>
        <w:rPr>
          <w:sz w:val="24"/>
        </w:rPr>
        <w:t>do</w:t>
      </w:r>
      <w:r>
        <w:rPr>
          <w:spacing w:val="1"/>
          <w:sz w:val="24"/>
        </w:rPr>
        <w:t xml:space="preserve"> </w:t>
      </w:r>
      <w:r>
        <w:rPr>
          <w:sz w:val="24"/>
        </w:rPr>
        <w:t>contrato</w:t>
      </w:r>
      <w:r>
        <w:rPr>
          <w:spacing w:val="-1"/>
          <w:sz w:val="24"/>
        </w:rPr>
        <w:t xml:space="preserve"> </w:t>
      </w:r>
      <w:r>
        <w:rPr>
          <w:sz w:val="24"/>
        </w:rPr>
        <w:t>e do</w:t>
      </w:r>
      <w:r>
        <w:rPr>
          <w:spacing w:val="-1"/>
          <w:sz w:val="24"/>
        </w:rPr>
        <w:t xml:space="preserve"> </w:t>
      </w:r>
      <w:r>
        <w:rPr>
          <w:sz w:val="24"/>
        </w:rPr>
        <w:t>órgão</w:t>
      </w:r>
      <w:r>
        <w:rPr>
          <w:spacing w:val="-1"/>
          <w:sz w:val="24"/>
        </w:rPr>
        <w:t xml:space="preserve"> </w:t>
      </w:r>
      <w:r>
        <w:rPr>
          <w:spacing w:val="-2"/>
          <w:sz w:val="24"/>
        </w:rPr>
        <w:t>contratante;</w:t>
      </w:r>
    </w:p>
    <w:p w:rsidR="004E2BD8" w:rsidRDefault="00146DA8">
      <w:pPr>
        <w:pStyle w:val="PargrafodaLista"/>
        <w:numPr>
          <w:ilvl w:val="0"/>
          <w:numId w:val="11"/>
        </w:numPr>
        <w:tabs>
          <w:tab w:val="left" w:pos="1241"/>
        </w:tabs>
        <w:spacing w:before="136"/>
        <w:ind w:left="1241" w:hanging="259"/>
        <w:rPr>
          <w:sz w:val="24"/>
        </w:rPr>
      </w:pPr>
      <w:r>
        <w:rPr>
          <w:sz w:val="24"/>
        </w:rPr>
        <w:t>O</w:t>
      </w:r>
      <w:r>
        <w:rPr>
          <w:spacing w:val="-3"/>
          <w:sz w:val="24"/>
        </w:rPr>
        <w:t xml:space="preserve"> </w:t>
      </w:r>
      <w:r>
        <w:rPr>
          <w:sz w:val="24"/>
        </w:rPr>
        <w:t>período</w:t>
      </w:r>
      <w:r>
        <w:rPr>
          <w:spacing w:val="-1"/>
          <w:sz w:val="24"/>
        </w:rPr>
        <w:t xml:space="preserve"> </w:t>
      </w:r>
      <w:r>
        <w:rPr>
          <w:sz w:val="24"/>
        </w:rPr>
        <w:t>respectivo</w:t>
      </w:r>
      <w:r>
        <w:rPr>
          <w:spacing w:val="1"/>
          <w:sz w:val="24"/>
        </w:rPr>
        <w:t xml:space="preserve"> </w:t>
      </w:r>
      <w:r>
        <w:rPr>
          <w:sz w:val="24"/>
        </w:rPr>
        <w:t>de</w:t>
      </w:r>
      <w:r>
        <w:rPr>
          <w:spacing w:val="-2"/>
          <w:sz w:val="24"/>
        </w:rPr>
        <w:t xml:space="preserve"> </w:t>
      </w:r>
      <w:r>
        <w:rPr>
          <w:sz w:val="24"/>
        </w:rPr>
        <w:t>execução</w:t>
      </w:r>
      <w:r>
        <w:rPr>
          <w:spacing w:val="-1"/>
          <w:sz w:val="24"/>
        </w:rPr>
        <w:t xml:space="preserve"> </w:t>
      </w:r>
      <w:r>
        <w:rPr>
          <w:sz w:val="24"/>
        </w:rPr>
        <w:t>do</w:t>
      </w:r>
      <w:r>
        <w:rPr>
          <w:spacing w:val="2"/>
          <w:sz w:val="24"/>
        </w:rPr>
        <w:t xml:space="preserve"> </w:t>
      </w:r>
      <w:r>
        <w:rPr>
          <w:spacing w:val="-2"/>
          <w:sz w:val="24"/>
        </w:rPr>
        <w:t>contrato;</w:t>
      </w:r>
    </w:p>
    <w:p w:rsidR="004E2BD8" w:rsidRDefault="00146DA8">
      <w:pPr>
        <w:pStyle w:val="PargrafodaLista"/>
        <w:numPr>
          <w:ilvl w:val="0"/>
          <w:numId w:val="11"/>
        </w:numPr>
        <w:tabs>
          <w:tab w:val="left" w:pos="1227"/>
        </w:tabs>
        <w:spacing w:before="140"/>
        <w:ind w:hanging="245"/>
        <w:rPr>
          <w:sz w:val="24"/>
        </w:rPr>
      </w:pPr>
      <w:r>
        <w:rPr>
          <w:sz w:val="24"/>
        </w:rPr>
        <w:t>O</w:t>
      </w:r>
      <w:r>
        <w:rPr>
          <w:spacing w:val="-3"/>
          <w:sz w:val="24"/>
        </w:rPr>
        <w:t xml:space="preserve"> </w:t>
      </w:r>
      <w:r>
        <w:rPr>
          <w:sz w:val="24"/>
        </w:rPr>
        <w:t>valor</w:t>
      </w:r>
      <w:r>
        <w:rPr>
          <w:spacing w:val="1"/>
          <w:sz w:val="24"/>
        </w:rPr>
        <w:t xml:space="preserve"> </w:t>
      </w:r>
      <w:r>
        <w:rPr>
          <w:sz w:val="24"/>
        </w:rPr>
        <w:t>a</w:t>
      </w:r>
      <w:r>
        <w:rPr>
          <w:spacing w:val="-1"/>
          <w:sz w:val="24"/>
        </w:rPr>
        <w:t xml:space="preserve"> </w:t>
      </w:r>
      <w:r>
        <w:rPr>
          <w:sz w:val="24"/>
        </w:rPr>
        <w:t xml:space="preserve">pagar; </w:t>
      </w:r>
      <w:r>
        <w:rPr>
          <w:spacing w:val="-10"/>
          <w:sz w:val="24"/>
        </w:rPr>
        <w:t>e</w:t>
      </w:r>
    </w:p>
    <w:p w:rsidR="004E2BD8" w:rsidRDefault="00146DA8">
      <w:pPr>
        <w:pStyle w:val="PargrafodaLista"/>
        <w:numPr>
          <w:ilvl w:val="0"/>
          <w:numId w:val="11"/>
        </w:numPr>
        <w:tabs>
          <w:tab w:val="left" w:pos="1199"/>
        </w:tabs>
        <w:spacing w:before="136"/>
        <w:ind w:left="1199" w:hanging="217"/>
        <w:rPr>
          <w:sz w:val="24"/>
        </w:rPr>
      </w:pPr>
      <w:r>
        <w:rPr>
          <w:sz w:val="24"/>
        </w:rPr>
        <w:t>Eventual</w:t>
      </w:r>
      <w:r>
        <w:rPr>
          <w:spacing w:val="-1"/>
          <w:sz w:val="24"/>
        </w:rPr>
        <w:t xml:space="preserve"> </w:t>
      </w:r>
      <w:r>
        <w:rPr>
          <w:sz w:val="24"/>
        </w:rPr>
        <w:t>destaque</w:t>
      </w:r>
      <w:r>
        <w:rPr>
          <w:spacing w:val="-1"/>
          <w:sz w:val="24"/>
        </w:rPr>
        <w:t xml:space="preserve"> </w:t>
      </w:r>
      <w:r>
        <w:rPr>
          <w:sz w:val="24"/>
        </w:rPr>
        <w:t>do valor</w:t>
      </w:r>
      <w:r>
        <w:rPr>
          <w:spacing w:val="-1"/>
          <w:sz w:val="24"/>
        </w:rPr>
        <w:t xml:space="preserve"> </w:t>
      </w:r>
      <w:r>
        <w:rPr>
          <w:sz w:val="24"/>
        </w:rPr>
        <w:t>de</w:t>
      </w:r>
      <w:r>
        <w:rPr>
          <w:spacing w:val="-2"/>
          <w:sz w:val="24"/>
        </w:rPr>
        <w:t xml:space="preserve"> </w:t>
      </w:r>
      <w:r>
        <w:rPr>
          <w:sz w:val="24"/>
        </w:rPr>
        <w:t xml:space="preserve">retenções tributárias </w:t>
      </w:r>
      <w:r>
        <w:rPr>
          <w:spacing w:val="-2"/>
          <w:sz w:val="24"/>
        </w:rPr>
        <w:t>cabíveis.</w:t>
      </w:r>
    </w:p>
    <w:p w:rsidR="004E2BD8" w:rsidRDefault="00146DA8">
      <w:pPr>
        <w:pStyle w:val="PargrafodaLista"/>
        <w:numPr>
          <w:ilvl w:val="1"/>
          <w:numId w:val="13"/>
        </w:numPr>
        <w:tabs>
          <w:tab w:val="left" w:pos="1689"/>
        </w:tabs>
        <w:spacing w:before="140" w:line="360" w:lineRule="auto"/>
        <w:ind w:right="544" w:firstLine="0"/>
        <w:rPr>
          <w:sz w:val="24"/>
        </w:rPr>
      </w:pPr>
      <w:r>
        <w:rPr>
          <w:sz w:val="24"/>
        </w:rPr>
        <w:t>Havendo</w:t>
      </w:r>
      <w:r>
        <w:rPr>
          <w:spacing w:val="77"/>
          <w:sz w:val="24"/>
        </w:rPr>
        <w:t xml:space="preserve"> </w:t>
      </w:r>
      <w:r>
        <w:rPr>
          <w:sz w:val="24"/>
        </w:rPr>
        <w:t>erro</w:t>
      </w:r>
      <w:r>
        <w:rPr>
          <w:spacing w:val="77"/>
          <w:sz w:val="24"/>
        </w:rPr>
        <w:t xml:space="preserve"> </w:t>
      </w:r>
      <w:r>
        <w:rPr>
          <w:sz w:val="24"/>
        </w:rPr>
        <w:t>na</w:t>
      </w:r>
      <w:r>
        <w:rPr>
          <w:spacing w:val="76"/>
          <w:sz w:val="24"/>
        </w:rPr>
        <w:t xml:space="preserve"> </w:t>
      </w:r>
      <w:r>
        <w:rPr>
          <w:sz w:val="24"/>
        </w:rPr>
        <w:t>apresentação</w:t>
      </w:r>
      <w:r>
        <w:rPr>
          <w:spacing w:val="77"/>
          <w:sz w:val="24"/>
        </w:rPr>
        <w:t xml:space="preserve"> </w:t>
      </w:r>
      <w:r>
        <w:rPr>
          <w:sz w:val="24"/>
        </w:rPr>
        <w:t>da</w:t>
      </w:r>
      <w:r>
        <w:rPr>
          <w:spacing w:val="76"/>
          <w:sz w:val="24"/>
        </w:rPr>
        <w:t xml:space="preserve"> </w:t>
      </w:r>
      <w:r>
        <w:rPr>
          <w:sz w:val="24"/>
        </w:rPr>
        <w:t>Nota</w:t>
      </w:r>
      <w:r>
        <w:rPr>
          <w:spacing w:val="76"/>
          <w:sz w:val="24"/>
        </w:rPr>
        <w:t xml:space="preserve"> </w:t>
      </w:r>
      <w:r>
        <w:rPr>
          <w:sz w:val="24"/>
        </w:rPr>
        <w:t>Fiscal/Fatura,</w:t>
      </w:r>
      <w:r>
        <w:rPr>
          <w:spacing w:val="77"/>
          <w:sz w:val="24"/>
        </w:rPr>
        <w:t xml:space="preserve"> </w:t>
      </w:r>
      <w:r>
        <w:rPr>
          <w:sz w:val="24"/>
        </w:rPr>
        <w:t>ou</w:t>
      </w:r>
      <w:r>
        <w:rPr>
          <w:spacing w:val="77"/>
          <w:sz w:val="24"/>
        </w:rPr>
        <w:t xml:space="preserve"> </w:t>
      </w:r>
      <w:r>
        <w:rPr>
          <w:sz w:val="24"/>
        </w:rPr>
        <w:t>circunstância</w:t>
      </w:r>
      <w:r>
        <w:rPr>
          <w:spacing w:val="76"/>
          <w:sz w:val="24"/>
        </w:rPr>
        <w:t xml:space="preserve"> </w:t>
      </w:r>
      <w:r>
        <w:rPr>
          <w:sz w:val="24"/>
        </w:rPr>
        <w:t>que</w:t>
      </w:r>
      <w:r>
        <w:rPr>
          <w:spacing w:val="76"/>
          <w:sz w:val="24"/>
        </w:rPr>
        <w:t xml:space="preserve"> </w:t>
      </w:r>
      <w:r>
        <w:rPr>
          <w:sz w:val="24"/>
        </w:rPr>
        <w:t>impeça</w:t>
      </w:r>
      <w:r>
        <w:rPr>
          <w:spacing w:val="76"/>
          <w:sz w:val="24"/>
        </w:rPr>
        <w:t xml:space="preserve"> </w:t>
      </w:r>
      <w:r>
        <w:rPr>
          <w:sz w:val="24"/>
        </w:rPr>
        <w:t>a liquidação da despesa, o pagamento ficará sobrestado até que o contratado providencie as medidas</w:t>
      </w:r>
    </w:p>
    <w:p w:rsidR="004E2BD8" w:rsidRDefault="004E2BD8">
      <w:pPr>
        <w:pStyle w:val="PargrafodaLista"/>
        <w:spacing w:line="360" w:lineRule="auto"/>
        <w:jc w:val="left"/>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spacing w:line="360" w:lineRule="auto"/>
        <w:ind w:right="538"/>
      </w:pPr>
      <w:r>
        <w:t>saneadoras. Nessa hipótese, o prazo para pagamento iniciar-se-á após a comprovação da regularização da situação, não acarretando qualquer ônus para o contratante</w:t>
      </w:r>
    </w:p>
    <w:p w:rsidR="004E2BD8" w:rsidRDefault="00146DA8">
      <w:pPr>
        <w:pStyle w:val="PargrafodaLista"/>
        <w:numPr>
          <w:ilvl w:val="1"/>
          <w:numId w:val="13"/>
        </w:numPr>
        <w:tabs>
          <w:tab w:val="left" w:pos="1689"/>
        </w:tabs>
        <w:spacing w:line="360" w:lineRule="auto"/>
        <w:ind w:right="542" w:firstLine="0"/>
        <w:rPr>
          <w:sz w:val="24"/>
        </w:rPr>
      </w:pPr>
      <w:r>
        <w:rPr>
          <w:sz w:val="24"/>
        </w:rPr>
        <w:t>No</w:t>
      </w:r>
      <w:r>
        <w:rPr>
          <w:spacing w:val="-2"/>
          <w:sz w:val="24"/>
        </w:rPr>
        <w:t xml:space="preserve"> </w:t>
      </w:r>
      <w:r>
        <w:rPr>
          <w:sz w:val="24"/>
        </w:rPr>
        <w:t>valor</w:t>
      </w:r>
      <w:r>
        <w:rPr>
          <w:spacing w:val="-2"/>
          <w:sz w:val="24"/>
        </w:rPr>
        <w:t xml:space="preserve"> </w:t>
      </w:r>
      <w:r>
        <w:rPr>
          <w:sz w:val="24"/>
        </w:rPr>
        <w:t>acima</w:t>
      </w:r>
      <w:r>
        <w:rPr>
          <w:spacing w:val="-2"/>
          <w:sz w:val="24"/>
        </w:rPr>
        <w:t xml:space="preserve"> </w:t>
      </w:r>
      <w:r>
        <w:rPr>
          <w:sz w:val="24"/>
        </w:rPr>
        <w:t>estão</w:t>
      </w:r>
      <w:r>
        <w:rPr>
          <w:spacing w:val="-2"/>
          <w:sz w:val="24"/>
        </w:rPr>
        <w:t xml:space="preserve"> </w:t>
      </w:r>
      <w:r>
        <w:rPr>
          <w:sz w:val="24"/>
        </w:rPr>
        <w:t>incluídas</w:t>
      </w:r>
      <w:r>
        <w:rPr>
          <w:spacing w:val="-1"/>
          <w:sz w:val="24"/>
        </w:rPr>
        <w:t xml:space="preserve"> </w:t>
      </w:r>
      <w:r>
        <w:rPr>
          <w:sz w:val="24"/>
        </w:rPr>
        <w:t>todas</w:t>
      </w:r>
      <w:r>
        <w:rPr>
          <w:spacing w:val="-2"/>
          <w:sz w:val="24"/>
        </w:rPr>
        <w:t xml:space="preserve"> </w:t>
      </w:r>
      <w:r>
        <w:rPr>
          <w:sz w:val="24"/>
        </w:rPr>
        <w:t>as</w:t>
      </w:r>
      <w:r>
        <w:rPr>
          <w:spacing w:val="-1"/>
          <w:sz w:val="24"/>
        </w:rPr>
        <w:t xml:space="preserve"> </w:t>
      </w:r>
      <w:r>
        <w:rPr>
          <w:sz w:val="24"/>
        </w:rPr>
        <w:t>despesas</w:t>
      </w:r>
      <w:r>
        <w:rPr>
          <w:spacing w:val="-1"/>
          <w:sz w:val="24"/>
        </w:rPr>
        <w:t xml:space="preserve"> </w:t>
      </w:r>
      <w:r>
        <w:rPr>
          <w:sz w:val="24"/>
        </w:rPr>
        <w:t>ordinárias</w:t>
      </w:r>
      <w:r>
        <w:rPr>
          <w:spacing w:val="-1"/>
          <w:sz w:val="24"/>
        </w:rPr>
        <w:t xml:space="preserve"> </w:t>
      </w:r>
      <w:r>
        <w:rPr>
          <w:sz w:val="24"/>
        </w:rPr>
        <w:t>diretas</w:t>
      </w:r>
      <w:r>
        <w:rPr>
          <w:spacing w:val="-2"/>
          <w:sz w:val="24"/>
        </w:rPr>
        <w:t xml:space="preserve"> </w:t>
      </w:r>
      <w:r>
        <w:rPr>
          <w:sz w:val="24"/>
        </w:rPr>
        <w:t>e</w:t>
      </w:r>
      <w:r>
        <w:rPr>
          <w:spacing w:val="-2"/>
          <w:sz w:val="24"/>
        </w:rPr>
        <w:t xml:space="preserve"> </w:t>
      </w:r>
      <w:r>
        <w:rPr>
          <w:sz w:val="24"/>
        </w:rPr>
        <w:t>indiretas</w:t>
      </w:r>
      <w:r>
        <w:rPr>
          <w:spacing w:val="-2"/>
          <w:sz w:val="24"/>
        </w:rPr>
        <w:t xml:space="preserve"> </w:t>
      </w:r>
      <w:r>
        <w:rPr>
          <w:sz w:val="24"/>
        </w:rPr>
        <w:t>decorrentes</w:t>
      </w:r>
      <w:r>
        <w:rPr>
          <w:spacing w:val="-2"/>
          <w:sz w:val="24"/>
        </w:rPr>
        <w:t xml:space="preserve"> </w:t>
      </w:r>
      <w:r>
        <w:rPr>
          <w:sz w:val="24"/>
        </w:rPr>
        <w:t>da execução do objeto, inclusive tributos e/ou impostos, encargos sociais, trabalhistas, previdenciários, fiscais e comerciais incidentes, taxa de administração, frete, seguro e outros necessários ao cumprimento integral do objeto da contratação.</w:t>
      </w:r>
    </w:p>
    <w:p w:rsidR="004E2BD8" w:rsidRDefault="00146DA8">
      <w:pPr>
        <w:pStyle w:val="PargrafodaLista"/>
        <w:numPr>
          <w:ilvl w:val="1"/>
          <w:numId w:val="13"/>
        </w:numPr>
        <w:tabs>
          <w:tab w:val="left" w:pos="1689"/>
        </w:tabs>
        <w:spacing w:before="1" w:line="360" w:lineRule="auto"/>
        <w:ind w:right="545" w:firstLine="0"/>
        <w:rPr>
          <w:sz w:val="24"/>
        </w:rPr>
      </w:pPr>
      <w:r>
        <w:rPr>
          <w:sz w:val="24"/>
        </w:rPr>
        <w:t>A pagamento será realizado mediante transferência bancária, na agência bancária e conta corrente indicados pelo contratado.</w:t>
      </w:r>
    </w:p>
    <w:p w:rsidR="004E2BD8" w:rsidRDefault="00146DA8">
      <w:pPr>
        <w:pStyle w:val="PargrafodaLista"/>
        <w:numPr>
          <w:ilvl w:val="1"/>
          <w:numId w:val="13"/>
        </w:numPr>
        <w:tabs>
          <w:tab w:val="left" w:pos="1689"/>
        </w:tabs>
        <w:ind w:left="1689" w:hanging="707"/>
        <w:rPr>
          <w:sz w:val="24"/>
        </w:rPr>
      </w:pPr>
      <w:r>
        <w:rPr>
          <w:sz w:val="24"/>
        </w:rPr>
        <w:t>Os</w:t>
      </w:r>
      <w:r>
        <w:rPr>
          <w:spacing w:val="-3"/>
          <w:sz w:val="24"/>
        </w:rPr>
        <w:t xml:space="preserve"> </w:t>
      </w:r>
      <w:r>
        <w:rPr>
          <w:sz w:val="24"/>
        </w:rPr>
        <w:t>preços</w:t>
      </w:r>
      <w:r>
        <w:rPr>
          <w:spacing w:val="-1"/>
          <w:sz w:val="24"/>
        </w:rPr>
        <w:t xml:space="preserve"> </w:t>
      </w:r>
      <w:r>
        <w:rPr>
          <w:sz w:val="24"/>
        </w:rPr>
        <w:t>inicialmente</w:t>
      </w:r>
      <w:r>
        <w:rPr>
          <w:spacing w:val="-1"/>
          <w:sz w:val="24"/>
        </w:rPr>
        <w:t xml:space="preserve"> </w:t>
      </w:r>
      <w:r>
        <w:rPr>
          <w:sz w:val="24"/>
        </w:rPr>
        <w:t>contratados</w:t>
      </w:r>
      <w:r>
        <w:rPr>
          <w:spacing w:val="-1"/>
          <w:sz w:val="24"/>
        </w:rPr>
        <w:t xml:space="preserve"> </w:t>
      </w:r>
      <w:r>
        <w:rPr>
          <w:sz w:val="24"/>
        </w:rPr>
        <w:t>são</w:t>
      </w:r>
      <w:r>
        <w:rPr>
          <w:spacing w:val="-1"/>
          <w:sz w:val="24"/>
        </w:rPr>
        <w:t xml:space="preserve"> </w:t>
      </w:r>
      <w:r>
        <w:rPr>
          <w:sz w:val="24"/>
        </w:rPr>
        <w:t>fixos</w:t>
      </w:r>
      <w:r>
        <w:rPr>
          <w:spacing w:val="-1"/>
          <w:sz w:val="24"/>
        </w:rPr>
        <w:t xml:space="preserve"> </w:t>
      </w:r>
      <w:r>
        <w:rPr>
          <w:sz w:val="24"/>
        </w:rPr>
        <w:t>e</w:t>
      </w:r>
      <w:r>
        <w:rPr>
          <w:spacing w:val="-1"/>
          <w:sz w:val="24"/>
        </w:rPr>
        <w:t xml:space="preserve"> </w:t>
      </w:r>
      <w:r>
        <w:rPr>
          <w:spacing w:val="-2"/>
          <w:sz w:val="24"/>
        </w:rPr>
        <w:t>irreajustáveis.</w:t>
      </w:r>
    </w:p>
    <w:p w:rsidR="004E2BD8" w:rsidRDefault="004E2BD8">
      <w:pPr>
        <w:pStyle w:val="Corpodetexto"/>
        <w:ind w:left="0"/>
        <w:jc w:val="left"/>
        <w:rPr>
          <w:sz w:val="20"/>
        </w:rPr>
      </w:pPr>
    </w:p>
    <w:p w:rsidR="004E2BD8" w:rsidRDefault="00146DA8">
      <w:pPr>
        <w:pStyle w:val="Corpodetexto"/>
        <w:spacing w:before="69"/>
        <w:ind w:left="0"/>
        <w:jc w:val="left"/>
        <w:rPr>
          <w:sz w:val="20"/>
        </w:rPr>
      </w:pPr>
      <w:r>
        <w:rPr>
          <w:noProof/>
          <w:sz w:val="20"/>
          <w:lang w:val="pt-BR" w:eastAsia="pt-BR"/>
        </w:rPr>
        <mc:AlternateContent>
          <mc:Choice Requires="wps">
            <w:drawing>
              <wp:anchor distT="0" distB="0" distL="0" distR="0" simplePos="0" relativeHeight="487600640" behindDoc="1" locked="0" layoutInCell="1" allowOverlap="1">
                <wp:simplePos x="0" y="0"/>
                <wp:positionH relativeFrom="page">
                  <wp:posOffset>1062532</wp:posOffset>
                </wp:positionH>
                <wp:positionV relativeFrom="paragraph">
                  <wp:posOffset>205213</wp:posOffset>
                </wp:positionV>
                <wp:extent cx="6158230" cy="264160"/>
                <wp:effectExtent l="0" t="0" r="0" b="0"/>
                <wp:wrapTopAndBottom/>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264160"/>
                        </a:xfrm>
                        <a:prstGeom prst="rect">
                          <a:avLst/>
                        </a:prstGeom>
                        <a:solidFill>
                          <a:srgbClr val="A6A6A6"/>
                        </a:solidFill>
                      </wps:spPr>
                      <wps:txbx>
                        <w:txbxContent>
                          <w:p w:rsidR="001A23DB" w:rsidRDefault="001A23DB">
                            <w:pPr>
                              <w:spacing w:line="275" w:lineRule="exact"/>
                              <w:ind w:left="28"/>
                              <w:rPr>
                                <w:b/>
                                <w:i/>
                                <w:color w:val="000000"/>
                                <w:sz w:val="24"/>
                              </w:rPr>
                            </w:pPr>
                            <w:r>
                              <w:rPr>
                                <w:b/>
                                <w:color w:val="000000"/>
                                <w:sz w:val="24"/>
                              </w:rPr>
                              <w:t>CLÁUSULA</w:t>
                            </w:r>
                            <w:r>
                              <w:rPr>
                                <w:b/>
                                <w:color w:val="000000"/>
                                <w:spacing w:val="-4"/>
                                <w:sz w:val="24"/>
                              </w:rPr>
                              <w:t xml:space="preserve"> </w:t>
                            </w:r>
                            <w:r>
                              <w:rPr>
                                <w:b/>
                                <w:color w:val="000000"/>
                                <w:sz w:val="24"/>
                              </w:rPr>
                              <w:t>QUINTA -</w:t>
                            </w:r>
                            <w:r>
                              <w:rPr>
                                <w:b/>
                                <w:color w:val="000000"/>
                                <w:spacing w:val="-4"/>
                                <w:sz w:val="24"/>
                              </w:rPr>
                              <w:t xml:space="preserve"> </w:t>
                            </w:r>
                            <w:r>
                              <w:rPr>
                                <w:b/>
                                <w:color w:val="000000"/>
                                <w:sz w:val="24"/>
                              </w:rPr>
                              <w:t>DO</w:t>
                            </w:r>
                            <w:r>
                              <w:rPr>
                                <w:b/>
                                <w:color w:val="000000"/>
                                <w:spacing w:val="-1"/>
                                <w:sz w:val="24"/>
                              </w:rPr>
                              <w:t xml:space="preserve"> </w:t>
                            </w:r>
                            <w:r>
                              <w:rPr>
                                <w:b/>
                                <w:color w:val="000000"/>
                                <w:sz w:val="24"/>
                              </w:rPr>
                              <w:t xml:space="preserve">PRAZO </w:t>
                            </w:r>
                            <w:r>
                              <w:rPr>
                                <w:b/>
                                <w:i/>
                                <w:color w:val="000000"/>
                                <w:sz w:val="24"/>
                              </w:rPr>
                              <w:t>(art. 92,</w:t>
                            </w:r>
                            <w:r>
                              <w:rPr>
                                <w:b/>
                                <w:i/>
                                <w:color w:val="000000"/>
                                <w:spacing w:val="2"/>
                                <w:sz w:val="24"/>
                              </w:rPr>
                              <w:t xml:space="preserve"> </w:t>
                            </w:r>
                            <w:r>
                              <w:rPr>
                                <w:b/>
                                <w:i/>
                                <w:color w:val="000000"/>
                                <w:spacing w:val="-4"/>
                                <w:sz w:val="24"/>
                              </w:rPr>
                              <w:t>VII)</w:t>
                            </w:r>
                          </w:p>
                        </w:txbxContent>
                      </wps:txbx>
                      <wps:bodyPr wrap="square" lIns="0" tIns="0" rIns="0" bIns="0" rtlCol="0">
                        <a:noAutofit/>
                      </wps:bodyPr>
                    </wps:wsp>
                  </a:graphicData>
                </a:graphic>
              </wp:anchor>
            </w:drawing>
          </mc:Choice>
          <mc:Fallback>
            <w:pict>
              <v:shape id="Textbox 32" o:spid="_x0000_s1054" type="#_x0000_t202" style="position:absolute;margin-left:83.65pt;margin-top:16.15pt;width:484.9pt;height:20.8pt;z-index:-15715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" fillcolor="#a6a6a6" stroked="f">
                <v:path arrowok="t"/>
                <v:textbox inset="0,0,0,0">
                  <w:txbxContent>
                    <w:p w:rsidR="001A23DB" w:rsidRDefault="001A23DB">
                      <w:pPr>
                        <w:spacing w:line="275" w:lineRule="exact"/>
                        <w:ind w:left="28"/>
                        <w:rPr>
                          <w:b/>
                          <w:i/>
                          <w:color w:val="000000"/>
                          <w:sz w:val="24"/>
                        </w:rPr>
                      </w:pPr>
                      <w:r>
                        <w:rPr>
                          <w:b/>
                          <w:color w:val="000000"/>
                          <w:sz w:val="24"/>
                        </w:rPr>
                        <w:t>CLÁUSULA</w:t>
                      </w:r>
                      <w:r>
                        <w:rPr>
                          <w:b/>
                          <w:color w:val="000000"/>
                          <w:spacing w:val="-4"/>
                          <w:sz w:val="24"/>
                        </w:rPr>
                        <w:t xml:space="preserve"> </w:t>
                      </w:r>
                      <w:r>
                        <w:rPr>
                          <w:b/>
                          <w:color w:val="000000"/>
                          <w:sz w:val="24"/>
                        </w:rPr>
                        <w:t>QUINTA -</w:t>
                      </w:r>
                      <w:r>
                        <w:rPr>
                          <w:b/>
                          <w:color w:val="000000"/>
                          <w:spacing w:val="-4"/>
                          <w:sz w:val="24"/>
                        </w:rPr>
                        <w:t xml:space="preserve"> </w:t>
                      </w:r>
                      <w:r>
                        <w:rPr>
                          <w:b/>
                          <w:color w:val="000000"/>
                          <w:sz w:val="24"/>
                        </w:rPr>
                        <w:t>DO</w:t>
                      </w:r>
                      <w:r>
                        <w:rPr>
                          <w:b/>
                          <w:color w:val="000000"/>
                          <w:spacing w:val="-1"/>
                          <w:sz w:val="24"/>
                        </w:rPr>
                        <w:t xml:space="preserve"> </w:t>
                      </w:r>
                      <w:r>
                        <w:rPr>
                          <w:b/>
                          <w:color w:val="000000"/>
                          <w:sz w:val="24"/>
                        </w:rPr>
                        <w:t xml:space="preserve">PRAZO </w:t>
                      </w:r>
                      <w:r>
                        <w:rPr>
                          <w:b/>
                          <w:i/>
                          <w:color w:val="000000"/>
                          <w:sz w:val="24"/>
                        </w:rPr>
                        <w:t>(art. 92,</w:t>
                      </w:r>
                      <w:r>
                        <w:rPr>
                          <w:b/>
                          <w:i/>
                          <w:color w:val="000000"/>
                          <w:spacing w:val="2"/>
                          <w:sz w:val="24"/>
                        </w:rPr>
                        <w:t xml:space="preserve"> </w:t>
                      </w:r>
                      <w:r>
                        <w:rPr>
                          <w:b/>
                          <w:i/>
                          <w:color w:val="000000"/>
                          <w:spacing w:val="-4"/>
                          <w:sz w:val="24"/>
                        </w:rPr>
                        <w:t>VII)</w:t>
                      </w:r>
                    </w:p>
                  </w:txbxContent>
                </v:textbox>
                <w10:wrap type="topAndBottom" anchorx="page"/>
              </v:shape>
            </w:pict>
          </mc:Fallback>
        </mc:AlternateContent>
      </w:r>
    </w:p>
    <w:p w:rsidR="004E2BD8" w:rsidRDefault="00527AEF">
      <w:pPr>
        <w:pStyle w:val="PargrafodaLista"/>
        <w:numPr>
          <w:ilvl w:val="1"/>
          <w:numId w:val="10"/>
        </w:numPr>
        <w:tabs>
          <w:tab w:val="left" w:pos="1689"/>
        </w:tabs>
        <w:spacing w:line="360" w:lineRule="auto"/>
        <w:ind w:right="536" w:firstLine="0"/>
        <w:rPr>
          <w:sz w:val="24"/>
        </w:rPr>
      </w:pPr>
      <w:r w:rsidRPr="001A23DB">
        <w:rPr>
          <w:b/>
          <w:sz w:val="24"/>
        </w:rPr>
        <w:t>O prazo de vigência da contratação é de 06 (seis) meses, contados da data da assinatura do contrato</w:t>
      </w:r>
      <w:r w:rsidRPr="00527AEF">
        <w:rPr>
          <w:b/>
          <w:sz w:val="24"/>
        </w:rPr>
        <w:t>.</w:t>
      </w:r>
    </w:p>
    <w:p w:rsidR="004E2BD8" w:rsidRDefault="00146DA8">
      <w:pPr>
        <w:pStyle w:val="PargrafodaLista"/>
        <w:numPr>
          <w:ilvl w:val="1"/>
          <w:numId w:val="10"/>
        </w:numPr>
        <w:tabs>
          <w:tab w:val="left" w:pos="1689"/>
        </w:tabs>
        <w:spacing w:line="360" w:lineRule="auto"/>
        <w:ind w:right="540" w:firstLine="0"/>
        <w:rPr>
          <w:sz w:val="24"/>
        </w:rPr>
      </w:pPr>
      <w:r>
        <w:rPr>
          <w:sz w:val="24"/>
        </w:rPr>
        <w:t>As partes poderão, também, alterar esse instrumento de Contrato, através de Termo Aditivo</w:t>
      </w:r>
      <w:r>
        <w:rPr>
          <w:spacing w:val="40"/>
          <w:sz w:val="24"/>
        </w:rPr>
        <w:t xml:space="preserve"> </w:t>
      </w:r>
      <w:r>
        <w:rPr>
          <w:sz w:val="24"/>
        </w:rPr>
        <w:t>a ele, onde se observem as regras previstas na legislação contratual específica sobre o assunto,</w:t>
      </w:r>
      <w:r>
        <w:rPr>
          <w:spacing w:val="40"/>
          <w:sz w:val="24"/>
        </w:rPr>
        <w:t xml:space="preserve"> </w:t>
      </w:r>
      <w:r>
        <w:rPr>
          <w:sz w:val="24"/>
        </w:rPr>
        <w:t>assim como prorrogá-lo quando do seu vencimento, mediante convenção das partes, nos termos do artigo 107, da Lei nº 14.133/2021.</w:t>
      </w:r>
    </w:p>
    <w:p w:rsidR="004E2BD8" w:rsidRDefault="00146DA8">
      <w:pPr>
        <w:pStyle w:val="Corpodetexto"/>
        <w:spacing w:before="159"/>
        <w:ind w:left="0"/>
        <w:jc w:val="left"/>
        <w:rPr>
          <w:sz w:val="20"/>
        </w:rPr>
      </w:pPr>
      <w:r>
        <w:rPr>
          <w:noProof/>
          <w:sz w:val="20"/>
          <w:lang w:val="pt-BR" w:eastAsia="pt-BR"/>
        </w:rPr>
        <mc:AlternateContent>
          <mc:Choice Requires="wps">
            <w:drawing>
              <wp:anchor distT="0" distB="0" distL="0" distR="0" simplePos="0" relativeHeight="487601152" behindDoc="1" locked="0" layoutInCell="1" allowOverlap="1">
                <wp:simplePos x="0" y="0"/>
                <wp:positionH relativeFrom="page">
                  <wp:posOffset>1062532</wp:posOffset>
                </wp:positionH>
                <wp:positionV relativeFrom="paragraph">
                  <wp:posOffset>262515</wp:posOffset>
                </wp:positionV>
                <wp:extent cx="6158230" cy="264160"/>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264160"/>
                        </a:xfrm>
                        <a:prstGeom prst="rect">
                          <a:avLst/>
                        </a:prstGeom>
                        <a:solidFill>
                          <a:srgbClr val="A6A6A6"/>
                        </a:solidFill>
                      </wps:spPr>
                      <wps:txbx>
                        <w:txbxContent>
                          <w:p w:rsidR="001A23DB" w:rsidRDefault="001A23DB">
                            <w:pPr>
                              <w:spacing w:line="275" w:lineRule="exact"/>
                              <w:ind w:left="28"/>
                              <w:rPr>
                                <w:b/>
                                <w:i/>
                                <w:color w:val="000000"/>
                                <w:sz w:val="24"/>
                              </w:rPr>
                            </w:pPr>
                            <w:r>
                              <w:rPr>
                                <w:b/>
                                <w:color w:val="000000"/>
                                <w:sz w:val="24"/>
                              </w:rPr>
                              <w:t>CLÁUSULA</w:t>
                            </w:r>
                            <w:r>
                              <w:rPr>
                                <w:b/>
                                <w:color w:val="000000"/>
                                <w:spacing w:val="-4"/>
                                <w:sz w:val="24"/>
                              </w:rPr>
                              <w:t xml:space="preserve"> </w:t>
                            </w:r>
                            <w:r>
                              <w:rPr>
                                <w:b/>
                                <w:color w:val="000000"/>
                                <w:sz w:val="24"/>
                              </w:rPr>
                              <w:t>SEXTA -</w:t>
                            </w:r>
                            <w:r>
                              <w:rPr>
                                <w:b/>
                                <w:color w:val="000000"/>
                                <w:spacing w:val="-4"/>
                                <w:sz w:val="24"/>
                              </w:rPr>
                              <w:t xml:space="preserve"> </w:t>
                            </w:r>
                            <w:r>
                              <w:rPr>
                                <w:b/>
                                <w:color w:val="000000"/>
                                <w:sz w:val="24"/>
                              </w:rPr>
                              <w:t>RECURSOS</w:t>
                            </w:r>
                            <w:r>
                              <w:rPr>
                                <w:b/>
                                <w:color w:val="000000"/>
                                <w:spacing w:val="-1"/>
                                <w:sz w:val="24"/>
                              </w:rPr>
                              <w:t xml:space="preserve"> </w:t>
                            </w:r>
                            <w:r>
                              <w:rPr>
                                <w:b/>
                                <w:color w:val="000000"/>
                                <w:sz w:val="24"/>
                              </w:rPr>
                              <w:t>FINANCEIROS</w:t>
                            </w:r>
                            <w:r>
                              <w:rPr>
                                <w:b/>
                                <w:color w:val="000000"/>
                                <w:spacing w:val="2"/>
                                <w:sz w:val="24"/>
                              </w:rPr>
                              <w:t xml:space="preserve"> </w:t>
                            </w:r>
                            <w:r>
                              <w:rPr>
                                <w:b/>
                                <w:i/>
                                <w:color w:val="000000"/>
                                <w:sz w:val="24"/>
                              </w:rPr>
                              <w:t xml:space="preserve">(art. 92, </w:t>
                            </w:r>
                            <w:r>
                              <w:rPr>
                                <w:b/>
                                <w:i/>
                                <w:color w:val="000000"/>
                                <w:spacing w:val="-2"/>
                                <w:sz w:val="24"/>
                              </w:rPr>
                              <w:t>VIII)</w:t>
                            </w:r>
                          </w:p>
                        </w:txbxContent>
                      </wps:txbx>
                      <wps:bodyPr wrap="square" lIns="0" tIns="0" rIns="0" bIns="0" rtlCol="0">
                        <a:noAutofit/>
                      </wps:bodyPr>
                    </wps:wsp>
                  </a:graphicData>
                </a:graphic>
              </wp:anchor>
            </w:drawing>
          </mc:Choice>
          <mc:Fallback>
            <w:pict>
              <v:shape id="Textbox 33" o:spid="_x0000_s1055" type="#_x0000_t202" style="position:absolute;margin-left:83.65pt;margin-top:20.65pt;width:484.9pt;height:20.8pt;z-index:-157153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" fillcolor="#a6a6a6" stroked="f">
                <v:path arrowok="t"/>
                <v:textbox inset="0,0,0,0">
                  <w:txbxContent>
                    <w:p w:rsidR="001A23DB" w:rsidRDefault="001A23DB">
                      <w:pPr>
                        <w:spacing w:line="275" w:lineRule="exact"/>
                        <w:ind w:left="28"/>
                        <w:rPr>
                          <w:b/>
                          <w:i/>
                          <w:color w:val="000000"/>
                          <w:sz w:val="24"/>
                        </w:rPr>
                      </w:pPr>
                      <w:r>
                        <w:rPr>
                          <w:b/>
                          <w:color w:val="000000"/>
                          <w:sz w:val="24"/>
                        </w:rPr>
                        <w:t>CLÁUSULA</w:t>
                      </w:r>
                      <w:r>
                        <w:rPr>
                          <w:b/>
                          <w:color w:val="000000"/>
                          <w:spacing w:val="-4"/>
                          <w:sz w:val="24"/>
                        </w:rPr>
                        <w:t xml:space="preserve"> </w:t>
                      </w:r>
                      <w:r>
                        <w:rPr>
                          <w:b/>
                          <w:color w:val="000000"/>
                          <w:sz w:val="24"/>
                        </w:rPr>
                        <w:t>SEXTA -</w:t>
                      </w:r>
                      <w:r>
                        <w:rPr>
                          <w:b/>
                          <w:color w:val="000000"/>
                          <w:spacing w:val="-4"/>
                          <w:sz w:val="24"/>
                        </w:rPr>
                        <w:t xml:space="preserve"> </w:t>
                      </w:r>
                      <w:r>
                        <w:rPr>
                          <w:b/>
                          <w:color w:val="000000"/>
                          <w:sz w:val="24"/>
                        </w:rPr>
                        <w:t>RECURSOS</w:t>
                      </w:r>
                      <w:r>
                        <w:rPr>
                          <w:b/>
                          <w:color w:val="000000"/>
                          <w:spacing w:val="-1"/>
                          <w:sz w:val="24"/>
                        </w:rPr>
                        <w:t xml:space="preserve"> </w:t>
                      </w:r>
                      <w:r>
                        <w:rPr>
                          <w:b/>
                          <w:color w:val="000000"/>
                          <w:sz w:val="24"/>
                        </w:rPr>
                        <w:t>FINANCEIROS</w:t>
                      </w:r>
                      <w:r>
                        <w:rPr>
                          <w:b/>
                          <w:color w:val="000000"/>
                          <w:spacing w:val="2"/>
                          <w:sz w:val="24"/>
                        </w:rPr>
                        <w:t xml:space="preserve"> </w:t>
                      </w:r>
                      <w:r>
                        <w:rPr>
                          <w:b/>
                          <w:i/>
                          <w:color w:val="000000"/>
                          <w:sz w:val="24"/>
                        </w:rPr>
                        <w:t xml:space="preserve">(art. 92, </w:t>
                      </w:r>
                      <w:r>
                        <w:rPr>
                          <w:b/>
                          <w:i/>
                          <w:color w:val="000000"/>
                          <w:spacing w:val="-2"/>
                          <w:sz w:val="24"/>
                        </w:rPr>
                        <w:t>VIII)</w:t>
                      </w:r>
                    </w:p>
                  </w:txbxContent>
                </v:textbox>
                <w10:wrap type="topAndBottom" anchorx="page"/>
              </v:shape>
            </w:pict>
          </mc:Fallback>
        </mc:AlternateContent>
      </w:r>
    </w:p>
    <w:p w:rsidR="006C4920" w:rsidRPr="006C4920" w:rsidRDefault="00146DA8" w:rsidP="006C4920">
      <w:pPr>
        <w:pStyle w:val="PargrafodaLista"/>
        <w:numPr>
          <w:ilvl w:val="1"/>
          <w:numId w:val="9"/>
        </w:numPr>
        <w:tabs>
          <w:tab w:val="left" w:pos="1689"/>
        </w:tabs>
        <w:spacing w:line="360" w:lineRule="auto"/>
        <w:ind w:right="541" w:firstLine="0"/>
      </w:pPr>
      <w:r>
        <w:rPr>
          <w:sz w:val="24"/>
        </w:rPr>
        <w:t>As despesas decorrentes da presente contratação correrão à conta de recursos consignados</w:t>
      </w:r>
      <w:r>
        <w:rPr>
          <w:spacing w:val="80"/>
          <w:sz w:val="24"/>
        </w:rPr>
        <w:t xml:space="preserve"> </w:t>
      </w:r>
      <w:r>
        <w:rPr>
          <w:sz w:val="24"/>
        </w:rPr>
        <w:t>no Orçamento Geral do Município deste exercício, na dotação abaixo discriminada:</w:t>
      </w:r>
    </w:p>
    <w:p w:rsidR="006C4920" w:rsidRDefault="006C4920" w:rsidP="006C4920">
      <w:pPr>
        <w:pStyle w:val="PargrafodaLista"/>
        <w:tabs>
          <w:tab w:val="left" w:pos="1689"/>
        </w:tabs>
        <w:spacing w:line="360" w:lineRule="auto"/>
        <w:ind w:right="541"/>
        <w:rPr>
          <w:b/>
          <w:color w:val="FF0000"/>
          <w:sz w:val="20"/>
        </w:rPr>
      </w:pPr>
    </w:p>
    <w:p w:rsidR="006C4920" w:rsidRPr="00527AEF" w:rsidRDefault="006C4920" w:rsidP="006C4920">
      <w:pPr>
        <w:tabs>
          <w:tab w:val="left" w:pos="4527"/>
        </w:tabs>
        <w:ind w:left="129"/>
        <w:rPr>
          <w:sz w:val="20"/>
        </w:rPr>
      </w:pPr>
      <w:r w:rsidRPr="00527AEF">
        <w:rPr>
          <w:b/>
          <w:sz w:val="20"/>
        </w:rPr>
        <w:t>Unidade</w:t>
      </w:r>
      <w:r w:rsidRPr="00527AEF">
        <w:rPr>
          <w:b/>
          <w:spacing w:val="-8"/>
          <w:sz w:val="20"/>
        </w:rPr>
        <w:t xml:space="preserve"> </w:t>
      </w:r>
      <w:r w:rsidRPr="00527AEF">
        <w:rPr>
          <w:b/>
          <w:spacing w:val="-2"/>
          <w:sz w:val="20"/>
        </w:rPr>
        <w:t>Orçamentária:</w:t>
      </w:r>
      <w:r w:rsidRPr="00527AEF">
        <w:rPr>
          <w:b/>
          <w:sz w:val="20"/>
        </w:rPr>
        <w:tab/>
      </w:r>
      <w:r w:rsidRPr="00527AEF">
        <w:rPr>
          <w:sz w:val="20"/>
          <w:u w:val="single"/>
        </w:rPr>
        <w:t>020401</w:t>
      </w:r>
      <w:r w:rsidRPr="00527AEF">
        <w:rPr>
          <w:spacing w:val="-5"/>
          <w:sz w:val="20"/>
          <w:u w:val="single"/>
        </w:rPr>
        <w:t xml:space="preserve"> </w:t>
      </w:r>
      <w:r w:rsidRPr="00527AEF">
        <w:rPr>
          <w:sz w:val="20"/>
          <w:u w:val="single"/>
        </w:rPr>
        <w:t>-</w:t>
      </w:r>
      <w:r w:rsidRPr="00527AEF">
        <w:rPr>
          <w:spacing w:val="-9"/>
          <w:sz w:val="20"/>
          <w:u w:val="single"/>
        </w:rPr>
        <w:t xml:space="preserve"> </w:t>
      </w:r>
      <w:r w:rsidRPr="00527AEF">
        <w:rPr>
          <w:sz w:val="20"/>
          <w:u w:val="single"/>
        </w:rPr>
        <w:t>SECRETARIA</w:t>
      </w:r>
      <w:r w:rsidRPr="00527AEF">
        <w:rPr>
          <w:spacing w:val="-7"/>
          <w:sz w:val="20"/>
          <w:u w:val="single"/>
        </w:rPr>
        <w:t xml:space="preserve"> </w:t>
      </w:r>
      <w:r w:rsidRPr="00527AEF">
        <w:rPr>
          <w:sz w:val="20"/>
          <w:u w:val="single"/>
        </w:rPr>
        <w:t>DE</w:t>
      </w:r>
      <w:r w:rsidRPr="00527AEF">
        <w:rPr>
          <w:spacing w:val="-4"/>
          <w:sz w:val="20"/>
          <w:u w:val="single"/>
        </w:rPr>
        <w:t xml:space="preserve"> </w:t>
      </w:r>
      <w:r w:rsidRPr="00527AEF">
        <w:rPr>
          <w:sz w:val="20"/>
          <w:u w:val="single"/>
        </w:rPr>
        <w:t>ADMINISTRAÇÃO</w:t>
      </w:r>
      <w:r w:rsidRPr="00527AEF">
        <w:rPr>
          <w:spacing w:val="-6"/>
          <w:sz w:val="20"/>
          <w:u w:val="single"/>
        </w:rPr>
        <w:t xml:space="preserve"> </w:t>
      </w:r>
      <w:r w:rsidRPr="00527AEF">
        <w:rPr>
          <w:sz w:val="20"/>
          <w:u w:val="single"/>
        </w:rPr>
        <w:t>E</w:t>
      </w:r>
      <w:r w:rsidRPr="00527AEF">
        <w:rPr>
          <w:spacing w:val="-7"/>
          <w:sz w:val="20"/>
          <w:u w:val="single"/>
        </w:rPr>
        <w:t xml:space="preserve"> </w:t>
      </w:r>
      <w:r w:rsidRPr="00527AEF">
        <w:rPr>
          <w:spacing w:val="-2"/>
          <w:sz w:val="20"/>
          <w:u w:val="single"/>
        </w:rPr>
        <w:t>PLANEJAMENTO</w:t>
      </w:r>
    </w:p>
    <w:p w:rsidR="006C4920" w:rsidRPr="00527AEF" w:rsidRDefault="006C4920" w:rsidP="006C4920">
      <w:pPr>
        <w:ind w:left="129"/>
        <w:rPr>
          <w:sz w:val="20"/>
        </w:rPr>
      </w:pPr>
      <w:r w:rsidRPr="00527AEF">
        <w:rPr>
          <w:b/>
          <w:sz w:val="20"/>
        </w:rPr>
        <w:t>Classificação</w:t>
      </w:r>
      <w:r w:rsidRPr="00527AEF">
        <w:rPr>
          <w:b/>
          <w:spacing w:val="-6"/>
          <w:sz w:val="20"/>
        </w:rPr>
        <w:t xml:space="preserve"> </w:t>
      </w:r>
      <w:r w:rsidRPr="00527AEF">
        <w:rPr>
          <w:b/>
          <w:sz w:val="20"/>
        </w:rPr>
        <w:t>Funcional</w:t>
      </w:r>
      <w:r w:rsidRPr="00527AEF">
        <w:rPr>
          <w:b/>
          <w:spacing w:val="-6"/>
          <w:sz w:val="20"/>
        </w:rPr>
        <w:t xml:space="preserve"> </w:t>
      </w:r>
      <w:r w:rsidRPr="00527AEF">
        <w:rPr>
          <w:b/>
          <w:sz w:val="20"/>
        </w:rPr>
        <w:t>Programática/Atividades:</w:t>
      </w:r>
      <w:r w:rsidRPr="00527AEF">
        <w:rPr>
          <w:b/>
          <w:spacing w:val="58"/>
          <w:sz w:val="20"/>
        </w:rPr>
        <w:t xml:space="preserve"> </w:t>
      </w:r>
      <w:r w:rsidRPr="00527AEF">
        <w:rPr>
          <w:sz w:val="20"/>
        </w:rPr>
        <w:t>4.122.002.</w:t>
      </w:r>
      <w:r w:rsidRPr="00527AEF">
        <w:rPr>
          <w:b/>
          <w:sz w:val="20"/>
        </w:rPr>
        <w:t>2.004</w:t>
      </w:r>
      <w:r w:rsidRPr="00527AEF">
        <w:rPr>
          <w:b/>
          <w:spacing w:val="-6"/>
          <w:sz w:val="20"/>
        </w:rPr>
        <w:t xml:space="preserve"> </w:t>
      </w:r>
      <w:r w:rsidRPr="00527AEF">
        <w:rPr>
          <w:sz w:val="20"/>
        </w:rPr>
        <w:t>–</w:t>
      </w:r>
      <w:r w:rsidRPr="00527AEF">
        <w:rPr>
          <w:spacing w:val="-5"/>
          <w:sz w:val="20"/>
        </w:rPr>
        <w:t xml:space="preserve"> </w:t>
      </w:r>
      <w:r w:rsidRPr="00527AEF">
        <w:rPr>
          <w:sz w:val="20"/>
        </w:rPr>
        <w:t>Man.</w:t>
      </w:r>
      <w:r w:rsidRPr="00527AEF">
        <w:rPr>
          <w:spacing w:val="-7"/>
          <w:sz w:val="20"/>
        </w:rPr>
        <w:t xml:space="preserve"> </w:t>
      </w:r>
      <w:r w:rsidRPr="00527AEF">
        <w:rPr>
          <w:sz w:val="20"/>
        </w:rPr>
        <w:t>da</w:t>
      </w:r>
      <w:r w:rsidRPr="00527AEF">
        <w:rPr>
          <w:spacing w:val="-6"/>
          <w:sz w:val="20"/>
        </w:rPr>
        <w:t xml:space="preserve"> </w:t>
      </w:r>
      <w:r w:rsidRPr="00527AEF">
        <w:rPr>
          <w:sz w:val="20"/>
        </w:rPr>
        <w:t>Secretaria</w:t>
      </w:r>
      <w:r w:rsidRPr="00527AEF">
        <w:rPr>
          <w:spacing w:val="-6"/>
          <w:sz w:val="20"/>
        </w:rPr>
        <w:t xml:space="preserve"> </w:t>
      </w:r>
      <w:r w:rsidRPr="00527AEF">
        <w:rPr>
          <w:sz w:val="20"/>
        </w:rPr>
        <w:t>de</w:t>
      </w:r>
      <w:r w:rsidRPr="00527AEF">
        <w:rPr>
          <w:spacing w:val="-6"/>
          <w:sz w:val="20"/>
        </w:rPr>
        <w:t xml:space="preserve"> </w:t>
      </w:r>
      <w:r w:rsidRPr="00527AEF">
        <w:rPr>
          <w:sz w:val="20"/>
        </w:rPr>
        <w:t>Administração</w:t>
      </w:r>
      <w:r w:rsidRPr="00527AEF">
        <w:rPr>
          <w:spacing w:val="-5"/>
          <w:sz w:val="20"/>
        </w:rPr>
        <w:t xml:space="preserve"> </w:t>
      </w:r>
      <w:r w:rsidRPr="00527AEF">
        <w:rPr>
          <w:sz w:val="20"/>
        </w:rPr>
        <w:t>e</w:t>
      </w:r>
      <w:r w:rsidRPr="00527AEF">
        <w:rPr>
          <w:spacing w:val="-8"/>
          <w:sz w:val="20"/>
        </w:rPr>
        <w:t xml:space="preserve"> </w:t>
      </w:r>
      <w:r w:rsidRPr="00527AEF">
        <w:rPr>
          <w:spacing w:val="-2"/>
          <w:sz w:val="20"/>
        </w:rPr>
        <w:t>Planejamento</w:t>
      </w:r>
    </w:p>
    <w:p w:rsidR="006C4920" w:rsidRPr="00527AEF" w:rsidRDefault="006C4920" w:rsidP="006C4920">
      <w:pPr>
        <w:tabs>
          <w:tab w:val="left" w:pos="4527"/>
        </w:tabs>
        <w:spacing w:before="1"/>
        <w:ind w:left="129"/>
        <w:rPr>
          <w:sz w:val="20"/>
        </w:rPr>
      </w:pPr>
      <w:r w:rsidRPr="00527AEF">
        <w:rPr>
          <w:b/>
          <w:sz w:val="20"/>
        </w:rPr>
        <w:t>Elemento</w:t>
      </w:r>
      <w:r w:rsidRPr="00527AEF">
        <w:rPr>
          <w:b/>
          <w:spacing w:val="-4"/>
          <w:sz w:val="20"/>
        </w:rPr>
        <w:t xml:space="preserve"> </w:t>
      </w:r>
      <w:r w:rsidRPr="00527AEF">
        <w:rPr>
          <w:b/>
          <w:sz w:val="20"/>
        </w:rPr>
        <w:t>de</w:t>
      </w:r>
      <w:r w:rsidRPr="00527AEF">
        <w:rPr>
          <w:b/>
          <w:spacing w:val="-5"/>
          <w:sz w:val="20"/>
        </w:rPr>
        <w:t xml:space="preserve"> </w:t>
      </w:r>
      <w:r w:rsidRPr="00527AEF">
        <w:rPr>
          <w:b/>
          <w:spacing w:val="-2"/>
          <w:sz w:val="20"/>
        </w:rPr>
        <w:t>Despesa</w:t>
      </w:r>
      <w:r w:rsidRPr="00527AEF">
        <w:rPr>
          <w:b/>
          <w:sz w:val="20"/>
        </w:rPr>
        <w:tab/>
      </w:r>
      <w:r w:rsidRPr="00527AEF">
        <w:rPr>
          <w:sz w:val="20"/>
        </w:rPr>
        <w:t>3.3.90.39.00</w:t>
      </w:r>
      <w:r w:rsidRPr="00527AEF">
        <w:rPr>
          <w:spacing w:val="-4"/>
          <w:sz w:val="20"/>
        </w:rPr>
        <w:t xml:space="preserve"> </w:t>
      </w:r>
      <w:r w:rsidRPr="00527AEF">
        <w:rPr>
          <w:sz w:val="20"/>
        </w:rPr>
        <w:t>–</w:t>
      </w:r>
      <w:r w:rsidRPr="00527AEF">
        <w:rPr>
          <w:spacing w:val="-3"/>
          <w:sz w:val="20"/>
        </w:rPr>
        <w:t xml:space="preserve"> </w:t>
      </w:r>
      <w:r w:rsidRPr="00527AEF">
        <w:rPr>
          <w:sz w:val="20"/>
        </w:rPr>
        <w:t>Material</w:t>
      </w:r>
      <w:r w:rsidRPr="00527AEF">
        <w:rPr>
          <w:spacing w:val="-3"/>
          <w:sz w:val="20"/>
        </w:rPr>
        <w:t xml:space="preserve"> </w:t>
      </w:r>
      <w:r w:rsidRPr="00527AEF">
        <w:rPr>
          <w:sz w:val="20"/>
        </w:rPr>
        <w:t>de</w:t>
      </w:r>
      <w:r w:rsidRPr="00527AEF">
        <w:rPr>
          <w:spacing w:val="-6"/>
          <w:sz w:val="20"/>
        </w:rPr>
        <w:t xml:space="preserve"> </w:t>
      </w:r>
      <w:r w:rsidRPr="00527AEF">
        <w:rPr>
          <w:spacing w:val="-2"/>
          <w:sz w:val="20"/>
        </w:rPr>
        <w:t>Consumo</w:t>
      </w:r>
    </w:p>
    <w:p w:rsidR="006C4920" w:rsidRPr="00527AEF" w:rsidRDefault="006C4920" w:rsidP="006C4920">
      <w:pPr>
        <w:tabs>
          <w:tab w:val="left" w:pos="4527"/>
        </w:tabs>
        <w:ind w:left="129"/>
        <w:rPr>
          <w:sz w:val="20"/>
        </w:rPr>
      </w:pPr>
      <w:r w:rsidRPr="00527AEF">
        <w:rPr>
          <w:b/>
          <w:sz w:val="20"/>
        </w:rPr>
        <w:t>Fonte</w:t>
      </w:r>
      <w:r w:rsidRPr="00527AEF">
        <w:rPr>
          <w:b/>
          <w:spacing w:val="-3"/>
          <w:sz w:val="20"/>
        </w:rPr>
        <w:t xml:space="preserve"> </w:t>
      </w:r>
      <w:r w:rsidRPr="00527AEF">
        <w:rPr>
          <w:b/>
          <w:sz w:val="20"/>
        </w:rPr>
        <w:t>de</w:t>
      </w:r>
      <w:r w:rsidRPr="00527AEF">
        <w:rPr>
          <w:b/>
          <w:spacing w:val="-3"/>
          <w:sz w:val="20"/>
        </w:rPr>
        <w:t xml:space="preserve"> </w:t>
      </w:r>
      <w:r w:rsidRPr="00527AEF">
        <w:rPr>
          <w:b/>
          <w:spacing w:val="-2"/>
          <w:sz w:val="20"/>
        </w:rPr>
        <w:t>Recurso:</w:t>
      </w:r>
      <w:r w:rsidRPr="00527AEF">
        <w:rPr>
          <w:b/>
          <w:sz w:val="20"/>
        </w:rPr>
        <w:tab/>
      </w:r>
      <w:r w:rsidRPr="00527AEF">
        <w:rPr>
          <w:sz w:val="20"/>
        </w:rPr>
        <w:t>1500.0000</w:t>
      </w:r>
      <w:r w:rsidRPr="00527AEF">
        <w:rPr>
          <w:spacing w:val="-4"/>
          <w:sz w:val="20"/>
        </w:rPr>
        <w:t xml:space="preserve"> </w:t>
      </w:r>
      <w:r w:rsidRPr="00527AEF">
        <w:rPr>
          <w:sz w:val="20"/>
        </w:rPr>
        <w:t>Recursos</w:t>
      </w:r>
      <w:r w:rsidRPr="00527AEF">
        <w:rPr>
          <w:spacing w:val="-6"/>
          <w:sz w:val="20"/>
        </w:rPr>
        <w:t xml:space="preserve"> </w:t>
      </w:r>
      <w:r w:rsidRPr="00527AEF">
        <w:rPr>
          <w:sz w:val="20"/>
        </w:rPr>
        <w:t>não</w:t>
      </w:r>
      <w:r w:rsidRPr="00527AEF">
        <w:rPr>
          <w:spacing w:val="-4"/>
          <w:sz w:val="20"/>
        </w:rPr>
        <w:t xml:space="preserve"> </w:t>
      </w:r>
      <w:r w:rsidRPr="00527AEF">
        <w:rPr>
          <w:sz w:val="20"/>
        </w:rPr>
        <w:t>Vinculados</w:t>
      </w:r>
      <w:r w:rsidRPr="00527AEF">
        <w:rPr>
          <w:spacing w:val="-5"/>
          <w:sz w:val="20"/>
        </w:rPr>
        <w:t xml:space="preserve"> </w:t>
      </w:r>
      <w:r w:rsidRPr="00527AEF">
        <w:rPr>
          <w:sz w:val="20"/>
        </w:rPr>
        <w:t>de</w:t>
      </w:r>
      <w:r w:rsidRPr="00527AEF">
        <w:rPr>
          <w:spacing w:val="-5"/>
          <w:sz w:val="20"/>
        </w:rPr>
        <w:t xml:space="preserve"> </w:t>
      </w:r>
      <w:r w:rsidRPr="00527AEF">
        <w:rPr>
          <w:spacing w:val="-2"/>
          <w:sz w:val="20"/>
        </w:rPr>
        <w:t>Impostos</w:t>
      </w:r>
    </w:p>
    <w:p w:rsidR="006C4920" w:rsidRPr="00527AEF" w:rsidRDefault="006C4920" w:rsidP="006C4920">
      <w:pPr>
        <w:ind w:left="4527" w:right="649"/>
        <w:rPr>
          <w:sz w:val="20"/>
        </w:rPr>
      </w:pPr>
      <w:r w:rsidRPr="00527AEF">
        <w:rPr>
          <w:sz w:val="20"/>
        </w:rPr>
        <w:t>1709.0000</w:t>
      </w:r>
      <w:r w:rsidRPr="00527AEF">
        <w:rPr>
          <w:spacing w:val="-4"/>
          <w:sz w:val="20"/>
        </w:rPr>
        <w:t xml:space="preserve"> </w:t>
      </w:r>
      <w:r w:rsidRPr="00527AEF">
        <w:rPr>
          <w:sz w:val="20"/>
        </w:rPr>
        <w:t>Transf.</w:t>
      </w:r>
      <w:r w:rsidRPr="00527AEF">
        <w:rPr>
          <w:spacing w:val="-6"/>
          <w:sz w:val="20"/>
        </w:rPr>
        <w:t xml:space="preserve"> </w:t>
      </w:r>
      <w:r w:rsidRPr="00527AEF">
        <w:rPr>
          <w:sz w:val="20"/>
        </w:rPr>
        <w:t>da</w:t>
      </w:r>
      <w:r w:rsidRPr="00527AEF">
        <w:rPr>
          <w:spacing w:val="-6"/>
          <w:sz w:val="20"/>
        </w:rPr>
        <w:t xml:space="preserve"> </w:t>
      </w:r>
      <w:r w:rsidRPr="00527AEF">
        <w:rPr>
          <w:sz w:val="20"/>
        </w:rPr>
        <w:t>União</w:t>
      </w:r>
      <w:r w:rsidRPr="00527AEF">
        <w:rPr>
          <w:spacing w:val="-5"/>
          <w:sz w:val="20"/>
        </w:rPr>
        <w:t xml:space="preserve"> </w:t>
      </w:r>
      <w:r w:rsidRPr="00527AEF">
        <w:rPr>
          <w:sz w:val="20"/>
        </w:rPr>
        <w:t>ref.</w:t>
      </w:r>
      <w:r w:rsidRPr="00527AEF">
        <w:rPr>
          <w:spacing w:val="-6"/>
          <w:sz w:val="20"/>
        </w:rPr>
        <w:t xml:space="preserve"> </w:t>
      </w:r>
      <w:r w:rsidRPr="00527AEF">
        <w:rPr>
          <w:sz w:val="20"/>
        </w:rPr>
        <w:t>à</w:t>
      </w:r>
      <w:r w:rsidRPr="00527AEF">
        <w:rPr>
          <w:spacing w:val="-6"/>
          <w:sz w:val="20"/>
        </w:rPr>
        <w:t xml:space="preserve"> </w:t>
      </w:r>
      <w:r w:rsidRPr="00527AEF">
        <w:rPr>
          <w:sz w:val="20"/>
        </w:rPr>
        <w:t>Compensação</w:t>
      </w:r>
      <w:r w:rsidRPr="00527AEF">
        <w:rPr>
          <w:spacing w:val="-5"/>
          <w:sz w:val="20"/>
        </w:rPr>
        <w:t xml:space="preserve"> </w:t>
      </w:r>
      <w:r w:rsidRPr="00527AEF">
        <w:rPr>
          <w:sz w:val="20"/>
        </w:rPr>
        <w:t>Financeira</w:t>
      </w:r>
      <w:r w:rsidRPr="00527AEF">
        <w:rPr>
          <w:spacing w:val="-7"/>
          <w:sz w:val="20"/>
        </w:rPr>
        <w:t xml:space="preserve"> </w:t>
      </w:r>
      <w:r w:rsidRPr="00527AEF">
        <w:rPr>
          <w:sz w:val="20"/>
        </w:rPr>
        <w:t>de</w:t>
      </w:r>
      <w:r w:rsidRPr="00527AEF">
        <w:rPr>
          <w:spacing w:val="-6"/>
          <w:sz w:val="20"/>
        </w:rPr>
        <w:t xml:space="preserve"> </w:t>
      </w:r>
      <w:r w:rsidRPr="00527AEF">
        <w:rPr>
          <w:sz w:val="20"/>
        </w:rPr>
        <w:t xml:space="preserve">Recursos </w:t>
      </w:r>
      <w:r w:rsidRPr="00527AEF">
        <w:rPr>
          <w:spacing w:val="-2"/>
          <w:sz w:val="20"/>
        </w:rPr>
        <w:t>Hídricos</w:t>
      </w:r>
    </w:p>
    <w:p w:rsidR="006C4920" w:rsidRPr="00527AEF" w:rsidRDefault="006C4920" w:rsidP="006C4920">
      <w:pPr>
        <w:pStyle w:val="Corpodetexto"/>
        <w:spacing w:before="229"/>
        <w:ind w:left="0"/>
        <w:jc w:val="left"/>
        <w:rPr>
          <w:sz w:val="20"/>
        </w:rPr>
      </w:pPr>
    </w:p>
    <w:p w:rsidR="006C4920" w:rsidRPr="00527AEF" w:rsidRDefault="006C4920" w:rsidP="006C4920">
      <w:pPr>
        <w:tabs>
          <w:tab w:val="left" w:pos="4527"/>
        </w:tabs>
        <w:spacing w:before="1"/>
        <w:ind w:left="129"/>
        <w:rPr>
          <w:sz w:val="20"/>
        </w:rPr>
      </w:pPr>
      <w:r w:rsidRPr="00527AEF">
        <w:rPr>
          <w:b/>
          <w:sz w:val="20"/>
        </w:rPr>
        <w:t>Unidade</w:t>
      </w:r>
      <w:r w:rsidRPr="00527AEF">
        <w:rPr>
          <w:b/>
          <w:spacing w:val="-8"/>
          <w:sz w:val="20"/>
        </w:rPr>
        <w:t xml:space="preserve"> </w:t>
      </w:r>
      <w:r w:rsidRPr="00527AEF">
        <w:rPr>
          <w:b/>
          <w:spacing w:val="-2"/>
          <w:sz w:val="20"/>
        </w:rPr>
        <w:t>Orçamentária:</w:t>
      </w:r>
      <w:r w:rsidRPr="00527AEF">
        <w:rPr>
          <w:b/>
          <w:sz w:val="20"/>
        </w:rPr>
        <w:tab/>
      </w:r>
      <w:r w:rsidRPr="00527AEF">
        <w:rPr>
          <w:sz w:val="20"/>
          <w:u w:val="single"/>
        </w:rPr>
        <w:t>030101</w:t>
      </w:r>
      <w:r w:rsidRPr="00527AEF">
        <w:rPr>
          <w:spacing w:val="-4"/>
          <w:sz w:val="20"/>
          <w:u w:val="single"/>
        </w:rPr>
        <w:t xml:space="preserve"> </w:t>
      </w:r>
      <w:r w:rsidRPr="00527AEF">
        <w:rPr>
          <w:sz w:val="20"/>
          <w:u w:val="single"/>
        </w:rPr>
        <w:t>-</w:t>
      </w:r>
      <w:r w:rsidRPr="00527AEF">
        <w:rPr>
          <w:spacing w:val="-7"/>
          <w:sz w:val="20"/>
          <w:u w:val="single"/>
        </w:rPr>
        <w:t xml:space="preserve"> </w:t>
      </w:r>
      <w:r w:rsidRPr="00527AEF">
        <w:rPr>
          <w:sz w:val="20"/>
          <w:u w:val="single"/>
        </w:rPr>
        <w:t>FUNDO</w:t>
      </w:r>
      <w:r w:rsidRPr="00527AEF">
        <w:rPr>
          <w:spacing w:val="-5"/>
          <w:sz w:val="20"/>
          <w:u w:val="single"/>
        </w:rPr>
        <w:t xml:space="preserve"> </w:t>
      </w:r>
      <w:r w:rsidRPr="00527AEF">
        <w:rPr>
          <w:sz w:val="20"/>
          <w:u w:val="single"/>
        </w:rPr>
        <w:t>MUNICIPAL</w:t>
      </w:r>
      <w:r w:rsidRPr="00527AEF">
        <w:rPr>
          <w:spacing w:val="-5"/>
          <w:sz w:val="20"/>
          <w:u w:val="single"/>
        </w:rPr>
        <w:t xml:space="preserve"> </w:t>
      </w:r>
      <w:r w:rsidRPr="00527AEF">
        <w:rPr>
          <w:sz w:val="20"/>
          <w:u w:val="single"/>
        </w:rPr>
        <w:t>DE</w:t>
      </w:r>
      <w:r w:rsidRPr="00527AEF">
        <w:rPr>
          <w:spacing w:val="-5"/>
          <w:sz w:val="20"/>
          <w:u w:val="single"/>
        </w:rPr>
        <w:t xml:space="preserve"> </w:t>
      </w:r>
      <w:r w:rsidRPr="00527AEF">
        <w:rPr>
          <w:spacing w:val="-2"/>
          <w:sz w:val="20"/>
          <w:u w:val="single"/>
        </w:rPr>
        <w:t>SAÚDE</w:t>
      </w:r>
    </w:p>
    <w:p w:rsidR="006C4920" w:rsidRPr="00527AEF" w:rsidRDefault="006C4920" w:rsidP="006C4920">
      <w:pPr>
        <w:ind w:left="129"/>
        <w:rPr>
          <w:sz w:val="20"/>
        </w:rPr>
      </w:pPr>
      <w:r w:rsidRPr="00527AEF">
        <w:rPr>
          <w:b/>
          <w:sz w:val="20"/>
        </w:rPr>
        <w:t>Classificação</w:t>
      </w:r>
      <w:r w:rsidRPr="00527AEF">
        <w:rPr>
          <w:b/>
          <w:spacing w:val="-4"/>
          <w:sz w:val="20"/>
        </w:rPr>
        <w:t xml:space="preserve"> </w:t>
      </w:r>
      <w:r w:rsidRPr="00527AEF">
        <w:rPr>
          <w:b/>
          <w:sz w:val="20"/>
        </w:rPr>
        <w:t>Funcional</w:t>
      </w:r>
      <w:r w:rsidRPr="00527AEF">
        <w:rPr>
          <w:b/>
          <w:spacing w:val="-6"/>
          <w:sz w:val="20"/>
        </w:rPr>
        <w:t xml:space="preserve"> </w:t>
      </w:r>
      <w:r w:rsidRPr="00527AEF">
        <w:rPr>
          <w:b/>
          <w:sz w:val="20"/>
        </w:rPr>
        <w:t>Programática/Atividades:</w:t>
      </w:r>
      <w:r w:rsidRPr="00527AEF">
        <w:rPr>
          <w:b/>
          <w:spacing w:val="61"/>
          <w:sz w:val="20"/>
        </w:rPr>
        <w:t xml:space="preserve"> </w:t>
      </w:r>
      <w:r w:rsidRPr="00527AEF">
        <w:rPr>
          <w:sz w:val="20"/>
        </w:rPr>
        <w:t>10.301.005</w:t>
      </w:r>
      <w:r w:rsidRPr="00527AEF">
        <w:rPr>
          <w:spacing w:val="-2"/>
          <w:sz w:val="20"/>
        </w:rPr>
        <w:t xml:space="preserve"> </w:t>
      </w:r>
      <w:r w:rsidRPr="00527AEF">
        <w:rPr>
          <w:sz w:val="20"/>
        </w:rPr>
        <w:t>-</w:t>
      </w:r>
      <w:r w:rsidRPr="00527AEF">
        <w:rPr>
          <w:spacing w:val="-7"/>
          <w:sz w:val="20"/>
        </w:rPr>
        <w:t xml:space="preserve"> </w:t>
      </w:r>
      <w:r w:rsidRPr="00527AEF">
        <w:rPr>
          <w:b/>
          <w:sz w:val="20"/>
        </w:rPr>
        <w:t>2.022</w:t>
      </w:r>
      <w:r w:rsidRPr="00527AEF">
        <w:rPr>
          <w:spacing w:val="-5"/>
          <w:sz w:val="20"/>
        </w:rPr>
        <w:t xml:space="preserve"> </w:t>
      </w:r>
      <w:r w:rsidRPr="00527AEF">
        <w:rPr>
          <w:sz w:val="20"/>
        </w:rPr>
        <w:t>–</w:t>
      </w:r>
      <w:r w:rsidRPr="00527AEF">
        <w:rPr>
          <w:spacing w:val="-4"/>
          <w:sz w:val="20"/>
        </w:rPr>
        <w:t xml:space="preserve"> </w:t>
      </w:r>
      <w:r w:rsidRPr="00527AEF">
        <w:rPr>
          <w:sz w:val="20"/>
        </w:rPr>
        <w:t>Man.</w:t>
      </w:r>
      <w:r w:rsidRPr="00527AEF">
        <w:rPr>
          <w:spacing w:val="-7"/>
          <w:sz w:val="20"/>
        </w:rPr>
        <w:t xml:space="preserve"> </w:t>
      </w:r>
      <w:r w:rsidRPr="00527AEF">
        <w:rPr>
          <w:sz w:val="20"/>
        </w:rPr>
        <w:t>das</w:t>
      </w:r>
      <w:r w:rsidRPr="00527AEF">
        <w:rPr>
          <w:spacing w:val="-5"/>
          <w:sz w:val="20"/>
        </w:rPr>
        <w:t xml:space="preserve"> </w:t>
      </w:r>
      <w:r w:rsidRPr="00527AEF">
        <w:rPr>
          <w:sz w:val="20"/>
        </w:rPr>
        <w:t>Ações</w:t>
      </w:r>
      <w:r w:rsidRPr="00527AEF">
        <w:rPr>
          <w:spacing w:val="-5"/>
          <w:sz w:val="20"/>
        </w:rPr>
        <w:t xml:space="preserve"> </w:t>
      </w:r>
      <w:r w:rsidRPr="00527AEF">
        <w:rPr>
          <w:sz w:val="20"/>
        </w:rPr>
        <w:t>Do</w:t>
      </w:r>
      <w:r w:rsidRPr="00527AEF">
        <w:rPr>
          <w:spacing w:val="-4"/>
          <w:sz w:val="20"/>
        </w:rPr>
        <w:t xml:space="preserve"> </w:t>
      </w:r>
      <w:r w:rsidRPr="00527AEF">
        <w:rPr>
          <w:sz w:val="20"/>
        </w:rPr>
        <w:t>Fundo</w:t>
      </w:r>
      <w:r w:rsidRPr="00527AEF">
        <w:rPr>
          <w:spacing w:val="-6"/>
          <w:sz w:val="20"/>
        </w:rPr>
        <w:t xml:space="preserve"> </w:t>
      </w:r>
      <w:r w:rsidRPr="00527AEF">
        <w:rPr>
          <w:sz w:val="20"/>
        </w:rPr>
        <w:t>Municpal</w:t>
      </w:r>
      <w:r w:rsidRPr="00527AEF">
        <w:rPr>
          <w:spacing w:val="-5"/>
          <w:sz w:val="20"/>
        </w:rPr>
        <w:t xml:space="preserve"> </w:t>
      </w:r>
      <w:r w:rsidRPr="00527AEF">
        <w:rPr>
          <w:sz w:val="20"/>
        </w:rPr>
        <w:t>De</w:t>
      </w:r>
      <w:r w:rsidRPr="00527AEF">
        <w:rPr>
          <w:spacing w:val="-5"/>
          <w:sz w:val="20"/>
        </w:rPr>
        <w:t xml:space="preserve"> </w:t>
      </w:r>
      <w:r w:rsidRPr="00527AEF">
        <w:rPr>
          <w:spacing w:val="-2"/>
          <w:sz w:val="20"/>
        </w:rPr>
        <w:t>Saúde</w:t>
      </w:r>
    </w:p>
    <w:p w:rsidR="006C4920" w:rsidRPr="00527AEF" w:rsidRDefault="006C4920" w:rsidP="006C4920">
      <w:pPr>
        <w:tabs>
          <w:tab w:val="left" w:pos="4527"/>
        </w:tabs>
        <w:ind w:left="129"/>
        <w:rPr>
          <w:sz w:val="20"/>
        </w:rPr>
      </w:pPr>
      <w:r w:rsidRPr="00527AEF">
        <w:rPr>
          <w:b/>
          <w:sz w:val="20"/>
        </w:rPr>
        <w:t>Elemento</w:t>
      </w:r>
      <w:r w:rsidRPr="00527AEF">
        <w:rPr>
          <w:b/>
          <w:spacing w:val="-4"/>
          <w:sz w:val="20"/>
        </w:rPr>
        <w:t xml:space="preserve"> </w:t>
      </w:r>
      <w:r w:rsidRPr="00527AEF">
        <w:rPr>
          <w:b/>
          <w:sz w:val="20"/>
        </w:rPr>
        <w:t>de</w:t>
      </w:r>
      <w:r w:rsidRPr="00527AEF">
        <w:rPr>
          <w:b/>
          <w:spacing w:val="-5"/>
          <w:sz w:val="20"/>
        </w:rPr>
        <w:t xml:space="preserve"> </w:t>
      </w:r>
      <w:r w:rsidRPr="00527AEF">
        <w:rPr>
          <w:b/>
          <w:spacing w:val="-2"/>
          <w:sz w:val="20"/>
        </w:rPr>
        <w:t>Despesa:</w:t>
      </w:r>
      <w:r w:rsidRPr="00527AEF">
        <w:rPr>
          <w:b/>
          <w:sz w:val="20"/>
        </w:rPr>
        <w:tab/>
      </w:r>
      <w:r w:rsidRPr="00527AEF">
        <w:rPr>
          <w:sz w:val="20"/>
        </w:rPr>
        <w:t>3.3.90.39.00</w:t>
      </w:r>
      <w:r w:rsidRPr="00527AEF">
        <w:rPr>
          <w:spacing w:val="-4"/>
          <w:sz w:val="20"/>
        </w:rPr>
        <w:t xml:space="preserve"> </w:t>
      </w:r>
      <w:r w:rsidRPr="00527AEF">
        <w:rPr>
          <w:sz w:val="20"/>
        </w:rPr>
        <w:t>–</w:t>
      </w:r>
      <w:r w:rsidRPr="00527AEF">
        <w:rPr>
          <w:spacing w:val="-3"/>
          <w:sz w:val="20"/>
        </w:rPr>
        <w:t xml:space="preserve"> </w:t>
      </w:r>
      <w:r w:rsidRPr="00527AEF">
        <w:rPr>
          <w:sz w:val="20"/>
        </w:rPr>
        <w:t>Material</w:t>
      </w:r>
      <w:r w:rsidRPr="00527AEF">
        <w:rPr>
          <w:spacing w:val="-3"/>
          <w:sz w:val="20"/>
        </w:rPr>
        <w:t xml:space="preserve"> </w:t>
      </w:r>
      <w:r w:rsidRPr="00527AEF">
        <w:rPr>
          <w:sz w:val="20"/>
        </w:rPr>
        <w:t>de</w:t>
      </w:r>
      <w:r w:rsidRPr="00527AEF">
        <w:rPr>
          <w:spacing w:val="-6"/>
          <w:sz w:val="20"/>
        </w:rPr>
        <w:t xml:space="preserve"> </w:t>
      </w:r>
      <w:r w:rsidRPr="00527AEF">
        <w:rPr>
          <w:spacing w:val="-2"/>
          <w:sz w:val="20"/>
        </w:rPr>
        <w:t>Consumo</w:t>
      </w:r>
    </w:p>
    <w:p w:rsidR="006C4920" w:rsidRPr="00527AEF" w:rsidRDefault="006C4920" w:rsidP="006C4920">
      <w:pPr>
        <w:tabs>
          <w:tab w:val="left" w:pos="4527"/>
        </w:tabs>
        <w:spacing w:before="1"/>
        <w:ind w:left="129"/>
        <w:rPr>
          <w:sz w:val="20"/>
        </w:rPr>
      </w:pPr>
      <w:r w:rsidRPr="00527AEF">
        <w:rPr>
          <w:b/>
          <w:sz w:val="20"/>
        </w:rPr>
        <w:t>Fonte</w:t>
      </w:r>
      <w:r w:rsidRPr="00527AEF">
        <w:rPr>
          <w:b/>
          <w:spacing w:val="-3"/>
          <w:sz w:val="20"/>
        </w:rPr>
        <w:t xml:space="preserve"> </w:t>
      </w:r>
      <w:r w:rsidRPr="00527AEF">
        <w:rPr>
          <w:b/>
          <w:sz w:val="20"/>
        </w:rPr>
        <w:t>de</w:t>
      </w:r>
      <w:r w:rsidRPr="00527AEF">
        <w:rPr>
          <w:b/>
          <w:spacing w:val="-3"/>
          <w:sz w:val="20"/>
        </w:rPr>
        <w:t xml:space="preserve"> </w:t>
      </w:r>
      <w:r w:rsidRPr="00527AEF">
        <w:rPr>
          <w:b/>
          <w:spacing w:val="-2"/>
          <w:sz w:val="20"/>
        </w:rPr>
        <w:t>Recurso</w:t>
      </w:r>
      <w:r w:rsidRPr="00527AEF">
        <w:rPr>
          <w:b/>
          <w:sz w:val="20"/>
        </w:rPr>
        <w:tab/>
      </w:r>
      <w:r w:rsidRPr="00527AEF">
        <w:rPr>
          <w:sz w:val="20"/>
        </w:rPr>
        <w:t>15001002</w:t>
      </w:r>
      <w:r w:rsidRPr="00527AEF">
        <w:rPr>
          <w:spacing w:val="-4"/>
          <w:sz w:val="20"/>
        </w:rPr>
        <w:t xml:space="preserve"> </w:t>
      </w:r>
      <w:r w:rsidRPr="00527AEF">
        <w:rPr>
          <w:sz w:val="20"/>
        </w:rPr>
        <w:t>Recursos</w:t>
      </w:r>
      <w:r w:rsidRPr="00527AEF">
        <w:rPr>
          <w:spacing w:val="-5"/>
          <w:sz w:val="20"/>
        </w:rPr>
        <w:t xml:space="preserve"> </w:t>
      </w:r>
      <w:r w:rsidRPr="00527AEF">
        <w:rPr>
          <w:sz w:val="20"/>
        </w:rPr>
        <w:t>não</w:t>
      </w:r>
      <w:r w:rsidRPr="00527AEF">
        <w:rPr>
          <w:spacing w:val="-4"/>
          <w:sz w:val="20"/>
        </w:rPr>
        <w:t xml:space="preserve"> </w:t>
      </w:r>
      <w:r w:rsidRPr="00527AEF">
        <w:rPr>
          <w:sz w:val="20"/>
        </w:rPr>
        <w:t>Vinculados</w:t>
      </w:r>
      <w:r w:rsidRPr="00527AEF">
        <w:rPr>
          <w:spacing w:val="-5"/>
          <w:sz w:val="20"/>
        </w:rPr>
        <w:t xml:space="preserve"> </w:t>
      </w:r>
      <w:r w:rsidRPr="00527AEF">
        <w:rPr>
          <w:sz w:val="20"/>
        </w:rPr>
        <w:t>de</w:t>
      </w:r>
      <w:r w:rsidRPr="00527AEF">
        <w:rPr>
          <w:spacing w:val="-5"/>
          <w:sz w:val="20"/>
        </w:rPr>
        <w:t xml:space="preserve"> </w:t>
      </w:r>
      <w:r w:rsidRPr="00527AEF">
        <w:rPr>
          <w:sz w:val="20"/>
        </w:rPr>
        <w:t>Impostos -</w:t>
      </w:r>
      <w:r w:rsidRPr="00527AEF">
        <w:rPr>
          <w:spacing w:val="-3"/>
          <w:sz w:val="20"/>
        </w:rPr>
        <w:t xml:space="preserve"> </w:t>
      </w:r>
      <w:r w:rsidRPr="00527AEF">
        <w:rPr>
          <w:sz w:val="20"/>
        </w:rPr>
        <w:t>Saúde</w:t>
      </w:r>
      <w:r w:rsidRPr="00527AEF">
        <w:rPr>
          <w:spacing w:val="-7"/>
          <w:sz w:val="20"/>
        </w:rPr>
        <w:t xml:space="preserve"> </w:t>
      </w:r>
      <w:r w:rsidRPr="00527AEF">
        <w:rPr>
          <w:spacing w:val="-5"/>
          <w:sz w:val="20"/>
        </w:rPr>
        <w:t>15%</w:t>
      </w:r>
    </w:p>
    <w:p w:rsidR="006C4920" w:rsidRPr="00527AEF" w:rsidRDefault="006C4920" w:rsidP="006C4920">
      <w:pPr>
        <w:spacing w:line="357" w:lineRule="auto"/>
        <w:ind w:left="4527"/>
        <w:rPr>
          <w:sz w:val="20"/>
        </w:rPr>
        <w:sectPr w:rsidR="006C4920" w:rsidRPr="00527AEF">
          <w:pgSz w:w="12240" w:h="15840"/>
          <w:pgMar w:top="1980" w:right="360" w:bottom="280" w:left="720" w:header="707" w:footer="0" w:gutter="0"/>
          <w:cols w:space="720"/>
        </w:sectPr>
      </w:pPr>
      <w:r w:rsidRPr="00527AEF">
        <w:rPr>
          <w:sz w:val="20"/>
        </w:rPr>
        <w:t>16000000</w:t>
      </w:r>
      <w:r w:rsidRPr="00527AEF">
        <w:rPr>
          <w:spacing w:val="40"/>
          <w:sz w:val="20"/>
        </w:rPr>
        <w:t xml:space="preserve"> </w:t>
      </w:r>
      <w:r w:rsidRPr="00527AEF">
        <w:rPr>
          <w:sz w:val="20"/>
        </w:rPr>
        <w:t xml:space="preserve">Recursos do SUS do Governo Federal – Bloco de Manutenção das Ações e Serviços Públicos de Saúde. </w:t>
      </w:r>
    </w:p>
    <w:p w:rsidR="006C4920" w:rsidRPr="00527AEF" w:rsidRDefault="006C4920" w:rsidP="006C4920">
      <w:pPr>
        <w:pStyle w:val="Corpodetexto"/>
        <w:ind w:left="0"/>
        <w:jc w:val="left"/>
        <w:rPr>
          <w:sz w:val="20"/>
        </w:rPr>
      </w:pPr>
    </w:p>
    <w:p w:rsidR="006C4920" w:rsidRPr="00527AEF" w:rsidRDefault="006C4920" w:rsidP="006C4920">
      <w:pPr>
        <w:pStyle w:val="Corpodetexto"/>
        <w:spacing w:before="95"/>
        <w:ind w:left="0"/>
        <w:jc w:val="left"/>
        <w:rPr>
          <w:sz w:val="20"/>
        </w:rPr>
      </w:pPr>
    </w:p>
    <w:p w:rsidR="006C4920" w:rsidRPr="00527AEF" w:rsidRDefault="006C4920" w:rsidP="006C4920">
      <w:pPr>
        <w:tabs>
          <w:tab w:val="left" w:pos="4397"/>
        </w:tabs>
        <w:ind w:right="1471"/>
        <w:jc w:val="center"/>
        <w:rPr>
          <w:sz w:val="20"/>
        </w:rPr>
      </w:pPr>
      <w:r w:rsidRPr="00527AEF">
        <w:rPr>
          <w:b/>
          <w:sz w:val="20"/>
        </w:rPr>
        <w:t>Unidade</w:t>
      </w:r>
      <w:r w:rsidRPr="00527AEF">
        <w:rPr>
          <w:b/>
          <w:spacing w:val="-8"/>
          <w:sz w:val="20"/>
        </w:rPr>
        <w:t xml:space="preserve"> </w:t>
      </w:r>
      <w:r w:rsidRPr="00527AEF">
        <w:rPr>
          <w:b/>
          <w:spacing w:val="-2"/>
          <w:sz w:val="20"/>
        </w:rPr>
        <w:t>Orçamentária:</w:t>
      </w:r>
      <w:r w:rsidRPr="00527AEF">
        <w:rPr>
          <w:b/>
          <w:sz w:val="20"/>
        </w:rPr>
        <w:tab/>
      </w:r>
      <w:r w:rsidRPr="00527AEF">
        <w:rPr>
          <w:sz w:val="20"/>
          <w:u w:val="single"/>
        </w:rPr>
        <w:t>040101</w:t>
      </w:r>
      <w:r w:rsidRPr="00527AEF">
        <w:rPr>
          <w:spacing w:val="-5"/>
          <w:sz w:val="20"/>
          <w:u w:val="single"/>
        </w:rPr>
        <w:t xml:space="preserve"> </w:t>
      </w:r>
      <w:r w:rsidRPr="00527AEF">
        <w:rPr>
          <w:sz w:val="20"/>
          <w:u w:val="single"/>
        </w:rPr>
        <w:t>-</w:t>
      </w:r>
      <w:r w:rsidRPr="00527AEF">
        <w:rPr>
          <w:spacing w:val="-8"/>
          <w:sz w:val="20"/>
          <w:u w:val="single"/>
        </w:rPr>
        <w:t xml:space="preserve"> </w:t>
      </w:r>
      <w:r w:rsidRPr="00527AEF">
        <w:rPr>
          <w:sz w:val="20"/>
          <w:u w:val="single"/>
        </w:rPr>
        <w:t>FUNDO</w:t>
      </w:r>
      <w:r w:rsidRPr="00527AEF">
        <w:rPr>
          <w:spacing w:val="-7"/>
          <w:sz w:val="20"/>
          <w:u w:val="single"/>
        </w:rPr>
        <w:t xml:space="preserve"> </w:t>
      </w:r>
      <w:r w:rsidRPr="00527AEF">
        <w:rPr>
          <w:sz w:val="20"/>
          <w:u w:val="single"/>
        </w:rPr>
        <w:t>MUNICIPAL</w:t>
      </w:r>
      <w:r w:rsidRPr="00527AEF">
        <w:rPr>
          <w:spacing w:val="-6"/>
          <w:sz w:val="20"/>
          <w:u w:val="single"/>
        </w:rPr>
        <w:t xml:space="preserve"> </w:t>
      </w:r>
      <w:r w:rsidRPr="00527AEF">
        <w:rPr>
          <w:sz w:val="20"/>
          <w:u w:val="single"/>
        </w:rPr>
        <w:t>DE</w:t>
      </w:r>
      <w:r w:rsidRPr="00527AEF">
        <w:rPr>
          <w:spacing w:val="-7"/>
          <w:sz w:val="20"/>
          <w:u w:val="single"/>
        </w:rPr>
        <w:t xml:space="preserve"> </w:t>
      </w:r>
      <w:r w:rsidRPr="00527AEF">
        <w:rPr>
          <w:sz w:val="20"/>
          <w:u w:val="single"/>
        </w:rPr>
        <w:t>ASSISTÊNCIA</w:t>
      </w:r>
      <w:r w:rsidRPr="00527AEF">
        <w:rPr>
          <w:spacing w:val="-5"/>
          <w:sz w:val="20"/>
          <w:u w:val="single"/>
        </w:rPr>
        <w:t xml:space="preserve"> </w:t>
      </w:r>
      <w:r w:rsidRPr="00527AEF">
        <w:rPr>
          <w:spacing w:val="-2"/>
          <w:sz w:val="20"/>
          <w:u w:val="single"/>
        </w:rPr>
        <w:t>SOCIAL</w:t>
      </w:r>
    </w:p>
    <w:p w:rsidR="006C4920" w:rsidRPr="00527AEF" w:rsidRDefault="006C4920" w:rsidP="006C4920">
      <w:pPr>
        <w:tabs>
          <w:tab w:val="left" w:pos="4527"/>
        </w:tabs>
        <w:spacing w:before="1"/>
        <w:ind w:left="129"/>
        <w:rPr>
          <w:sz w:val="20"/>
        </w:rPr>
      </w:pPr>
      <w:r w:rsidRPr="00527AEF">
        <w:rPr>
          <w:sz w:val="20"/>
        </w:rPr>
        <w:t>Classificação</w:t>
      </w:r>
      <w:r w:rsidRPr="00527AEF">
        <w:rPr>
          <w:spacing w:val="-8"/>
          <w:sz w:val="20"/>
        </w:rPr>
        <w:t xml:space="preserve"> </w:t>
      </w:r>
      <w:r w:rsidRPr="00527AEF">
        <w:rPr>
          <w:sz w:val="20"/>
        </w:rPr>
        <w:t>Funcional</w:t>
      </w:r>
      <w:r w:rsidRPr="00527AEF">
        <w:rPr>
          <w:spacing w:val="-8"/>
          <w:sz w:val="20"/>
        </w:rPr>
        <w:t xml:space="preserve"> </w:t>
      </w:r>
      <w:r w:rsidRPr="00527AEF">
        <w:rPr>
          <w:spacing w:val="-2"/>
          <w:sz w:val="20"/>
        </w:rPr>
        <w:t>Programática/Atividades:</w:t>
      </w:r>
    </w:p>
    <w:p w:rsidR="006C4920" w:rsidRPr="00527AEF" w:rsidRDefault="006C4920" w:rsidP="006C4920">
      <w:pPr>
        <w:ind w:left="4527" w:right="649"/>
        <w:rPr>
          <w:sz w:val="20"/>
        </w:rPr>
      </w:pPr>
      <w:r w:rsidRPr="00527AEF">
        <w:rPr>
          <w:sz w:val="20"/>
        </w:rPr>
        <w:t>8.244.006.</w:t>
      </w:r>
      <w:r w:rsidRPr="00527AEF">
        <w:rPr>
          <w:b/>
          <w:sz w:val="20"/>
        </w:rPr>
        <w:t>2.042</w:t>
      </w:r>
      <w:r w:rsidRPr="00527AEF">
        <w:rPr>
          <w:sz w:val="20"/>
        </w:rPr>
        <w:t xml:space="preserve"> – Man. das Ações da Proteção Social Básica/CRAS 8.244.006.</w:t>
      </w:r>
      <w:r w:rsidRPr="00527AEF">
        <w:rPr>
          <w:b/>
          <w:sz w:val="20"/>
        </w:rPr>
        <w:t>2.008</w:t>
      </w:r>
      <w:r w:rsidRPr="00527AEF">
        <w:rPr>
          <w:spacing w:val="-3"/>
          <w:sz w:val="20"/>
        </w:rPr>
        <w:t xml:space="preserve"> </w:t>
      </w:r>
      <w:r w:rsidRPr="00527AEF">
        <w:rPr>
          <w:sz w:val="20"/>
        </w:rPr>
        <w:t>–</w:t>
      </w:r>
      <w:r w:rsidRPr="00527AEF">
        <w:rPr>
          <w:spacing w:val="-3"/>
          <w:sz w:val="20"/>
        </w:rPr>
        <w:t xml:space="preserve"> </w:t>
      </w:r>
      <w:r w:rsidRPr="00527AEF">
        <w:rPr>
          <w:sz w:val="20"/>
        </w:rPr>
        <w:t>Man.</w:t>
      </w:r>
      <w:r w:rsidRPr="00527AEF">
        <w:rPr>
          <w:spacing w:val="-6"/>
          <w:sz w:val="20"/>
        </w:rPr>
        <w:t xml:space="preserve"> </w:t>
      </w:r>
      <w:r w:rsidRPr="00527AEF">
        <w:rPr>
          <w:sz w:val="20"/>
        </w:rPr>
        <w:t>das</w:t>
      </w:r>
      <w:r w:rsidRPr="00527AEF">
        <w:rPr>
          <w:spacing w:val="-5"/>
          <w:sz w:val="20"/>
        </w:rPr>
        <w:t xml:space="preserve"> </w:t>
      </w:r>
      <w:r w:rsidRPr="00527AEF">
        <w:rPr>
          <w:sz w:val="20"/>
        </w:rPr>
        <w:t>Ações</w:t>
      </w:r>
      <w:r w:rsidRPr="00527AEF">
        <w:rPr>
          <w:spacing w:val="-5"/>
          <w:sz w:val="20"/>
        </w:rPr>
        <w:t xml:space="preserve"> </w:t>
      </w:r>
      <w:r w:rsidRPr="00527AEF">
        <w:rPr>
          <w:sz w:val="20"/>
        </w:rPr>
        <w:t>do</w:t>
      </w:r>
      <w:r w:rsidRPr="00527AEF">
        <w:rPr>
          <w:spacing w:val="-3"/>
          <w:sz w:val="20"/>
        </w:rPr>
        <w:t xml:space="preserve"> </w:t>
      </w:r>
      <w:r w:rsidRPr="00527AEF">
        <w:rPr>
          <w:sz w:val="20"/>
        </w:rPr>
        <w:t>IGDBF</w:t>
      </w:r>
      <w:r w:rsidRPr="00527AEF">
        <w:rPr>
          <w:spacing w:val="-4"/>
          <w:sz w:val="20"/>
        </w:rPr>
        <w:t xml:space="preserve"> </w:t>
      </w:r>
      <w:r w:rsidRPr="00527AEF">
        <w:rPr>
          <w:sz w:val="20"/>
        </w:rPr>
        <w:t>-</w:t>
      </w:r>
      <w:r w:rsidRPr="00527AEF">
        <w:rPr>
          <w:spacing w:val="-3"/>
          <w:sz w:val="20"/>
        </w:rPr>
        <w:t xml:space="preserve"> </w:t>
      </w:r>
      <w:r w:rsidRPr="00527AEF">
        <w:rPr>
          <w:sz w:val="20"/>
        </w:rPr>
        <w:t>Bolsa</w:t>
      </w:r>
      <w:r w:rsidRPr="00527AEF">
        <w:rPr>
          <w:spacing w:val="-4"/>
          <w:sz w:val="20"/>
        </w:rPr>
        <w:t xml:space="preserve"> </w:t>
      </w:r>
      <w:r w:rsidRPr="00527AEF">
        <w:rPr>
          <w:sz w:val="20"/>
        </w:rPr>
        <w:t>Família</w:t>
      </w:r>
      <w:r w:rsidRPr="00527AEF">
        <w:rPr>
          <w:spacing w:val="-4"/>
          <w:sz w:val="20"/>
        </w:rPr>
        <w:t xml:space="preserve"> </w:t>
      </w:r>
      <w:r w:rsidRPr="00527AEF">
        <w:rPr>
          <w:sz w:val="20"/>
        </w:rPr>
        <w:t>e</w:t>
      </w:r>
      <w:r w:rsidRPr="00527AEF">
        <w:rPr>
          <w:spacing w:val="-4"/>
          <w:sz w:val="20"/>
        </w:rPr>
        <w:t xml:space="preserve"> </w:t>
      </w:r>
      <w:r w:rsidRPr="00527AEF">
        <w:rPr>
          <w:sz w:val="20"/>
        </w:rPr>
        <w:t>CadÚnico</w:t>
      </w:r>
    </w:p>
    <w:p w:rsidR="006C4920" w:rsidRPr="00527AEF" w:rsidRDefault="006C4920" w:rsidP="006C4920">
      <w:pPr>
        <w:tabs>
          <w:tab w:val="left" w:pos="4527"/>
        </w:tabs>
        <w:spacing w:line="229" w:lineRule="exact"/>
        <w:ind w:left="129"/>
        <w:rPr>
          <w:sz w:val="20"/>
        </w:rPr>
      </w:pPr>
      <w:r w:rsidRPr="00527AEF">
        <w:rPr>
          <w:b/>
          <w:sz w:val="20"/>
        </w:rPr>
        <w:t>Elemento</w:t>
      </w:r>
      <w:r w:rsidRPr="00527AEF">
        <w:rPr>
          <w:b/>
          <w:spacing w:val="-4"/>
          <w:sz w:val="20"/>
        </w:rPr>
        <w:t xml:space="preserve"> </w:t>
      </w:r>
      <w:r w:rsidRPr="00527AEF">
        <w:rPr>
          <w:b/>
          <w:sz w:val="20"/>
        </w:rPr>
        <w:t>de</w:t>
      </w:r>
      <w:r w:rsidRPr="00527AEF">
        <w:rPr>
          <w:b/>
          <w:spacing w:val="-5"/>
          <w:sz w:val="20"/>
        </w:rPr>
        <w:t xml:space="preserve"> </w:t>
      </w:r>
      <w:r w:rsidRPr="00527AEF">
        <w:rPr>
          <w:b/>
          <w:spacing w:val="-2"/>
          <w:sz w:val="20"/>
        </w:rPr>
        <w:t>Despesa</w:t>
      </w:r>
      <w:r w:rsidRPr="00527AEF">
        <w:rPr>
          <w:b/>
          <w:sz w:val="20"/>
        </w:rPr>
        <w:tab/>
      </w:r>
      <w:r w:rsidRPr="00527AEF">
        <w:rPr>
          <w:sz w:val="20"/>
        </w:rPr>
        <w:t>3.3.90.39.00</w:t>
      </w:r>
      <w:r w:rsidRPr="00527AEF">
        <w:rPr>
          <w:spacing w:val="-4"/>
          <w:sz w:val="20"/>
        </w:rPr>
        <w:t xml:space="preserve"> </w:t>
      </w:r>
      <w:r w:rsidRPr="00527AEF">
        <w:rPr>
          <w:sz w:val="20"/>
        </w:rPr>
        <w:t>–</w:t>
      </w:r>
      <w:r w:rsidRPr="00527AEF">
        <w:rPr>
          <w:spacing w:val="-3"/>
          <w:sz w:val="20"/>
        </w:rPr>
        <w:t xml:space="preserve"> </w:t>
      </w:r>
      <w:r w:rsidRPr="00527AEF">
        <w:rPr>
          <w:sz w:val="20"/>
        </w:rPr>
        <w:t>Material</w:t>
      </w:r>
      <w:r w:rsidRPr="00527AEF">
        <w:rPr>
          <w:spacing w:val="-3"/>
          <w:sz w:val="20"/>
        </w:rPr>
        <w:t xml:space="preserve"> </w:t>
      </w:r>
      <w:r w:rsidRPr="00527AEF">
        <w:rPr>
          <w:sz w:val="20"/>
        </w:rPr>
        <w:t>de</w:t>
      </w:r>
      <w:r w:rsidRPr="00527AEF">
        <w:rPr>
          <w:spacing w:val="-6"/>
          <w:sz w:val="20"/>
        </w:rPr>
        <w:t xml:space="preserve"> </w:t>
      </w:r>
      <w:r w:rsidRPr="00527AEF">
        <w:rPr>
          <w:spacing w:val="-2"/>
          <w:sz w:val="20"/>
        </w:rPr>
        <w:t>Consumo</w:t>
      </w:r>
    </w:p>
    <w:p w:rsidR="006C4920" w:rsidRPr="00527AEF" w:rsidRDefault="006C4920" w:rsidP="006C4920">
      <w:pPr>
        <w:tabs>
          <w:tab w:val="left" w:pos="4527"/>
        </w:tabs>
        <w:spacing w:before="1"/>
        <w:ind w:left="129"/>
        <w:rPr>
          <w:sz w:val="20"/>
        </w:rPr>
      </w:pPr>
      <w:r w:rsidRPr="00527AEF">
        <w:rPr>
          <w:b/>
          <w:sz w:val="20"/>
        </w:rPr>
        <w:t>Fonte</w:t>
      </w:r>
      <w:r w:rsidRPr="00527AEF">
        <w:rPr>
          <w:b/>
          <w:spacing w:val="-3"/>
          <w:sz w:val="20"/>
        </w:rPr>
        <w:t xml:space="preserve"> </w:t>
      </w:r>
      <w:r w:rsidRPr="00527AEF">
        <w:rPr>
          <w:b/>
          <w:sz w:val="20"/>
        </w:rPr>
        <w:t>de</w:t>
      </w:r>
      <w:r w:rsidRPr="00527AEF">
        <w:rPr>
          <w:b/>
          <w:spacing w:val="-3"/>
          <w:sz w:val="20"/>
        </w:rPr>
        <w:t xml:space="preserve"> </w:t>
      </w:r>
      <w:r w:rsidRPr="00527AEF">
        <w:rPr>
          <w:b/>
          <w:spacing w:val="-2"/>
          <w:sz w:val="20"/>
        </w:rPr>
        <w:t>Recurso:</w:t>
      </w:r>
      <w:r w:rsidRPr="00527AEF">
        <w:rPr>
          <w:b/>
          <w:sz w:val="20"/>
        </w:rPr>
        <w:tab/>
      </w:r>
      <w:r w:rsidRPr="00527AEF">
        <w:rPr>
          <w:sz w:val="20"/>
        </w:rPr>
        <w:t>15000000</w:t>
      </w:r>
      <w:r w:rsidRPr="00527AEF">
        <w:rPr>
          <w:spacing w:val="-4"/>
          <w:sz w:val="20"/>
        </w:rPr>
        <w:t xml:space="preserve"> </w:t>
      </w:r>
      <w:r w:rsidRPr="00527AEF">
        <w:rPr>
          <w:sz w:val="20"/>
        </w:rPr>
        <w:t>Recursos</w:t>
      </w:r>
      <w:r w:rsidRPr="00527AEF">
        <w:rPr>
          <w:spacing w:val="-6"/>
          <w:sz w:val="20"/>
        </w:rPr>
        <w:t xml:space="preserve"> </w:t>
      </w:r>
      <w:r w:rsidRPr="00527AEF">
        <w:rPr>
          <w:sz w:val="20"/>
        </w:rPr>
        <w:t>não</w:t>
      </w:r>
      <w:r w:rsidRPr="00527AEF">
        <w:rPr>
          <w:spacing w:val="-4"/>
          <w:sz w:val="20"/>
        </w:rPr>
        <w:t xml:space="preserve"> </w:t>
      </w:r>
      <w:r w:rsidRPr="00527AEF">
        <w:rPr>
          <w:sz w:val="20"/>
        </w:rPr>
        <w:t>Vinculados</w:t>
      </w:r>
      <w:r w:rsidRPr="00527AEF">
        <w:rPr>
          <w:spacing w:val="-6"/>
          <w:sz w:val="20"/>
        </w:rPr>
        <w:t xml:space="preserve"> </w:t>
      </w:r>
      <w:r w:rsidRPr="00527AEF">
        <w:rPr>
          <w:sz w:val="20"/>
        </w:rPr>
        <w:t>de</w:t>
      </w:r>
      <w:r w:rsidRPr="00527AEF">
        <w:rPr>
          <w:spacing w:val="-5"/>
          <w:sz w:val="20"/>
        </w:rPr>
        <w:t xml:space="preserve"> </w:t>
      </w:r>
      <w:r w:rsidRPr="00527AEF">
        <w:rPr>
          <w:spacing w:val="-2"/>
          <w:sz w:val="20"/>
        </w:rPr>
        <w:t>Impostos</w:t>
      </w:r>
    </w:p>
    <w:p w:rsidR="006C4920" w:rsidRPr="00527AEF" w:rsidRDefault="006C4920" w:rsidP="006C4920">
      <w:pPr>
        <w:ind w:left="4527"/>
        <w:rPr>
          <w:sz w:val="20"/>
        </w:rPr>
      </w:pPr>
      <w:r w:rsidRPr="00527AEF">
        <w:rPr>
          <w:sz w:val="20"/>
        </w:rPr>
        <w:t>16600000</w:t>
      </w:r>
      <w:r w:rsidRPr="00527AEF">
        <w:rPr>
          <w:spacing w:val="2"/>
          <w:sz w:val="20"/>
        </w:rPr>
        <w:t xml:space="preserve"> </w:t>
      </w:r>
      <w:r w:rsidRPr="00527AEF">
        <w:rPr>
          <w:sz w:val="20"/>
        </w:rPr>
        <w:t>Transferência</w:t>
      </w:r>
      <w:r w:rsidRPr="00527AEF">
        <w:rPr>
          <w:spacing w:val="2"/>
          <w:sz w:val="20"/>
        </w:rPr>
        <w:t xml:space="preserve"> </w:t>
      </w:r>
      <w:r w:rsidRPr="00527AEF">
        <w:rPr>
          <w:sz w:val="20"/>
        </w:rPr>
        <w:t>de</w:t>
      </w:r>
      <w:r w:rsidRPr="00527AEF">
        <w:rPr>
          <w:spacing w:val="2"/>
          <w:sz w:val="20"/>
        </w:rPr>
        <w:t xml:space="preserve"> </w:t>
      </w:r>
      <w:r w:rsidRPr="00527AEF">
        <w:rPr>
          <w:sz w:val="20"/>
        </w:rPr>
        <w:t>Recursos do</w:t>
      </w:r>
      <w:r w:rsidRPr="00527AEF">
        <w:rPr>
          <w:spacing w:val="3"/>
          <w:sz w:val="20"/>
        </w:rPr>
        <w:t xml:space="preserve"> </w:t>
      </w:r>
      <w:r w:rsidRPr="00527AEF">
        <w:rPr>
          <w:sz w:val="20"/>
        </w:rPr>
        <w:t>Fundo</w:t>
      </w:r>
      <w:r w:rsidRPr="00527AEF">
        <w:rPr>
          <w:spacing w:val="3"/>
          <w:sz w:val="20"/>
        </w:rPr>
        <w:t xml:space="preserve"> </w:t>
      </w:r>
      <w:r w:rsidRPr="00527AEF">
        <w:rPr>
          <w:sz w:val="20"/>
        </w:rPr>
        <w:t>Nacional</w:t>
      </w:r>
      <w:r w:rsidRPr="00527AEF">
        <w:rPr>
          <w:spacing w:val="1"/>
          <w:sz w:val="20"/>
        </w:rPr>
        <w:t xml:space="preserve"> </w:t>
      </w:r>
      <w:r w:rsidRPr="00527AEF">
        <w:rPr>
          <w:sz w:val="20"/>
        </w:rPr>
        <w:t>de Assistência</w:t>
      </w:r>
      <w:r w:rsidRPr="00527AEF">
        <w:rPr>
          <w:spacing w:val="2"/>
          <w:sz w:val="20"/>
        </w:rPr>
        <w:t xml:space="preserve"> </w:t>
      </w:r>
      <w:r w:rsidRPr="00527AEF">
        <w:rPr>
          <w:spacing w:val="-2"/>
          <w:sz w:val="20"/>
        </w:rPr>
        <w:t>Social</w:t>
      </w:r>
    </w:p>
    <w:p w:rsidR="006C4920" w:rsidRPr="00527AEF" w:rsidRDefault="006C4920" w:rsidP="006C4920">
      <w:pPr>
        <w:spacing w:before="1"/>
        <w:ind w:right="1476"/>
        <w:jc w:val="center"/>
        <w:rPr>
          <w:sz w:val="20"/>
        </w:rPr>
      </w:pPr>
      <w:r w:rsidRPr="00527AEF">
        <w:rPr>
          <w:sz w:val="20"/>
        </w:rPr>
        <w:t xml:space="preserve">- </w:t>
      </w:r>
      <w:r w:rsidRPr="00527AEF">
        <w:rPr>
          <w:spacing w:val="-4"/>
          <w:sz w:val="20"/>
        </w:rPr>
        <w:t>FNAS</w:t>
      </w:r>
    </w:p>
    <w:p w:rsidR="006C4920" w:rsidRPr="00527AEF" w:rsidRDefault="006C4920" w:rsidP="006C4920">
      <w:pPr>
        <w:ind w:left="4527"/>
        <w:rPr>
          <w:sz w:val="20"/>
        </w:rPr>
      </w:pPr>
      <w:r w:rsidRPr="00527AEF">
        <w:rPr>
          <w:sz w:val="20"/>
        </w:rPr>
        <w:t>16610000</w:t>
      </w:r>
      <w:r w:rsidRPr="00527AEF">
        <w:rPr>
          <w:spacing w:val="40"/>
          <w:sz w:val="20"/>
        </w:rPr>
        <w:t xml:space="preserve"> </w:t>
      </w:r>
      <w:r w:rsidRPr="00527AEF">
        <w:rPr>
          <w:sz w:val="20"/>
        </w:rPr>
        <w:t>Transferência</w:t>
      </w:r>
      <w:r w:rsidRPr="00527AEF">
        <w:rPr>
          <w:spacing w:val="40"/>
          <w:sz w:val="20"/>
        </w:rPr>
        <w:t xml:space="preserve"> </w:t>
      </w:r>
      <w:r w:rsidRPr="00527AEF">
        <w:rPr>
          <w:sz w:val="20"/>
        </w:rPr>
        <w:t>de</w:t>
      </w:r>
      <w:r w:rsidRPr="00527AEF">
        <w:rPr>
          <w:spacing w:val="40"/>
          <w:sz w:val="20"/>
        </w:rPr>
        <w:t xml:space="preserve"> </w:t>
      </w:r>
      <w:r w:rsidRPr="00527AEF">
        <w:rPr>
          <w:sz w:val="20"/>
        </w:rPr>
        <w:t>Recursos</w:t>
      </w:r>
      <w:r w:rsidRPr="00527AEF">
        <w:rPr>
          <w:spacing w:val="40"/>
          <w:sz w:val="20"/>
        </w:rPr>
        <w:t xml:space="preserve"> </w:t>
      </w:r>
      <w:r w:rsidRPr="00527AEF">
        <w:rPr>
          <w:sz w:val="20"/>
        </w:rPr>
        <w:t>dos</w:t>
      </w:r>
      <w:r w:rsidRPr="00527AEF">
        <w:rPr>
          <w:spacing w:val="40"/>
          <w:sz w:val="20"/>
        </w:rPr>
        <w:t xml:space="preserve"> </w:t>
      </w:r>
      <w:r w:rsidRPr="00527AEF">
        <w:rPr>
          <w:sz w:val="20"/>
        </w:rPr>
        <w:t>Fundos</w:t>
      </w:r>
      <w:r w:rsidRPr="00527AEF">
        <w:rPr>
          <w:spacing w:val="40"/>
          <w:sz w:val="20"/>
        </w:rPr>
        <w:t xml:space="preserve"> </w:t>
      </w:r>
      <w:r w:rsidRPr="00527AEF">
        <w:rPr>
          <w:sz w:val="20"/>
        </w:rPr>
        <w:t>Estaduais</w:t>
      </w:r>
      <w:r w:rsidRPr="00527AEF">
        <w:rPr>
          <w:spacing w:val="40"/>
          <w:sz w:val="20"/>
        </w:rPr>
        <w:t xml:space="preserve"> </w:t>
      </w:r>
      <w:r w:rsidRPr="00527AEF">
        <w:rPr>
          <w:sz w:val="20"/>
        </w:rPr>
        <w:t>de</w:t>
      </w:r>
      <w:r w:rsidRPr="00527AEF">
        <w:rPr>
          <w:spacing w:val="40"/>
          <w:sz w:val="20"/>
        </w:rPr>
        <w:t xml:space="preserve"> </w:t>
      </w:r>
      <w:r w:rsidRPr="00527AEF">
        <w:rPr>
          <w:sz w:val="20"/>
        </w:rPr>
        <w:t>Assistência Social - FEAS</w:t>
      </w:r>
    </w:p>
    <w:p w:rsidR="006C4920" w:rsidRPr="00527AEF" w:rsidRDefault="006C4920" w:rsidP="006C4920">
      <w:pPr>
        <w:pStyle w:val="Corpodetexto"/>
        <w:ind w:left="0"/>
        <w:jc w:val="left"/>
        <w:rPr>
          <w:sz w:val="20"/>
        </w:rPr>
      </w:pPr>
    </w:p>
    <w:p w:rsidR="006C4920" w:rsidRPr="00527AEF" w:rsidRDefault="006C4920" w:rsidP="006C4920">
      <w:pPr>
        <w:pStyle w:val="Corpodetexto"/>
        <w:ind w:left="0"/>
        <w:jc w:val="left"/>
        <w:rPr>
          <w:sz w:val="20"/>
        </w:rPr>
      </w:pPr>
    </w:p>
    <w:p w:rsidR="006C4920" w:rsidRPr="00527AEF" w:rsidRDefault="006C4920" w:rsidP="006C4920">
      <w:pPr>
        <w:tabs>
          <w:tab w:val="left" w:pos="4527"/>
        </w:tabs>
        <w:spacing w:before="1"/>
        <w:ind w:left="129"/>
        <w:rPr>
          <w:sz w:val="20"/>
        </w:rPr>
      </w:pPr>
      <w:r w:rsidRPr="00527AEF">
        <w:rPr>
          <w:b/>
          <w:sz w:val="20"/>
        </w:rPr>
        <w:t>Unidade</w:t>
      </w:r>
      <w:r w:rsidRPr="00527AEF">
        <w:rPr>
          <w:b/>
          <w:spacing w:val="-8"/>
          <w:sz w:val="20"/>
        </w:rPr>
        <w:t xml:space="preserve"> </w:t>
      </w:r>
      <w:r w:rsidRPr="00527AEF">
        <w:rPr>
          <w:b/>
          <w:spacing w:val="-2"/>
          <w:sz w:val="20"/>
        </w:rPr>
        <w:t>Orçamentária:</w:t>
      </w:r>
      <w:r w:rsidRPr="00527AEF">
        <w:rPr>
          <w:b/>
          <w:sz w:val="20"/>
        </w:rPr>
        <w:tab/>
      </w:r>
      <w:r w:rsidRPr="00527AEF">
        <w:rPr>
          <w:sz w:val="20"/>
          <w:u w:val="single"/>
        </w:rPr>
        <w:t>020701</w:t>
      </w:r>
      <w:r w:rsidRPr="00527AEF">
        <w:rPr>
          <w:spacing w:val="-4"/>
          <w:sz w:val="20"/>
          <w:u w:val="single"/>
        </w:rPr>
        <w:t xml:space="preserve"> </w:t>
      </w:r>
      <w:r w:rsidRPr="00527AEF">
        <w:rPr>
          <w:sz w:val="20"/>
          <w:u w:val="single"/>
        </w:rPr>
        <w:t>-</w:t>
      </w:r>
      <w:r w:rsidRPr="00527AEF">
        <w:rPr>
          <w:spacing w:val="-7"/>
          <w:sz w:val="20"/>
          <w:u w:val="single"/>
        </w:rPr>
        <w:t xml:space="preserve"> </w:t>
      </w:r>
      <w:r w:rsidRPr="00527AEF">
        <w:rPr>
          <w:sz w:val="20"/>
          <w:u w:val="single"/>
        </w:rPr>
        <w:t>FUNDO</w:t>
      </w:r>
      <w:r w:rsidRPr="00527AEF">
        <w:rPr>
          <w:spacing w:val="-5"/>
          <w:sz w:val="20"/>
          <w:u w:val="single"/>
        </w:rPr>
        <w:t xml:space="preserve"> </w:t>
      </w:r>
      <w:r w:rsidRPr="00527AEF">
        <w:rPr>
          <w:sz w:val="20"/>
          <w:u w:val="single"/>
        </w:rPr>
        <w:t>MUNICIPAL</w:t>
      </w:r>
      <w:r w:rsidRPr="00527AEF">
        <w:rPr>
          <w:spacing w:val="-5"/>
          <w:sz w:val="20"/>
          <w:u w:val="single"/>
        </w:rPr>
        <w:t xml:space="preserve"> </w:t>
      </w:r>
      <w:r w:rsidRPr="00527AEF">
        <w:rPr>
          <w:sz w:val="20"/>
          <w:u w:val="single"/>
        </w:rPr>
        <w:t>DE</w:t>
      </w:r>
      <w:r w:rsidRPr="00527AEF">
        <w:rPr>
          <w:spacing w:val="-5"/>
          <w:sz w:val="20"/>
          <w:u w:val="single"/>
        </w:rPr>
        <w:t xml:space="preserve"> </w:t>
      </w:r>
      <w:r w:rsidRPr="00527AEF">
        <w:rPr>
          <w:spacing w:val="-2"/>
          <w:sz w:val="20"/>
          <w:u w:val="single"/>
        </w:rPr>
        <w:t>EDUCAÇÃO</w:t>
      </w:r>
    </w:p>
    <w:p w:rsidR="006C4920" w:rsidRPr="00527AEF" w:rsidRDefault="006C4920" w:rsidP="006C4920">
      <w:pPr>
        <w:spacing w:line="229" w:lineRule="exact"/>
        <w:ind w:left="129"/>
        <w:rPr>
          <w:sz w:val="20"/>
        </w:rPr>
      </w:pPr>
      <w:r w:rsidRPr="00527AEF">
        <w:rPr>
          <w:b/>
          <w:sz w:val="20"/>
        </w:rPr>
        <w:t>Classificação</w:t>
      </w:r>
      <w:r w:rsidRPr="00527AEF">
        <w:rPr>
          <w:b/>
          <w:spacing w:val="-5"/>
          <w:sz w:val="20"/>
        </w:rPr>
        <w:t xml:space="preserve"> </w:t>
      </w:r>
      <w:r w:rsidRPr="00527AEF">
        <w:rPr>
          <w:b/>
          <w:sz w:val="20"/>
        </w:rPr>
        <w:t>Funcional</w:t>
      </w:r>
      <w:r w:rsidRPr="00527AEF">
        <w:rPr>
          <w:b/>
          <w:spacing w:val="-7"/>
          <w:sz w:val="20"/>
        </w:rPr>
        <w:t xml:space="preserve"> </w:t>
      </w:r>
      <w:r w:rsidRPr="00527AEF">
        <w:rPr>
          <w:b/>
          <w:sz w:val="20"/>
        </w:rPr>
        <w:t>Programática/Atividades:</w:t>
      </w:r>
      <w:r w:rsidRPr="00527AEF">
        <w:rPr>
          <w:b/>
          <w:spacing w:val="58"/>
          <w:sz w:val="20"/>
        </w:rPr>
        <w:t xml:space="preserve"> </w:t>
      </w:r>
      <w:r w:rsidRPr="00527AEF">
        <w:rPr>
          <w:sz w:val="20"/>
        </w:rPr>
        <w:t>12.122.003.</w:t>
      </w:r>
      <w:r w:rsidRPr="00527AEF">
        <w:rPr>
          <w:b/>
          <w:sz w:val="20"/>
        </w:rPr>
        <w:t>2.124</w:t>
      </w:r>
      <w:r w:rsidRPr="00527AEF">
        <w:rPr>
          <w:spacing w:val="-3"/>
          <w:sz w:val="20"/>
        </w:rPr>
        <w:t xml:space="preserve"> </w:t>
      </w:r>
      <w:r w:rsidRPr="00527AEF">
        <w:rPr>
          <w:sz w:val="20"/>
        </w:rPr>
        <w:t>–</w:t>
      </w:r>
      <w:r w:rsidRPr="00527AEF">
        <w:rPr>
          <w:spacing w:val="-4"/>
          <w:sz w:val="20"/>
        </w:rPr>
        <w:t xml:space="preserve"> </w:t>
      </w:r>
      <w:r w:rsidRPr="00527AEF">
        <w:rPr>
          <w:sz w:val="20"/>
        </w:rPr>
        <w:t>Man.</w:t>
      </w:r>
      <w:r w:rsidRPr="00527AEF">
        <w:rPr>
          <w:spacing w:val="-5"/>
          <w:sz w:val="20"/>
        </w:rPr>
        <w:t xml:space="preserve"> </w:t>
      </w:r>
      <w:r w:rsidRPr="00527AEF">
        <w:rPr>
          <w:sz w:val="20"/>
        </w:rPr>
        <w:t>das</w:t>
      </w:r>
      <w:r w:rsidRPr="00527AEF">
        <w:rPr>
          <w:spacing w:val="-8"/>
          <w:sz w:val="20"/>
        </w:rPr>
        <w:t xml:space="preserve"> </w:t>
      </w:r>
      <w:r w:rsidRPr="00527AEF">
        <w:rPr>
          <w:sz w:val="20"/>
        </w:rPr>
        <w:t>Ações</w:t>
      </w:r>
      <w:r w:rsidRPr="00527AEF">
        <w:rPr>
          <w:spacing w:val="-7"/>
          <w:sz w:val="20"/>
        </w:rPr>
        <w:t xml:space="preserve"> </w:t>
      </w:r>
      <w:r w:rsidRPr="00527AEF">
        <w:rPr>
          <w:sz w:val="20"/>
        </w:rPr>
        <w:t>do</w:t>
      </w:r>
      <w:r w:rsidRPr="00527AEF">
        <w:rPr>
          <w:spacing w:val="-5"/>
          <w:sz w:val="20"/>
        </w:rPr>
        <w:t xml:space="preserve"> </w:t>
      </w:r>
      <w:r w:rsidRPr="00527AEF">
        <w:rPr>
          <w:sz w:val="20"/>
        </w:rPr>
        <w:t>Fundo</w:t>
      </w:r>
      <w:r w:rsidRPr="00527AEF">
        <w:rPr>
          <w:spacing w:val="-4"/>
          <w:sz w:val="20"/>
        </w:rPr>
        <w:t xml:space="preserve"> </w:t>
      </w:r>
      <w:r w:rsidRPr="00527AEF">
        <w:rPr>
          <w:sz w:val="20"/>
        </w:rPr>
        <w:t>Municipal</w:t>
      </w:r>
      <w:r w:rsidRPr="00527AEF">
        <w:rPr>
          <w:spacing w:val="-8"/>
          <w:sz w:val="20"/>
        </w:rPr>
        <w:t xml:space="preserve"> </w:t>
      </w:r>
      <w:r w:rsidRPr="00527AEF">
        <w:rPr>
          <w:sz w:val="20"/>
        </w:rPr>
        <w:t>de</w:t>
      </w:r>
      <w:r w:rsidRPr="00527AEF">
        <w:rPr>
          <w:spacing w:val="-7"/>
          <w:sz w:val="20"/>
        </w:rPr>
        <w:t xml:space="preserve"> </w:t>
      </w:r>
      <w:r w:rsidRPr="00527AEF">
        <w:rPr>
          <w:spacing w:val="-2"/>
          <w:sz w:val="20"/>
        </w:rPr>
        <w:t>Educação</w:t>
      </w:r>
    </w:p>
    <w:p w:rsidR="006C4920" w:rsidRPr="00527AEF" w:rsidRDefault="006C4920" w:rsidP="006C4920">
      <w:pPr>
        <w:spacing w:line="229" w:lineRule="exact"/>
        <w:ind w:left="4527"/>
        <w:rPr>
          <w:sz w:val="20"/>
        </w:rPr>
      </w:pPr>
      <w:r w:rsidRPr="00527AEF">
        <w:rPr>
          <w:sz w:val="20"/>
        </w:rPr>
        <w:t>12.361.003.</w:t>
      </w:r>
      <w:r w:rsidRPr="00527AEF">
        <w:rPr>
          <w:b/>
          <w:sz w:val="20"/>
        </w:rPr>
        <w:t>2.091</w:t>
      </w:r>
      <w:r w:rsidRPr="00527AEF">
        <w:rPr>
          <w:spacing w:val="-4"/>
          <w:sz w:val="20"/>
        </w:rPr>
        <w:t xml:space="preserve"> </w:t>
      </w:r>
      <w:r w:rsidRPr="00527AEF">
        <w:rPr>
          <w:sz w:val="20"/>
        </w:rPr>
        <w:t>–</w:t>
      </w:r>
      <w:r w:rsidRPr="00527AEF">
        <w:rPr>
          <w:spacing w:val="-6"/>
          <w:sz w:val="20"/>
        </w:rPr>
        <w:t xml:space="preserve"> </w:t>
      </w:r>
      <w:r w:rsidRPr="00527AEF">
        <w:rPr>
          <w:sz w:val="20"/>
        </w:rPr>
        <w:t>Manutenção</w:t>
      </w:r>
      <w:r w:rsidRPr="00527AEF">
        <w:rPr>
          <w:spacing w:val="-6"/>
          <w:sz w:val="20"/>
        </w:rPr>
        <w:t xml:space="preserve"> </w:t>
      </w:r>
      <w:r w:rsidRPr="00527AEF">
        <w:rPr>
          <w:sz w:val="20"/>
        </w:rPr>
        <w:t>do</w:t>
      </w:r>
      <w:r w:rsidRPr="00527AEF">
        <w:rPr>
          <w:spacing w:val="-6"/>
          <w:sz w:val="20"/>
        </w:rPr>
        <w:t xml:space="preserve"> </w:t>
      </w:r>
      <w:r w:rsidRPr="00527AEF">
        <w:rPr>
          <w:sz w:val="20"/>
        </w:rPr>
        <w:t>Ensino</w:t>
      </w:r>
      <w:r w:rsidRPr="00527AEF">
        <w:rPr>
          <w:spacing w:val="-6"/>
          <w:sz w:val="20"/>
        </w:rPr>
        <w:t xml:space="preserve"> </w:t>
      </w:r>
      <w:r w:rsidRPr="00527AEF">
        <w:rPr>
          <w:spacing w:val="-2"/>
          <w:sz w:val="20"/>
        </w:rPr>
        <w:t>Fundamental</w:t>
      </w:r>
    </w:p>
    <w:p w:rsidR="006C4920" w:rsidRPr="00527AEF" w:rsidRDefault="006C4920" w:rsidP="006C4920">
      <w:pPr>
        <w:tabs>
          <w:tab w:val="left" w:pos="4527"/>
        </w:tabs>
        <w:ind w:left="129"/>
        <w:rPr>
          <w:sz w:val="20"/>
        </w:rPr>
      </w:pPr>
      <w:r w:rsidRPr="00527AEF">
        <w:rPr>
          <w:b/>
          <w:sz w:val="20"/>
        </w:rPr>
        <w:t>Elemento</w:t>
      </w:r>
      <w:r w:rsidRPr="00527AEF">
        <w:rPr>
          <w:b/>
          <w:spacing w:val="-4"/>
          <w:sz w:val="20"/>
        </w:rPr>
        <w:t xml:space="preserve"> </w:t>
      </w:r>
      <w:r w:rsidRPr="00527AEF">
        <w:rPr>
          <w:b/>
          <w:sz w:val="20"/>
        </w:rPr>
        <w:t>de</w:t>
      </w:r>
      <w:r w:rsidRPr="00527AEF">
        <w:rPr>
          <w:b/>
          <w:spacing w:val="-5"/>
          <w:sz w:val="20"/>
        </w:rPr>
        <w:t xml:space="preserve"> </w:t>
      </w:r>
      <w:r w:rsidRPr="00527AEF">
        <w:rPr>
          <w:b/>
          <w:spacing w:val="-2"/>
          <w:sz w:val="20"/>
        </w:rPr>
        <w:t>Despesa</w:t>
      </w:r>
      <w:r w:rsidRPr="00527AEF">
        <w:rPr>
          <w:b/>
          <w:sz w:val="20"/>
        </w:rPr>
        <w:tab/>
      </w:r>
      <w:r w:rsidRPr="00527AEF">
        <w:rPr>
          <w:sz w:val="20"/>
        </w:rPr>
        <w:t>3.3.90.39.00</w:t>
      </w:r>
      <w:r w:rsidRPr="00527AEF">
        <w:rPr>
          <w:spacing w:val="-4"/>
          <w:sz w:val="20"/>
        </w:rPr>
        <w:t xml:space="preserve"> </w:t>
      </w:r>
      <w:r w:rsidRPr="00527AEF">
        <w:rPr>
          <w:sz w:val="20"/>
        </w:rPr>
        <w:t>–</w:t>
      </w:r>
      <w:r w:rsidRPr="00527AEF">
        <w:rPr>
          <w:spacing w:val="-3"/>
          <w:sz w:val="20"/>
        </w:rPr>
        <w:t xml:space="preserve"> </w:t>
      </w:r>
      <w:r w:rsidRPr="00527AEF">
        <w:rPr>
          <w:sz w:val="20"/>
        </w:rPr>
        <w:t>Material</w:t>
      </w:r>
      <w:r w:rsidRPr="00527AEF">
        <w:rPr>
          <w:spacing w:val="-3"/>
          <w:sz w:val="20"/>
        </w:rPr>
        <w:t xml:space="preserve"> </w:t>
      </w:r>
      <w:r w:rsidRPr="00527AEF">
        <w:rPr>
          <w:sz w:val="20"/>
        </w:rPr>
        <w:t>de</w:t>
      </w:r>
      <w:r w:rsidRPr="00527AEF">
        <w:rPr>
          <w:spacing w:val="-6"/>
          <w:sz w:val="20"/>
        </w:rPr>
        <w:t xml:space="preserve"> </w:t>
      </w:r>
      <w:r w:rsidRPr="00527AEF">
        <w:rPr>
          <w:spacing w:val="-2"/>
          <w:sz w:val="20"/>
        </w:rPr>
        <w:t>Consumo</w:t>
      </w:r>
    </w:p>
    <w:p w:rsidR="006C4920" w:rsidRPr="00527AEF" w:rsidRDefault="006C4920" w:rsidP="006C4920">
      <w:pPr>
        <w:tabs>
          <w:tab w:val="left" w:pos="4527"/>
        </w:tabs>
        <w:spacing w:before="1"/>
        <w:ind w:left="4527" w:right="954" w:hanging="4398"/>
        <w:rPr>
          <w:sz w:val="20"/>
        </w:rPr>
      </w:pPr>
      <w:r w:rsidRPr="00527AEF">
        <w:rPr>
          <w:b/>
          <w:sz w:val="20"/>
        </w:rPr>
        <w:t>Fonte de Recurso:</w:t>
      </w:r>
      <w:r w:rsidRPr="00527AEF">
        <w:rPr>
          <w:b/>
          <w:sz w:val="20"/>
        </w:rPr>
        <w:tab/>
      </w:r>
      <w:r w:rsidRPr="00527AEF">
        <w:rPr>
          <w:sz w:val="20"/>
        </w:rPr>
        <w:t>15001001</w:t>
      </w:r>
      <w:r w:rsidRPr="00527AEF">
        <w:rPr>
          <w:spacing w:val="-5"/>
          <w:sz w:val="20"/>
        </w:rPr>
        <w:t xml:space="preserve"> </w:t>
      </w:r>
      <w:r w:rsidRPr="00527AEF">
        <w:rPr>
          <w:sz w:val="20"/>
        </w:rPr>
        <w:t>Recursos</w:t>
      </w:r>
      <w:r w:rsidRPr="00527AEF">
        <w:rPr>
          <w:spacing w:val="-7"/>
          <w:sz w:val="20"/>
        </w:rPr>
        <w:t xml:space="preserve"> </w:t>
      </w:r>
      <w:r w:rsidRPr="00527AEF">
        <w:rPr>
          <w:sz w:val="20"/>
        </w:rPr>
        <w:t>não</w:t>
      </w:r>
      <w:r w:rsidRPr="00527AEF">
        <w:rPr>
          <w:spacing w:val="-5"/>
          <w:sz w:val="20"/>
        </w:rPr>
        <w:t xml:space="preserve"> </w:t>
      </w:r>
      <w:r w:rsidRPr="00527AEF">
        <w:rPr>
          <w:sz w:val="20"/>
        </w:rPr>
        <w:t>Vinculados</w:t>
      </w:r>
      <w:r w:rsidRPr="00527AEF">
        <w:rPr>
          <w:spacing w:val="-7"/>
          <w:sz w:val="20"/>
        </w:rPr>
        <w:t xml:space="preserve"> </w:t>
      </w:r>
      <w:r w:rsidRPr="00527AEF">
        <w:rPr>
          <w:sz w:val="20"/>
        </w:rPr>
        <w:t>de</w:t>
      </w:r>
      <w:r w:rsidRPr="00527AEF">
        <w:rPr>
          <w:spacing w:val="-6"/>
          <w:sz w:val="20"/>
        </w:rPr>
        <w:t xml:space="preserve"> </w:t>
      </w:r>
      <w:r w:rsidRPr="00527AEF">
        <w:rPr>
          <w:sz w:val="20"/>
        </w:rPr>
        <w:t>Impostos</w:t>
      </w:r>
      <w:r w:rsidRPr="00527AEF">
        <w:rPr>
          <w:spacing w:val="-1"/>
          <w:sz w:val="20"/>
        </w:rPr>
        <w:t xml:space="preserve"> </w:t>
      </w:r>
      <w:r w:rsidRPr="00527AEF">
        <w:rPr>
          <w:sz w:val="20"/>
        </w:rPr>
        <w:t>-</w:t>
      </w:r>
      <w:r w:rsidRPr="00527AEF">
        <w:rPr>
          <w:spacing w:val="-5"/>
          <w:sz w:val="20"/>
        </w:rPr>
        <w:t xml:space="preserve"> </w:t>
      </w:r>
      <w:r w:rsidRPr="00527AEF">
        <w:rPr>
          <w:sz w:val="20"/>
        </w:rPr>
        <w:t>MDE</w:t>
      </w:r>
      <w:r w:rsidRPr="00527AEF">
        <w:rPr>
          <w:spacing w:val="-6"/>
          <w:sz w:val="20"/>
        </w:rPr>
        <w:t xml:space="preserve"> </w:t>
      </w:r>
      <w:r w:rsidRPr="00527AEF">
        <w:rPr>
          <w:sz w:val="20"/>
        </w:rPr>
        <w:t>25% 15400000 FUNDEB - Impostos e Transferências</w:t>
      </w:r>
    </w:p>
    <w:p w:rsidR="006C4920" w:rsidRPr="00527AEF" w:rsidRDefault="006C4920" w:rsidP="006C4920">
      <w:pPr>
        <w:tabs>
          <w:tab w:val="left" w:pos="4527"/>
        </w:tabs>
        <w:spacing w:before="1"/>
        <w:ind w:left="4527" w:right="954" w:firstLine="9"/>
        <w:rPr>
          <w:sz w:val="20"/>
        </w:rPr>
      </w:pPr>
      <w:r w:rsidRPr="00527AEF">
        <w:rPr>
          <w:sz w:val="20"/>
        </w:rPr>
        <w:t>15430000 FUNDEB VAAR – Complementação da União</w:t>
      </w:r>
    </w:p>
    <w:p w:rsidR="006C4920" w:rsidRPr="00527AEF" w:rsidRDefault="006C4920" w:rsidP="006C4920">
      <w:pPr>
        <w:tabs>
          <w:tab w:val="left" w:pos="4527"/>
        </w:tabs>
        <w:spacing w:before="1"/>
        <w:ind w:left="4527" w:right="954" w:firstLine="9"/>
        <w:rPr>
          <w:sz w:val="20"/>
        </w:rPr>
      </w:pPr>
      <w:r w:rsidRPr="00527AEF">
        <w:rPr>
          <w:sz w:val="20"/>
        </w:rPr>
        <w:t>15420000 FUNDEB VAAT – Complementação da União</w:t>
      </w:r>
    </w:p>
    <w:p w:rsidR="006C4920" w:rsidRPr="00527AEF" w:rsidRDefault="006C4920" w:rsidP="006C4920">
      <w:pPr>
        <w:tabs>
          <w:tab w:val="left" w:pos="4527"/>
        </w:tabs>
        <w:spacing w:before="1"/>
        <w:ind w:left="4527" w:right="954" w:firstLine="9"/>
        <w:rPr>
          <w:sz w:val="20"/>
        </w:rPr>
      </w:pPr>
      <w:r w:rsidRPr="00527AEF">
        <w:rPr>
          <w:sz w:val="20"/>
        </w:rPr>
        <w:t>15690000 FUNDEB VAAR – Outras Transferências de Recursosdo FNDE</w:t>
      </w:r>
    </w:p>
    <w:p w:rsidR="006C4920" w:rsidRDefault="006C4920" w:rsidP="006C4920">
      <w:pPr>
        <w:pStyle w:val="PargrafodaLista"/>
        <w:tabs>
          <w:tab w:val="left" w:pos="1689"/>
        </w:tabs>
        <w:spacing w:line="360" w:lineRule="auto"/>
        <w:ind w:right="541"/>
        <w:rPr>
          <w:b/>
          <w:color w:val="FF0000"/>
          <w:sz w:val="20"/>
        </w:rPr>
      </w:pPr>
    </w:p>
    <w:p w:rsidR="004E2BD8" w:rsidRDefault="006C4920" w:rsidP="006C4920">
      <w:pPr>
        <w:pStyle w:val="PargrafodaLista"/>
        <w:tabs>
          <w:tab w:val="left" w:pos="1689"/>
        </w:tabs>
        <w:spacing w:line="360" w:lineRule="auto"/>
        <w:ind w:right="541"/>
      </w:pPr>
      <w:r>
        <w:t xml:space="preserve"> </w:t>
      </w:r>
      <w:r w:rsidR="00146DA8">
        <w:t>6.2.</w:t>
      </w:r>
      <w:r w:rsidR="00146DA8">
        <w:rPr>
          <w:spacing w:val="39"/>
        </w:rPr>
        <w:t xml:space="preserve"> </w:t>
      </w:r>
      <w:r w:rsidR="00146DA8">
        <w:t>Nos</w:t>
      </w:r>
      <w:r w:rsidR="00146DA8">
        <w:rPr>
          <w:spacing w:val="39"/>
        </w:rPr>
        <w:t xml:space="preserve"> </w:t>
      </w:r>
      <w:r w:rsidR="00146DA8">
        <w:t>exercícios</w:t>
      </w:r>
      <w:r w:rsidR="00146DA8">
        <w:rPr>
          <w:spacing w:val="40"/>
        </w:rPr>
        <w:t xml:space="preserve"> </w:t>
      </w:r>
      <w:r w:rsidR="00146DA8">
        <w:t>financeiros</w:t>
      </w:r>
      <w:r w:rsidR="00146DA8">
        <w:rPr>
          <w:spacing w:val="40"/>
        </w:rPr>
        <w:t xml:space="preserve"> </w:t>
      </w:r>
      <w:r w:rsidR="00146DA8">
        <w:t>futuros,</w:t>
      </w:r>
      <w:r w:rsidR="00146DA8">
        <w:rPr>
          <w:spacing w:val="40"/>
        </w:rPr>
        <w:t xml:space="preserve"> </w:t>
      </w:r>
      <w:r w:rsidR="00146DA8">
        <w:t>as</w:t>
      </w:r>
      <w:r w:rsidR="00146DA8">
        <w:rPr>
          <w:spacing w:val="40"/>
        </w:rPr>
        <w:t xml:space="preserve"> </w:t>
      </w:r>
      <w:r w:rsidR="00146DA8">
        <w:t>despesas</w:t>
      </w:r>
      <w:r w:rsidR="00146DA8">
        <w:rPr>
          <w:spacing w:val="40"/>
        </w:rPr>
        <w:t xml:space="preserve"> </w:t>
      </w:r>
      <w:r w:rsidR="00146DA8">
        <w:t>correrão</w:t>
      </w:r>
      <w:r w:rsidR="00146DA8">
        <w:rPr>
          <w:spacing w:val="40"/>
        </w:rPr>
        <w:t xml:space="preserve"> </w:t>
      </w:r>
      <w:r w:rsidR="00146DA8">
        <w:t>à</w:t>
      </w:r>
      <w:r w:rsidR="00146DA8">
        <w:rPr>
          <w:spacing w:val="40"/>
        </w:rPr>
        <w:t xml:space="preserve"> </w:t>
      </w:r>
      <w:r w:rsidR="00146DA8">
        <w:t>conta</w:t>
      </w:r>
      <w:r w:rsidR="00146DA8">
        <w:rPr>
          <w:spacing w:val="39"/>
        </w:rPr>
        <w:t xml:space="preserve"> </w:t>
      </w:r>
      <w:r w:rsidR="00146DA8">
        <w:t>das</w:t>
      </w:r>
      <w:r w:rsidR="00146DA8">
        <w:rPr>
          <w:spacing w:val="40"/>
        </w:rPr>
        <w:t xml:space="preserve"> </w:t>
      </w:r>
      <w:r w:rsidR="00146DA8">
        <w:t>dotações</w:t>
      </w:r>
      <w:r w:rsidR="00146DA8">
        <w:rPr>
          <w:spacing w:val="40"/>
        </w:rPr>
        <w:t xml:space="preserve"> </w:t>
      </w:r>
      <w:r w:rsidR="00146DA8">
        <w:t>próprias</w:t>
      </w:r>
      <w:r w:rsidR="00146DA8">
        <w:rPr>
          <w:spacing w:val="40"/>
        </w:rPr>
        <w:t xml:space="preserve"> </w:t>
      </w:r>
      <w:r w:rsidR="00146DA8">
        <w:t>que forem aprovadas para os mesmos</w:t>
      </w:r>
    </w:p>
    <w:p w:rsidR="004E2BD8" w:rsidRDefault="00146DA8">
      <w:pPr>
        <w:pStyle w:val="Corpodetexto"/>
        <w:spacing w:before="10"/>
        <w:ind w:left="0"/>
        <w:jc w:val="left"/>
        <w:rPr>
          <w:sz w:val="18"/>
        </w:rPr>
      </w:pPr>
      <w:r>
        <w:rPr>
          <w:noProof/>
          <w:sz w:val="18"/>
          <w:lang w:val="pt-BR" w:eastAsia="pt-BR"/>
        </w:rPr>
        <mc:AlternateContent>
          <mc:Choice Requires="wps">
            <w:drawing>
              <wp:anchor distT="0" distB="0" distL="0" distR="0" simplePos="0" relativeHeight="487601664" behindDoc="1" locked="0" layoutInCell="1" allowOverlap="1">
                <wp:simplePos x="0" y="0"/>
                <wp:positionH relativeFrom="page">
                  <wp:posOffset>1062532</wp:posOffset>
                </wp:positionH>
                <wp:positionV relativeFrom="paragraph">
                  <wp:posOffset>153433</wp:posOffset>
                </wp:positionV>
                <wp:extent cx="6158230" cy="350520"/>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350520"/>
                        </a:xfrm>
                        <a:prstGeom prst="rect">
                          <a:avLst/>
                        </a:prstGeom>
                        <a:solidFill>
                          <a:srgbClr val="A6A6A6"/>
                        </a:solidFill>
                      </wps:spPr>
                      <wps:txbx>
                        <w:txbxContent>
                          <w:p w:rsidR="001A23DB" w:rsidRDefault="001A23DB">
                            <w:pPr>
                              <w:tabs>
                                <w:tab w:val="left" w:pos="1576"/>
                                <w:tab w:val="left" w:pos="2750"/>
                                <w:tab w:val="left" w:pos="3096"/>
                                <w:tab w:val="left" w:pos="4478"/>
                                <w:tab w:val="left" w:pos="4860"/>
                                <w:tab w:val="left" w:pos="7651"/>
                                <w:tab w:val="left" w:pos="8349"/>
                                <w:tab w:val="left" w:pos="9510"/>
                              </w:tabs>
                              <w:ind w:left="28" w:right="24"/>
                              <w:rPr>
                                <w:b/>
                                <w:i/>
                                <w:color w:val="000000"/>
                                <w:sz w:val="24"/>
                              </w:rPr>
                            </w:pPr>
                            <w:r>
                              <w:rPr>
                                <w:b/>
                                <w:color w:val="000000"/>
                                <w:spacing w:val="-2"/>
                                <w:sz w:val="24"/>
                              </w:rPr>
                              <w:t>CLÁUSULA</w:t>
                            </w:r>
                            <w:r>
                              <w:rPr>
                                <w:b/>
                                <w:color w:val="000000"/>
                                <w:sz w:val="24"/>
                              </w:rPr>
                              <w:tab/>
                            </w:r>
                            <w:r>
                              <w:rPr>
                                <w:b/>
                                <w:color w:val="000000"/>
                                <w:spacing w:val="-2"/>
                                <w:sz w:val="24"/>
                              </w:rPr>
                              <w:t>SETIMA</w:t>
                            </w:r>
                            <w:r>
                              <w:rPr>
                                <w:b/>
                                <w:color w:val="000000"/>
                                <w:sz w:val="24"/>
                              </w:rPr>
                              <w:tab/>
                            </w:r>
                            <w:r>
                              <w:rPr>
                                <w:b/>
                                <w:color w:val="000000"/>
                                <w:spacing w:val="-12"/>
                                <w:sz w:val="24"/>
                              </w:rPr>
                              <w:t>–</w:t>
                            </w:r>
                            <w:r>
                              <w:rPr>
                                <w:b/>
                                <w:color w:val="000000"/>
                                <w:sz w:val="24"/>
                              </w:rPr>
                              <w:tab/>
                            </w:r>
                            <w:r>
                              <w:rPr>
                                <w:b/>
                                <w:color w:val="000000"/>
                                <w:spacing w:val="-2"/>
                                <w:sz w:val="24"/>
                              </w:rPr>
                              <w:t>DIREITOS</w:t>
                            </w:r>
                            <w:r>
                              <w:rPr>
                                <w:b/>
                                <w:color w:val="000000"/>
                                <w:sz w:val="24"/>
                              </w:rPr>
                              <w:tab/>
                            </w:r>
                            <w:r>
                              <w:rPr>
                                <w:b/>
                                <w:color w:val="000000"/>
                                <w:spacing w:val="-10"/>
                                <w:sz w:val="24"/>
                              </w:rPr>
                              <w:t>E</w:t>
                            </w:r>
                            <w:r>
                              <w:rPr>
                                <w:b/>
                                <w:color w:val="000000"/>
                                <w:sz w:val="24"/>
                              </w:rPr>
                              <w:tab/>
                            </w:r>
                            <w:r>
                              <w:rPr>
                                <w:b/>
                                <w:color w:val="000000"/>
                                <w:spacing w:val="-2"/>
                                <w:sz w:val="24"/>
                              </w:rPr>
                              <w:t>RESPONSABILIDADES</w:t>
                            </w:r>
                            <w:r>
                              <w:rPr>
                                <w:b/>
                                <w:color w:val="000000"/>
                                <w:sz w:val="24"/>
                              </w:rPr>
                              <w:tab/>
                            </w:r>
                            <w:r>
                              <w:rPr>
                                <w:b/>
                                <w:color w:val="000000"/>
                                <w:spacing w:val="-4"/>
                                <w:sz w:val="24"/>
                              </w:rPr>
                              <w:t>DAS</w:t>
                            </w:r>
                            <w:r>
                              <w:rPr>
                                <w:b/>
                                <w:color w:val="000000"/>
                                <w:sz w:val="24"/>
                              </w:rPr>
                              <w:tab/>
                            </w:r>
                            <w:r>
                              <w:rPr>
                                <w:b/>
                                <w:color w:val="000000"/>
                                <w:spacing w:val="-2"/>
                                <w:sz w:val="24"/>
                              </w:rPr>
                              <w:t>PARTES</w:t>
                            </w:r>
                            <w:r>
                              <w:rPr>
                                <w:b/>
                                <w:color w:val="000000"/>
                                <w:sz w:val="24"/>
                              </w:rPr>
                              <w:tab/>
                            </w:r>
                            <w:r>
                              <w:rPr>
                                <w:b/>
                                <w:color w:val="000000"/>
                                <w:spacing w:val="-10"/>
                                <w:sz w:val="24"/>
                              </w:rPr>
                              <w:t xml:space="preserve">E </w:t>
                            </w:r>
                            <w:r>
                              <w:rPr>
                                <w:b/>
                                <w:color w:val="000000"/>
                                <w:sz w:val="24"/>
                              </w:rPr>
                              <w:t xml:space="preserve">PENALIDADES CABÍVEIS </w:t>
                            </w:r>
                            <w:r>
                              <w:rPr>
                                <w:b/>
                                <w:i/>
                                <w:color w:val="000000"/>
                                <w:sz w:val="24"/>
                              </w:rPr>
                              <w:t>(art. 92, XIV)</w:t>
                            </w:r>
                          </w:p>
                        </w:txbxContent>
                      </wps:txbx>
                      <wps:bodyPr wrap="square" lIns="0" tIns="0" rIns="0" bIns="0" rtlCol="0">
                        <a:noAutofit/>
                      </wps:bodyPr>
                    </wps:wsp>
                  </a:graphicData>
                </a:graphic>
              </wp:anchor>
            </w:drawing>
          </mc:Choice>
          <mc:Fallback>
            <w:pict>
              <v:shape id="Textbox 34" o:spid="_x0000_s1056" type="#_x0000_t202" style="position:absolute;margin-left:83.65pt;margin-top:12.1pt;width:484.9pt;height:27.6pt;z-index:-1571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" fillcolor="#a6a6a6" stroked="f">
                <v:path arrowok="t"/>
                <v:textbox inset="0,0,0,0">
                  <w:txbxContent>
                    <w:p w:rsidR="001A23DB" w:rsidRDefault="001A23DB">
                      <w:pPr>
                        <w:tabs>
                          <w:tab w:val="left" w:pos="1576"/>
                          <w:tab w:val="left" w:pos="2750"/>
                          <w:tab w:val="left" w:pos="3096"/>
                          <w:tab w:val="left" w:pos="4478"/>
                          <w:tab w:val="left" w:pos="4860"/>
                          <w:tab w:val="left" w:pos="7651"/>
                          <w:tab w:val="left" w:pos="8349"/>
                          <w:tab w:val="left" w:pos="9510"/>
                        </w:tabs>
                        <w:ind w:left="28" w:right="24"/>
                        <w:rPr>
                          <w:b/>
                          <w:i/>
                          <w:color w:val="000000"/>
                          <w:sz w:val="24"/>
                        </w:rPr>
                      </w:pPr>
                      <w:r>
                        <w:rPr>
                          <w:b/>
                          <w:color w:val="000000"/>
                          <w:spacing w:val="-2"/>
                          <w:sz w:val="24"/>
                        </w:rPr>
                        <w:t>CLÁUSULA</w:t>
                      </w:r>
                      <w:r>
                        <w:rPr>
                          <w:b/>
                          <w:color w:val="000000"/>
                          <w:sz w:val="24"/>
                        </w:rPr>
                        <w:tab/>
                      </w:r>
                      <w:r>
                        <w:rPr>
                          <w:b/>
                          <w:color w:val="000000"/>
                          <w:spacing w:val="-2"/>
                          <w:sz w:val="24"/>
                        </w:rPr>
                        <w:t>SETIMA</w:t>
                      </w:r>
                      <w:r>
                        <w:rPr>
                          <w:b/>
                          <w:color w:val="000000"/>
                          <w:sz w:val="24"/>
                        </w:rPr>
                        <w:tab/>
                      </w:r>
                      <w:r>
                        <w:rPr>
                          <w:b/>
                          <w:color w:val="000000"/>
                          <w:spacing w:val="-12"/>
                          <w:sz w:val="24"/>
                        </w:rPr>
                        <w:t>–</w:t>
                      </w:r>
                      <w:r>
                        <w:rPr>
                          <w:b/>
                          <w:color w:val="000000"/>
                          <w:sz w:val="24"/>
                        </w:rPr>
                        <w:tab/>
                      </w:r>
                      <w:r>
                        <w:rPr>
                          <w:b/>
                          <w:color w:val="000000"/>
                          <w:spacing w:val="-2"/>
                          <w:sz w:val="24"/>
                        </w:rPr>
                        <w:t>DIREITOS</w:t>
                      </w:r>
                      <w:r>
                        <w:rPr>
                          <w:b/>
                          <w:color w:val="000000"/>
                          <w:sz w:val="24"/>
                        </w:rPr>
                        <w:tab/>
                      </w:r>
                      <w:r>
                        <w:rPr>
                          <w:b/>
                          <w:color w:val="000000"/>
                          <w:spacing w:val="-10"/>
                          <w:sz w:val="24"/>
                        </w:rPr>
                        <w:t>E</w:t>
                      </w:r>
                      <w:r>
                        <w:rPr>
                          <w:b/>
                          <w:color w:val="000000"/>
                          <w:sz w:val="24"/>
                        </w:rPr>
                        <w:tab/>
                      </w:r>
                      <w:r>
                        <w:rPr>
                          <w:b/>
                          <w:color w:val="000000"/>
                          <w:spacing w:val="-2"/>
                          <w:sz w:val="24"/>
                        </w:rPr>
                        <w:t>RESPONSABILIDADES</w:t>
                      </w:r>
                      <w:r>
                        <w:rPr>
                          <w:b/>
                          <w:color w:val="000000"/>
                          <w:sz w:val="24"/>
                        </w:rPr>
                        <w:tab/>
                      </w:r>
                      <w:r>
                        <w:rPr>
                          <w:b/>
                          <w:color w:val="000000"/>
                          <w:spacing w:val="-4"/>
                          <w:sz w:val="24"/>
                        </w:rPr>
                        <w:t>DAS</w:t>
                      </w:r>
                      <w:r>
                        <w:rPr>
                          <w:b/>
                          <w:color w:val="000000"/>
                          <w:sz w:val="24"/>
                        </w:rPr>
                        <w:tab/>
                      </w:r>
                      <w:r>
                        <w:rPr>
                          <w:b/>
                          <w:color w:val="000000"/>
                          <w:spacing w:val="-2"/>
                          <w:sz w:val="24"/>
                        </w:rPr>
                        <w:t>PARTES</w:t>
                      </w:r>
                      <w:r>
                        <w:rPr>
                          <w:b/>
                          <w:color w:val="000000"/>
                          <w:sz w:val="24"/>
                        </w:rPr>
                        <w:tab/>
                      </w:r>
                      <w:r>
                        <w:rPr>
                          <w:b/>
                          <w:color w:val="000000"/>
                          <w:spacing w:val="-10"/>
                          <w:sz w:val="24"/>
                        </w:rPr>
                        <w:t xml:space="preserve">E </w:t>
                      </w:r>
                      <w:r>
                        <w:rPr>
                          <w:b/>
                          <w:color w:val="000000"/>
                          <w:sz w:val="24"/>
                        </w:rPr>
                        <w:t xml:space="preserve">PENALIDADES CABÍVEIS </w:t>
                      </w:r>
                      <w:r>
                        <w:rPr>
                          <w:b/>
                          <w:i/>
                          <w:color w:val="000000"/>
                          <w:sz w:val="24"/>
                        </w:rPr>
                        <w:t>(art. 92, XIV)</w:t>
                      </w:r>
                    </w:p>
                  </w:txbxContent>
                </v:textbox>
                <w10:wrap type="topAndBottom" anchorx="page"/>
              </v:shape>
            </w:pict>
          </mc:Fallback>
        </mc:AlternateContent>
      </w:r>
    </w:p>
    <w:p w:rsidR="004E2BD8" w:rsidRDefault="00146DA8">
      <w:pPr>
        <w:pStyle w:val="PargrafodaLista"/>
        <w:numPr>
          <w:ilvl w:val="1"/>
          <w:numId w:val="8"/>
        </w:numPr>
        <w:tabs>
          <w:tab w:val="left" w:pos="1689"/>
        </w:tabs>
        <w:spacing w:before="59" w:line="360" w:lineRule="auto"/>
        <w:ind w:right="542" w:firstLine="0"/>
        <w:rPr>
          <w:sz w:val="24"/>
        </w:rPr>
      </w:pPr>
      <w:r>
        <w:rPr>
          <w:sz w:val="24"/>
        </w:rPr>
        <w:t xml:space="preserve">Constituem direitos da </w:t>
      </w:r>
      <w:r>
        <w:rPr>
          <w:b/>
          <w:sz w:val="24"/>
        </w:rPr>
        <w:t xml:space="preserve">CONTRATANTE </w:t>
      </w:r>
      <w:r>
        <w:rPr>
          <w:sz w:val="24"/>
        </w:rPr>
        <w:t xml:space="preserve">receber o objeto deste Contrato nas condições avençadas e da </w:t>
      </w:r>
      <w:r>
        <w:rPr>
          <w:b/>
          <w:sz w:val="24"/>
        </w:rPr>
        <w:t xml:space="preserve">CONTRATADA </w:t>
      </w:r>
      <w:r>
        <w:rPr>
          <w:sz w:val="24"/>
        </w:rPr>
        <w:t>perceber o valor ajustado no prazo convencionado.</w:t>
      </w:r>
    </w:p>
    <w:p w:rsidR="004E2BD8" w:rsidRDefault="00146DA8">
      <w:pPr>
        <w:pStyle w:val="PargrafodaLista"/>
        <w:numPr>
          <w:ilvl w:val="1"/>
          <w:numId w:val="8"/>
        </w:numPr>
        <w:tabs>
          <w:tab w:val="left" w:pos="1689"/>
        </w:tabs>
        <w:spacing w:line="360" w:lineRule="auto"/>
        <w:ind w:right="539" w:firstLine="0"/>
        <w:rPr>
          <w:sz w:val="24"/>
        </w:rPr>
      </w:pPr>
      <w:r>
        <w:rPr>
          <w:sz w:val="24"/>
        </w:rPr>
        <w:t xml:space="preserve">Garantir condições para que a </w:t>
      </w:r>
      <w:r>
        <w:rPr>
          <w:b/>
          <w:sz w:val="24"/>
        </w:rPr>
        <w:t xml:space="preserve">CONTRATADA </w:t>
      </w:r>
      <w:r>
        <w:rPr>
          <w:sz w:val="24"/>
        </w:rPr>
        <w:t>execute satisfatoriamente o objeto do presente</w:t>
      </w:r>
      <w:r>
        <w:rPr>
          <w:spacing w:val="-4"/>
          <w:sz w:val="24"/>
        </w:rPr>
        <w:t xml:space="preserve"> </w:t>
      </w:r>
      <w:r>
        <w:rPr>
          <w:b/>
          <w:sz w:val="24"/>
        </w:rPr>
        <w:t>CONTRATO</w:t>
      </w:r>
      <w:r>
        <w:rPr>
          <w:sz w:val="24"/>
        </w:rPr>
        <w:t>, assegurando-lhe</w:t>
      </w:r>
      <w:r>
        <w:rPr>
          <w:spacing w:val="-1"/>
          <w:sz w:val="24"/>
        </w:rPr>
        <w:t xml:space="preserve"> </w:t>
      </w:r>
      <w:r>
        <w:rPr>
          <w:sz w:val="24"/>
        </w:rPr>
        <w:t>a</w:t>
      </w:r>
      <w:r>
        <w:rPr>
          <w:spacing w:val="-2"/>
          <w:sz w:val="24"/>
        </w:rPr>
        <w:t xml:space="preserve"> </w:t>
      </w:r>
      <w:r>
        <w:rPr>
          <w:sz w:val="24"/>
        </w:rPr>
        <w:t>necessária</w:t>
      </w:r>
      <w:r>
        <w:rPr>
          <w:spacing w:val="-3"/>
          <w:sz w:val="24"/>
        </w:rPr>
        <w:t xml:space="preserve"> </w:t>
      </w:r>
      <w:r>
        <w:rPr>
          <w:sz w:val="24"/>
        </w:rPr>
        <w:t>autonomia no</w:t>
      </w:r>
      <w:r>
        <w:rPr>
          <w:spacing w:val="-1"/>
          <w:sz w:val="24"/>
        </w:rPr>
        <w:t xml:space="preserve"> </w:t>
      </w:r>
      <w:r>
        <w:rPr>
          <w:sz w:val="24"/>
        </w:rPr>
        <w:t>desenvolvimento de</w:t>
      </w:r>
      <w:r>
        <w:rPr>
          <w:spacing w:val="-2"/>
          <w:sz w:val="24"/>
        </w:rPr>
        <w:t xml:space="preserve"> </w:t>
      </w:r>
      <w:r>
        <w:rPr>
          <w:sz w:val="24"/>
        </w:rPr>
        <w:t xml:space="preserve">suas </w:t>
      </w:r>
      <w:r>
        <w:rPr>
          <w:spacing w:val="-2"/>
          <w:sz w:val="24"/>
        </w:rPr>
        <w:t>ações;</w:t>
      </w:r>
    </w:p>
    <w:p w:rsidR="004E2BD8" w:rsidRDefault="00146DA8">
      <w:pPr>
        <w:pStyle w:val="PargrafodaLista"/>
        <w:numPr>
          <w:ilvl w:val="1"/>
          <w:numId w:val="8"/>
        </w:numPr>
        <w:tabs>
          <w:tab w:val="left" w:pos="1689"/>
        </w:tabs>
        <w:spacing w:line="360" w:lineRule="auto"/>
        <w:ind w:right="537" w:firstLine="0"/>
        <w:rPr>
          <w:sz w:val="24"/>
        </w:rPr>
      </w:pPr>
      <w:r>
        <w:rPr>
          <w:sz w:val="24"/>
        </w:rPr>
        <w:t>Manter informada e esclarecida a CONTRATADA, de forma a orientá-la para correto fornecimento de produtos pactuados, dirimindo as questões omissas neste instrumento, assim como lhe dar ciência de qualquer alteração do presente Contrato;</w:t>
      </w:r>
    </w:p>
    <w:p w:rsidR="004E2BD8" w:rsidRDefault="00146DA8">
      <w:pPr>
        <w:pStyle w:val="PargrafodaLista"/>
        <w:numPr>
          <w:ilvl w:val="2"/>
          <w:numId w:val="8"/>
        </w:numPr>
        <w:tabs>
          <w:tab w:val="left" w:pos="1689"/>
        </w:tabs>
        <w:spacing w:before="2" w:line="360" w:lineRule="auto"/>
        <w:ind w:right="541" w:firstLine="0"/>
        <w:rPr>
          <w:sz w:val="24"/>
        </w:rPr>
      </w:pPr>
      <w:r>
        <w:rPr>
          <w:sz w:val="24"/>
        </w:rPr>
        <w:t>Fiscalizar a efetiva e correta execução do objeto do presente CONTRATO, emitir relatórios quando verificada irregularidades sanáveis ou não, e se reincidentes ou graves proceder à rescisão do mesmo conforme legislação em vigor;</w:t>
      </w:r>
    </w:p>
    <w:p w:rsidR="004E2BD8" w:rsidRDefault="00146DA8">
      <w:pPr>
        <w:pStyle w:val="PargrafodaLista"/>
        <w:numPr>
          <w:ilvl w:val="2"/>
          <w:numId w:val="8"/>
        </w:numPr>
        <w:tabs>
          <w:tab w:val="left" w:pos="1689"/>
        </w:tabs>
        <w:spacing w:line="360" w:lineRule="auto"/>
        <w:ind w:right="544" w:firstLine="0"/>
        <w:rPr>
          <w:sz w:val="24"/>
        </w:rPr>
      </w:pPr>
      <w:r>
        <w:rPr>
          <w:sz w:val="24"/>
        </w:rPr>
        <w:t>Verificar minuciosamente, no prazo fixado, a conformidade do(s) bem(ns) recebido(s) provisoriamente</w:t>
      </w:r>
      <w:r>
        <w:rPr>
          <w:spacing w:val="-3"/>
          <w:sz w:val="24"/>
        </w:rPr>
        <w:t xml:space="preserve"> </w:t>
      </w:r>
      <w:r>
        <w:rPr>
          <w:sz w:val="24"/>
        </w:rPr>
        <w:t>com</w:t>
      </w:r>
      <w:r>
        <w:rPr>
          <w:spacing w:val="-4"/>
          <w:sz w:val="24"/>
        </w:rPr>
        <w:t xml:space="preserve"> </w:t>
      </w:r>
      <w:r>
        <w:rPr>
          <w:sz w:val="24"/>
        </w:rPr>
        <w:t>as</w:t>
      </w:r>
      <w:r>
        <w:rPr>
          <w:spacing w:val="-3"/>
          <w:sz w:val="24"/>
        </w:rPr>
        <w:t xml:space="preserve"> </w:t>
      </w:r>
      <w:r>
        <w:rPr>
          <w:sz w:val="24"/>
        </w:rPr>
        <w:t>especificações</w:t>
      </w:r>
      <w:r>
        <w:rPr>
          <w:spacing w:val="-4"/>
          <w:sz w:val="24"/>
        </w:rPr>
        <w:t xml:space="preserve"> </w:t>
      </w:r>
      <w:r>
        <w:rPr>
          <w:sz w:val="24"/>
        </w:rPr>
        <w:t>constantes</w:t>
      </w:r>
      <w:r>
        <w:rPr>
          <w:spacing w:val="-3"/>
          <w:sz w:val="24"/>
        </w:rPr>
        <w:t xml:space="preserve"> </w:t>
      </w:r>
      <w:r>
        <w:rPr>
          <w:sz w:val="24"/>
        </w:rPr>
        <w:t>neste</w:t>
      </w:r>
      <w:r>
        <w:rPr>
          <w:spacing w:val="-4"/>
          <w:sz w:val="24"/>
        </w:rPr>
        <w:t xml:space="preserve"> </w:t>
      </w:r>
      <w:r>
        <w:rPr>
          <w:sz w:val="24"/>
        </w:rPr>
        <w:t>Termo</w:t>
      </w:r>
      <w:r>
        <w:rPr>
          <w:spacing w:val="-4"/>
          <w:sz w:val="24"/>
        </w:rPr>
        <w:t xml:space="preserve"> </w:t>
      </w:r>
      <w:r>
        <w:rPr>
          <w:sz w:val="24"/>
        </w:rPr>
        <w:t>de</w:t>
      </w:r>
      <w:r>
        <w:rPr>
          <w:spacing w:val="-5"/>
          <w:sz w:val="24"/>
        </w:rPr>
        <w:t xml:space="preserve"> </w:t>
      </w:r>
      <w:r>
        <w:rPr>
          <w:sz w:val="24"/>
        </w:rPr>
        <w:t>Referência,</w:t>
      </w:r>
      <w:r>
        <w:rPr>
          <w:spacing w:val="-4"/>
          <w:sz w:val="24"/>
        </w:rPr>
        <w:t xml:space="preserve"> </w:t>
      </w:r>
      <w:r>
        <w:rPr>
          <w:sz w:val="24"/>
        </w:rPr>
        <w:t>para</w:t>
      </w:r>
      <w:r>
        <w:rPr>
          <w:spacing w:val="-4"/>
          <w:sz w:val="24"/>
        </w:rPr>
        <w:t xml:space="preserve"> </w:t>
      </w:r>
      <w:r>
        <w:rPr>
          <w:sz w:val="24"/>
        </w:rPr>
        <w:t>fins</w:t>
      </w:r>
      <w:r>
        <w:rPr>
          <w:spacing w:val="-4"/>
          <w:sz w:val="24"/>
        </w:rPr>
        <w:t xml:space="preserve"> </w:t>
      </w:r>
      <w:r>
        <w:rPr>
          <w:sz w:val="24"/>
        </w:rPr>
        <w:t>de</w:t>
      </w:r>
      <w:r>
        <w:rPr>
          <w:spacing w:val="-3"/>
          <w:sz w:val="24"/>
        </w:rPr>
        <w:t xml:space="preserve"> </w:t>
      </w:r>
      <w:r>
        <w:rPr>
          <w:sz w:val="24"/>
        </w:rPr>
        <w:t>aceitação e recebimento definitivo;</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2"/>
          <w:numId w:val="8"/>
        </w:numPr>
        <w:tabs>
          <w:tab w:val="left" w:pos="1689"/>
        </w:tabs>
        <w:spacing w:line="360" w:lineRule="auto"/>
        <w:ind w:right="543" w:firstLine="0"/>
        <w:rPr>
          <w:sz w:val="24"/>
        </w:rPr>
      </w:pPr>
      <w:r>
        <w:rPr>
          <w:sz w:val="24"/>
        </w:rPr>
        <w:t xml:space="preserve">Anotar em registro próprio todas as ocorrências relacionadas com a execução do objeto contratado, determinando o que for necessário à regularização das faltas ou irregularidades </w:t>
      </w:r>
      <w:r>
        <w:rPr>
          <w:spacing w:val="-2"/>
          <w:sz w:val="24"/>
        </w:rPr>
        <w:t>observadas</w:t>
      </w:r>
    </w:p>
    <w:p w:rsidR="004E2BD8" w:rsidRDefault="00146DA8">
      <w:pPr>
        <w:pStyle w:val="PargrafodaLista"/>
        <w:numPr>
          <w:ilvl w:val="2"/>
          <w:numId w:val="8"/>
        </w:numPr>
        <w:tabs>
          <w:tab w:val="left" w:pos="1689"/>
        </w:tabs>
        <w:spacing w:before="1" w:line="360" w:lineRule="auto"/>
        <w:ind w:right="546" w:firstLine="0"/>
        <w:rPr>
          <w:sz w:val="24"/>
        </w:rPr>
      </w:pPr>
      <w:r>
        <w:rPr>
          <w:sz w:val="24"/>
        </w:rPr>
        <w:t>Rejeitar, no todo ou em parte, os produtos fornecidos em desacordo com as especificações estabelecidas neste Termo de Referência, em cumprimento ao disposto no § 1º do artigo 140 da Lei nº 14.133/2021.</w:t>
      </w:r>
    </w:p>
    <w:p w:rsidR="004E2BD8" w:rsidRDefault="00146DA8">
      <w:pPr>
        <w:pStyle w:val="PargrafodaLista"/>
        <w:numPr>
          <w:ilvl w:val="2"/>
          <w:numId w:val="8"/>
        </w:numPr>
        <w:tabs>
          <w:tab w:val="left" w:pos="1689"/>
        </w:tabs>
        <w:spacing w:line="360" w:lineRule="auto"/>
        <w:ind w:right="542" w:firstLine="0"/>
        <w:rPr>
          <w:sz w:val="24"/>
        </w:rPr>
      </w:pPr>
      <w:r>
        <w:rPr>
          <w:sz w:val="24"/>
        </w:rPr>
        <w:t>Notificar</w:t>
      </w:r>
      <w:r>
        <w:rPr>
          <w:spacing w:val="-1"/>
          <w:sz w:val="24"/>
        </w:rPr>
        <w:t xml:space="preserve"> </w:t>
      </w:r>
      <w:r>
        <w:rPr>
          <w:sz w:val="24"/>
        </w:rPr>
        <w:t>por</w:t>
      </w:r>
      <w:r>
        <w:rPr>
          <w:spacing w:val="-1"/>
          <w:sz w:val="24"/>
        </w:rPr>
        <w:t xml:space="preserve"> </w:t>
      </w:r>
      <w:r>
        <w:rPr>
          <w:sz w:val="24"/>
        </w:rPr>
        <w:t>escrito o preposto da</w:t>
      </w:r>
      <w:r>
        <w:rPr>
          <w:spacing w:val="-1"/>
          <w:sz w:val="24"/>
        </w:rPr>
        <w:t xml:space="preserve"> </w:t>
      </w:r>
      <w:r>
        <w:rPr>
          <w:sz w:val="24"/>
        </w:rPr>
        <w:t>Contratada</w:t>
      </w:r>
      <w:r>
        <w:rPr>
          <w:spacing w:val="-1"/>
          <w:sz w:val="24"/>
        </w:rPr>
        <w:t xml:space="preserve"> </w:t>
      </w:r>
      <w:r>
        <w:rPr>
          <w:sz w:val="24"/>
        </w:rPr>
        <w:t>da não aceitação do objeto, se</w:t>
      </w:r>
      <w:r>
        <w:rPr>
          <w:spacing w:val="-1"/>
          <w:sz w:val="24"/>
        </w:rPr>
        <w:t xml:space="preserve"> </w:t>
      </w:r>
      <w:r>
        <w:rPr>
          <w:sz w:val="24"/>
        </w:rPr>
        <w:t>for o caso, para que seja substituído, reparado ou corrigido, sem prejuízo da aplicação das sanções administrativas cabíveis e eventual rescisão contratual;</w:t>
      </w:r>
    </w:p>
    <w:p w:rsidR="004E2BD8" w:rsidRDefault="00146DA8">
      <w:pPr>
        <w:pStyle w:val="PargrafodaLista"/>
        <w:numPr>
          <w:ilvl w:val="2"/>
          <w:numId w:val="8"/>
        </w:numPr>
        <w:tabs>
          <w:tab w:val="left" w:pos="1689"/>
        </w:tabs>
        <w:spacing w:before="1"/>
        <w:ind w:left="1689" w:hanging="707"/>
        <w:rPr>
          <w:sz w:val="24"/>
        </w:rPr>
      </w:pPr>
      <w:r>
        <w:rPr>
          <w:sz w:val="24"/>
        </w:rPr>
        <w:t>Aplicar</w:t>
      </w:r>
      <w:r>
        <w:rPr>
          <w:spacing w:val="-4"/>
          <w:sz w:val="24"/>
        </w:rPr>
        <w:t xml:space="preserve"> </w:t>
      </w:r>
      <w:r>
        <w:rPr>
          <w:sz w:val="24"/>
        </w:rPr>
        <w:t>as</w:t>
      </w:r>
      <w:r>
        <w:rPr>
          <w:spacing w:val="-2"/>
          <w:sz w:val="24"/>
        </w:rPr>
        <w:t xml:space="preserve"> </w:t>
      </w:r>
      <w:r>
        <w:rPr>
          <w:sz w:val="24"/>
        </w:rPr>
        <w:t>sanções administrativas</w:t>
      </w:r>
      <w:r>
        <w:rPr>
          <w:spacing w:val="-2"/>
          <w:sz w:val="24"/>
        </w:rPr>
        <w:t xml:space="preserve"> </w:t>
      </w:r>
      <w:r>
        <w:rPr>
          <w:sz w:val="24"/>
        </w:rPr>
        <w:t>contratuais,</w:t>
      </w:r>
      <w:r>
        <w:rPr>
          <w:spacing w:val="-2"/>
          <w:sz w:val="24"/>
        </w:rPr>
        <w:t xml:space="preserve"> </w:t>
      </w:r>
      <w:r>
        <w:rPr>
          <w:sz w:val="24"/>
        </w:rPr>
        <w:t>quando</w:t>
      </w:r>
      <w:r>
        <w:rPr>
          <w:spacing w:val="-1"/>
          <w:sz w:val="24"/>
        </w:rPr>
        <w:t xml:space="preserve"> </w:t>
      </w:r>
      <w:r>
        <w:rPr>
          <w:spacing w:val="-2"/>
          <w:sz w:val="24"/>
        </w:rPr>
        <w:t>necessário.</w:t>
      </w:r>
    </w:p>
    <w:p w:rsidR="004E2BD8" w:rsidRDefault="00146DA8">
      <w:pPr>
        <w:pStyle w:val="PargrafodaLista"/>
        <w:numPr>
          <w:ilvl w:val="1"/>
          <w:numId w:val="8"/>
        </w:numPr>
        <w:tabs>
          <w:tab w:val="left" w:pos="1689"/>
        </w:tabs>
        <w:spacing w:before="137"/>
        <w:ind w:left="1689" w:hanging="707"/>
        <w:rPr>
          <w:sz w:val="24"/>
        </w:rPr>
      </w:pPr>
      <w:r>
        <w:rPr>
          <w:sz w:val="24"/>
        </w:rPr>
        <w:t>Constituem</w:t>
      </w:r>
      <w:r>
        <w:rPr>
          <w:spacing w:val="-2"/>
          <w:sz w:val="24"/>
        </w:rPr>
        <w:t xml:space="preserve"> </w:t>
      </w:r>
      <w:r>
        <w:rPr>
          <w:sz w:val="24"/>
        </w:rPr>
        <w:t>obrigações</w:t>
      </w:r>
      <w:r>
        <w:rPr>
          <w:spacing w:val="-1"/>
          <w:sz w:val="24"/>
        </w:rPr>
        <w:t xml:space="preserve"> </w:t>
      </w:r>
      <w:r>
        <w:rPr>
          <w:sz w:val="24"/>
        </w:rPr>
        <w:t>da</w:t>
      </w:r>
      <w:r>
        <w:rPr>
          <w:spacing w:val="-2"/>
          <w:sz w:val="24"/>
        </w:rPr>
        <w:t xml:space="preserve"> CONTRATADA:</w:t>
      </w:r>
    </w:p>
    <w:p w:rsidR="004E2BD8" w:rsidRDefault="00146DA8">
      <w:pPr>
        <w:pStyle w:val="PargrafodaLista"/>
        <w:numPr>
          <w:ilvl w:val="2"/>
          <w:numId w:val="8"/>
        </w:numPr>
        <w:tabs>
          <w:tab w:val="left" w:pos="1689"/>
        </w:tabs>
        <w:spacing w:before="139"/>
        <w:ind w:left="1689" w:hanging="707"/>
        <w:rPr>
          <w:sz w:val="24"/>
        </w:rPr>
      </w:pPr>
      <w:r>
        <w:rPr>
          <w:sz w:val="24"/>
        </w:rPr>
        <w:t>Fornecer</w:t>
      </w:r>
      <w:r>
        <w:rPr>
          <w:spacing w:val="-2"/>
          <w:sz w:val="24"/>
        </w:rPr>
        <w:t xml:space="preserve"> </w:t>
      </w:r>
      <w:r>
        <w:rPr>
          <w:sz w:val="24"/>
        </w:rPr>
        <w:t>os</w:t>
      </w:r>
      <w:r>
        <w:rPr>
          <w:spacing w:val="-1"/>
          <w:sz w:val="24"/>
        </w:rPr>
        <w:t xml:space="preserve"> </w:t>
      </w:r>
      <w:r>
        <w:rPr>
          <w:sz w:val="24"/>
        </w:rPr>
        <w:t>produtos acordados</w:t>
      </w:r>
      <w:r>
        <w:rPr>
          <w:spacing w:val="-1"/>
          <w:sz w:val="24"/>
        </w:rPr>
        <w:t xml:space="preserve"> </w:t>
      </w:r>
      <w:r>
        <w:rPr>
          <w:sz w:val="24"/>
        </w:rPr>
        <w:t>com</w:t>
      </w:r>
      <w:r>
        <w:rPr>
          <w:spacing w:val="-1"/>
          <w:sz w:val="24"/>
        </w:rPr>
        <w:t xml:space="preserve"> </w:t>
      </w:r>
      <w:r>
        <w:rPr>
          <w:sz w:val="24"/>
        </w:rPr>
        <w:t>a</w:t>
      </w:r>
      <w:r>
        <w:rPr>
          <w:spacing w:val="-1"/>
          <w:sz w:val="24"/>
        </w:rPr>
        <w:t xml:space="preserve"> </w:t>
      </w:r>
      <w:r>
        <w:rPr>
          <w:sz w:val="24"/>
        </w:rPr>
        <w:t>CONTRATANTE,</w:t>
      </w:r>
      <w:r>
        <w:rPr>
          <w:spacing w:val="-1"/>
          <w:sz w:val="24"/>
        </w:rPr>
        <w:t xml:space="preserve"> </w:t>
      </w:r>
      <w:r>
        <w:rPr>
          <w:sz w:val="24"/>
        </w:rPr>
        <w:t>nas</w:t>
      </w:r>
      <w:r>
        <w:rPr>
          <w:spacing w:val="-1"/>
          <w:sz w:val="24"/>
        </w:rPr>
        <w:t xml:space="preserve"> </w:t>
      </w:r>
      <w:r>
        <w:rPr>
          <w:sz w:val="24"/>
        </w:rPr>
        <w:t>condições</w:t>
      </w:r>
      <w:r>
        <w:rPr>
          <w:spacing w:val="-1"/>
          <w:sz w:val="24"/>
        </w:rPr>
        <w:t xml:space="preserve"> </w:t>
      </w:r>
      <w:r>
        <w:rPr>
          <w:spacing w:val="-2"/>
          <w:sz w:val="24"/>
        </w:rPr>
        <w:t>estabelecidas;</w:t>
      </w:r>
    </w:p>
    <w:p w:rsidR="004E2BD8" w:rsidRDefault="00146DA8">
      <w:pPr>
        <w:pStyle w:val="PargrafodaLista"/>
        <w:numPr>
          <w:ilvl w:val="2"/>
          <w:numId w:val="8"/>
        </w:numPr>
        <w:tabs>
          <w:tab w:val="left" w:pos="1689"/>
        </w:tabs>
        <w:spacing w:before="137" w:line="360" w:lineRule="auto"/>
        <w:ind w:right="544" w:firstLine="0"/>
        <w:rPr>
          <w:sz w:val="24"/>
        </w:rPr>
      </w:pPr>
      <w:r>
        <w:rPr>
          <w:sz w:val="24"/>
        </w:rPr>
        <w:t>Prestar à CONTRATANTE todas as informações e esclarecimentos concernentes ao objeto deste instrumento, quando solicitados;</w:t>
      </w:r>
    </w:p>
    <w:p w:rsidR="004E2BD8" w:rsidRDefault="00146DA8">
      <w:pPr>
        <w:pStyle w:val="PargrafodaLista"/>
        <w:numPr>
          <w:ilvl w:val="2"/>
          <w:numId w:val="8"/>
        </w:numPr>
        <w:tabs>
          <w:tab w:val="left" w:pos="1689"/>
        </w:tabs>
        <w:spacing w:before="1" w:line="360" w:lineRule="auto"/>
        <w:ind w:right="546" w:firstLine="0"/>
        <w:rPr>
          <w:sz w:val="24"/>
        </w:rPr>
      </w:pPr>
      <w:r>
        <w:rPr>
          <w:sz w:val="24"/>
        </w:rPr>
        <w:t>Apresentar junto com a Nota Fiscal a descrição formal de todos os produtos fornecidos no</w:t>
      </w:r>
      <w:r>
        <w:rPr>
          <w:spacing w:val="40"/>
          <w:sz w:val="24"/>
        </w:rPr>
        <w:t xml:space="preserve"> </w:t>
      </w:r>
      <w:r>
        <w:rPr>
          <w:sz w:val="24"/>
        </w:rPr>
        <w:t>período correspondente;</w:t>
      </w:r>
    </w:p>
    <w:p w:rsidR="004E2BD8" w:rsidRDefault="00146DA8">
      <w:pPr>
        <w:pStyle w:val="PargrafodaLista"/>
        <w:numPr>
          <w:ilvl w:val="1"/>
          <w:numId w:val="7"/>
        </w:numPr>
        <w:tabs>
          <w:tab w:val="left" w:pos="1689"/>
        </w:tabs>
        <w:ind w:left="1689" w:hanging="707"/>
        <w:rPr>
          <w:sz w:val="24"/>
        </w:rPr>
      </w:pPr>
      <w:r>
        <w:rPr>
          <w:sz w:val="24"/>
        </w:rPr>
        <w:t>A</w:t>
      </w:r>
      <w:r>
        <w:rPr>
          <w:spacing w:val="-1"/>
          <w:sz w:val="24"/>
        </w:rPr>
        <w:t xml:space="preserve"> </w:t>
      </w:r>
      <w:r>
        <w:rPr>
          <w:sz w:val="24"/>
        </w:rPr>
        <w:t>CONTRATADA</w:t>
      </w:r>
      <w:r>
        <w:rPr>
          <w:spacing w:val="-2"/>
          <w:sz w:val="24"/>
        </w:rPr>
        <w:t xml:space="preserve"> </w:t>
      </w:r>
      <w:r>
        <w:rPr>
          <w:sz w:val="24"/>
        </w:rPr>
        <w:t>sujeita-se</w:t>
      </w:r>
      <w:r>
        <w:rPr>
          <w:spacing w:val="-1"/>
          <w:sz w:val="24"/>
        </w:rPr>
        <w:t xml:space="preserve"> </w:t>
      </w:r>
      <w:r>
        <w:rPr>
          <w:sz w:val="24"/>
        </w:rPr>
        <w:t>às</w:t>
      </w:r>
      <w:r>
        <w:rPr>
          <w:spacing w:val="-1"/>
          <w:sz w:val="24"/>
        </w:rPr>
        <w:t xml:space="preserve"> </w:t>
      </w:r>
      <w:r>
        <w:rPr>
          <w:sz w:val="24"/>
        </w:rPr>
        <w:t xml:space="preserve">seguintes </w:t>
      </w:r>
      <w:r>
        <w:rPr>
          <w:spacing w:val="-2"/>
          <w:sz w:val="24"/>
        </w:rPr>
        <w:t>penalidades:</w:t>
      </w:r>
    </w:p>
    <w:p w:rsidR="004E2BD8" w:rsidRDefault="00146DA8">
      <w:pPr>
        <w:pStyle w:val="PargrafodaLista"/>
        <w:numPr>
          <w:ilvl w:val="0"/>
          <w:numId w:val="6"/>
        </w:numPr>
        <w:tabs>
          <w:tab w:val="left" w:pos="1117"/>
        </w:tabs>
        <w:spacing w:before="139" w:line="360" w:lineRule="auto"/>
        <w:ind w:right="1336" w:firstLine="0"/>
        <w:rPr>
          <w:sz w:val="24"/>
        </w:rPr>
      </w:pPr>
      <w:r>
        <w:rPr>
          <w:sz w:val="24"/>
        </w:rPr>
        <w:t>–</w:t>
      </w:r>
      <w:r>
        <w:rPr>
          <w:spacing w:val="-4"/>
          <w:sz w:val="24"/>
        </w:rPr>
        <w:t xml:space="preserve"> </w:t>
      </w:r>
      <w:r>
        <w:rPr>
          <w:sz w:val="24"/>
        </w:rPr>
        <w:t>Executar</w:t>
      </w:r>
      <w:r>
        <w:rPr>
          <w:spacing w:val="-3"/>
          <w:sz w:val="24"/>
        </w:rPr>
        <w:t xml:space="preserve"> </w:t>
      </w:r>
      <w:r>
        <w:rPr>
          <w:sz w:val="24"/>
        </w:rPr>
        <w:t>o</w:t>
      </w:r>
      <w:r>
        <w:rPr>
          <w:spacing w:val="-3"/>
          <w:sz w:val="24"/>
        </w:rPr>
        <w:t xml:space="preserve"> </w:t>
      </w:r>
      <w:r>
        <w:rPr>
          <w:sz w:val="24"/>
        </w:rPr>
        <w:t>contrato</w:t>
      </w:r>
      <w:r>
        <w:rPr>
          <w:spacing w:val="-3"/>
          <w:sz w:val="24"/>
        </w:rPr>
        <w:t xml:space="preserve"> </w:t>
      </w:r>
      <w:r>
        <w:rPr>
          <w:sz w:val="24"/>
        </w:rPr>
        <w:t>com</w:t>
      </w:r>
      <w:r>
        <w:rPr>
          <w:spacing w:val="-3"/>
          <w:sz w:val="24"/>
        </w:rPr>
        <w:t xml:space="preserve"> </w:t>
      </w:r>
      <w:r>
        <w:rPr>
          <w:sz w:val="24"/>
        </w:rPr>
        <w:t>irregularidades,</w:t>
      </w:r>
      <w:r>
        <w:rPr>
          <w:spacing w:val="-3"/>
          <w:sz w:val="24"/>
        </w:rPr>
        <w:t xml:space="preserve"> </w:t>
      </w:r>
      <w:r>
        <w:rPr>
          <w:sz w:val="24"/>
        </w:rPr>
        <w:t>passíveis</w:t>
      </w:r>
      <w:r>
        <w:rPr>
          <w:spacing w:val="-3"/>
          <w:sz w:val="24"/>
        </w:rPr>
        <w:t xml:space="preserve"> </w:t>
      </w:r>
      <w:r>
        <w:rPr>
          <w:sz w:val="24"/>
        </w:rPr>
        <w:t>de</w:t>
      </w:r>
      <w:r>
        <w:rPr>
          <w:spacing w:val="-3"/>
          <w:sz w:val="24"/>
        </w:rPr>
        <w:t xml:space="preserve"> </w:t>
      </w:r>
      <w:r>
        <w:rPr>
          <w:sz w:val="24"/>
        </w:rPr>
        <w:t>correção</w:t>
      </w:r>
      <w:r>
        <w:rPr>
          <w:spacing w:val="-3"/>
          <w:sz w:val="24"/>
        </w:rPr>
        <w:t xml:space="preserve"> </w:t>
      </w:r>
      <w:r>
        <w:rPr>
          <w:sz w:val="24"/>
        </w:rPr>
        <w:t>durante</w:t>
      </w:r>
      <w:r>
        <w:rPr>
          <w:spacing w:val="-2"/>
          <w:sz w:val="24"/>
        </w:rPr>
        <w:t xml:space="preserve"> </w:t>
      </w:r>
      <w:r>
        <w:rPr>
          <w:sz w:val="24"/>
        </w:rPr>
        <w:t>a</w:t>
      </w:r>
      <w:r>
        <w:rPr>
          <w:spacing w:val="-4"/>
          <w:sz w:val="24"/>
        </w:rPr>
        <w:t xml:space="preserve"> </w:t>
      </w:r>
      <w:r>
        <w:rPr>
          <w:sz w:val="24"/>
        </w:rPr>
        <w:t>execução</w:t>
      </w:r>
      <w:r>
        <w:rPr>
          <w:spacing w:val="-1"/>
          <w:sz w:val="24"/>
        </w:rPr>
        <w:t xml:space="preserve"> </w:t>
      </w:r>
      <w:r>
        <w:rPr>
          <w:sz w:val="24"/>
        </w:rPr>
        <w:t>e</w:t>
      </w:r>
      <w:r>
        <w:rPr>
          <w:spacing w:val="-4"/>
          <w:sz w:val="24"/>
        </w:rPr>
        <w:t xml:space="preserve"> </w:t>
      </w:r>
      <w:r>
        <w:rPr>
          <w:sz w:val="24"/>
        </w:rPr>
        <w:t>sem prejuízo ao resultado: advertência;</w:t>
      </w:r>
    </w:p>
    <w:p w:rsidR="004E2BD8" w:rsidRDefault="00146DA8">
      <w:pPr>
        <w:pStyle w:val="PargrafodaLista"/>
        <w:numPr>
          <w:ilvl w:val="0"/>
          <w:numId w:val="6"/>
        </w:numPr>
        <w:tabs>
          <w:tab w:val="left" w:pos="1199"/>
        </w:tabs>
        <w:ind w:left="1199" w:hanging="217"/>
        <w:rPr>
          <w:sz w:val="24"/>
        </w:rPr>
      </w:pPr>
      <w:r>
        <w:rPr>
          <w:sz w:val="24"/>
        </w:rPr>
        <w:t>-</w:t>
      </w:r>
      <w:r>
        <w:rPr>
          <w:spacing w:val="-2"/>
          <w:sz w:val="24"/>
        </w:rPr>
        <w:t xml:space="preserve"> </w:t>
      </w:r>
      <w:r>
        <w:rPr>
          <w:sz w:val="24"/>
        </w:rPr>
        <w:t>Executar</w:t>
      </w:r>
      <w:r>
        <w:rPr>
          <w:spacing w:val="-2"/>
          <w:sz w:val="24"/>
        </w:rPr>
        <w:t xml:space="preserve"> </w:t>
      </w:r>
      <w:r>
        <w:rPr>
          <w:sz w:val="24"/>
        </w:rPr>
        <w:t>o</w:t>
      </w:r>
      <w:r>
        <w:rPr>
          <w:spacing w:val="1"/>
          <w:sz w:val="24"/>
        </w:rPr>
        <w:t xml:space="preserve"> </w:t>
      </w:r>
      <w:r>
        <w:rPr>
          <w:sz w:val="24"/>
        </w:rPr>
        <w:t>contrato com atraso</w:t>
      </w:r>
      <w:r>
        <w:rPr>
          <w:spacing w:val="-1"/>
          <w:sz w:val="24"/>
        </w:rPr>
        <w:t xml:space="preserve"> </w:t>
      </w:r>
      <w:r>
        <w:rPr>
          <w:sz w:val="24"/>
        </w:rPr>
        <w:t>injustificado,</w:t>
      </w:r>
      <w:r>
        <w:rPr>
          <w:spacing w:val="2"/>
          <w:sz w:val="24"/>
        </w:rPr>
        <w:t xml:space="preserve"> </w:t>
      </w:r>
      <w:r>
        <w:rPr>
          <w:sz w:val="24"/>
        </w:rPr>
        <w:t>multa</w:t>
      </w:r>
      <w:r>
        <w:rPr>
          <w:spacing w:val="-1"/>
          <w:sz w:val="24"/>
        </w:rPr>
        <w:t xml:space="preserve"> </w:t>
      </w:r>
      <w:r>
        <w:rPr>
          <w:sz w:val="24"/>
        </w:rPr>
        <w:t>de</w:t>
      </w:r>
      <w:r>
        <w:rPr>
          <w:spacing w:val="-2"/>
          <w:sz w:val="24"/>
        </w:rPr>
        <w:t xml:space="preserve"> </w:t>
      </w:r>
      <w:r>
        <w:rPr>
          <w:sz w:val="24"/>
        </w:rPr>
        <w:t>mora</w:t>
      </w:r>
      <w:r>
        <w:rPr>
          <w:spacing w:val="-2"/>
          <w:sz w:val="24"/>
        </w:rPr>
        <w:t xml:space="preserve"> </w:t>
      </w:r>
      <w:r>
        <w:rPr>
          <w:sz w:val="24"/>
        </w:rPr>
        <w:t>nos</w:t>
      </w:r>
      <w:r>
        <w:rPr>
          <w:spacing w:val="-1"/>
          <w:sz w:val="24"/>
        </w:rPr>
        <w:t xml:space="preserve"> </w:t>
      </w:r>
      <w:r>
        <w:rPr>
          <w:sz w:val="24"/>
        </w:rPr>
        <w:t xml:space="preserve">seguintes limites </w:t>
      </w:r>
      <w:r>
        <w:rPr>
          <w:spacing w:val="-2"/>
          <w:sz w:val="24"/>
        </w:rPr>
        <w:t>máximos:</w:t>
      </w:r>
    </w:p>
    <w:p w:rsidR="004E2BD8" w:rsidRDefault="00146DA8">
      <w:pPr>
        <w:pStyle w:val="PargrafodaLista"/>
        <w:numPr>
          <w:ilvl w:val="1"/>
          <w:numId w:val="6"/>
        </w:numPr>
        <w:tabs>
          <w:tab w:val="left" w:pos="1227"/>
        </w:tabs>
        <w:spacing w:before="137"/>
        <w:ind w:hanging="245"/>
        <w:rPr>
          <w:sz w:val="24"/>
        </w:rPr>
      </w:pPr>
      <w:r>
        <w:rPr>
          <w:sz w:val="24"/>
        </w:rPr>
        <w:t>0,3%</w:t>
      </w:r>
      <w:r>
        <w:rPr>
          <w:spacing w:val="-5"/>
          <w:sz w:val="24"/>
        </w:rPr>
        <w:t xml:space="preserve"> </w:t>
      </w:r>
      <w:r>
        <w:rPr>
          <w:sz w:val="24"/>
        </w:rPr>
        <w:t>(três décimos</w:t>
      </w:r>
      <w:r>
        <w:rPr>
          <w:spacing w:val="-1"/>
          <w:sz w:val="24"/>
        </w:rPr>
        <w:t xml:space="preserve"> </w:t>
      </w:r>
      <w:r>
        <w:rPr>
          <w:sz w:val="24"/>
        </w:rPr>
        <w:t>por cento) ao dia,</w:t>
      </w:r>
      <w:r>
        <w:rPr>
          <w:spacing w:val="-1"/>
          <w:sz w:val="24"/>
        </w:rPr>
        <w:t xml:space="preserve"> </w:t>
      </w:r>
      <w:r>
        <w:rPr>
          <w:sz w:val="24"/>
        </w:rPr>
        <w:t>até o</w:t>
      </w:r>
      <w:r>
        <w:rPr>
          <w:spacing w:val="-1"/>
          <w:sz w:val="24"/>
        </w:rPr>
        <w:t xml:space="preserve"> </w:t>
      </w:r>
      <w:r>
        <w:rPr>
          <w:sz w:val="24"/>
        </w:rPr>
        <w:t>trigésimo</w:t>
      </w:r>
      <w:r>
        <w:rPr>
          <w:spacing w:val="-1"/>
          <w:sz w:val="24"/>
        </w:rPr>
        <w:t xml:space="preserve"> </w:t>
      </w:r>
      <w:r>
        <w:rPr>
          <w:sz w:val="24"/>
        </w:rPr>
        <w:t>dia de</w:t>
      </w:r>
      <w:r>
        <w:rPr>
          <w:spacing w:val="-2"/>
          <w:sz w:val="24"/>
        </w:rPr>
        <w:t xml:space="preserve"> atraso;</w:t>
      </w:r>
    </w:p>
    <w:p w:rsidR="004E2BD8" w:rsidRDefault="00146DA8">
      <w:pPr>
        <w:pStyle w:val="PargrafodaLista"/>
        <w:numPr>
          <w:ilvl w:val="1"/>
          <w:numId w:val="6"/>
        </w:numPr>
        <w:tabs>
          <w:tab w:val="left" w:pos="1241"/>
        </w:tabs>
        <w:spacing w:before="139"/>
        <w:ind w:left="1241" w:hanging="259"/>
        <w:rPr>
          <w:sz w:val="24"/>
        </w:rPr>
      </w:pPr>
      <w:r>
        <w:rPr>
          <w:sz w:val="24"/>
        </w:rPr>
        <w:t>0,7%</w:t>
      </w:r>
      <w:r>
        <w:rPr>
          <w:spacing w:val="-2"/>
          <w:sz w:val="24"/>
        </w:rPr>
        <w:t xml:space="preserve"> </w:t>
      </w:r>
      <w:r>
        <w:rPr>
          <w:sz w:val="24"/>
        </w:rPr>
        <w:t>(sete</w:t>
      </w:r>
      <w:r>
        <w:rPr>
          <w:spacing w:val="-1"/>
          <w:sz w:val="24"/>
        </w:rPr>
        <w:t xml:space="preserve"> </w:t>
      </w:r>
      <w:r>
        <w:rPr>
          <w:sz w:val="24"/>
        </w:rPr>
        <w:t>décimos</w:t>
      </w:r>
      <w:r>
        <w:rPr>
          <w:spacing w:val="-1"/>
          <w:sz w:val="24"/>
        </w:rPr>
        <w:t xml:space="preserve"> </w:t>
      </w:r>
      <w:r>
        <w:rPr>
          <w:sz w:val="24"/>
        </w:rPr>
        <w:t>por</w:t>
      </w:r>
      <w:r>
        <w:rPr>
          <w:spacing w:val="-1"/>
          <w:sz w:val="24"/>
        </w:rPr>
        <w:t xml:space="preserve"> </w:t>
      </w:r>
      <w:r>
        <w:rPr>
          <w:sz w:val="24"/>
        </w:rPr>
        <w:t>cento) ao</w:t>
      </w:r>
      <w:r>
        <w:rPr>
          <w:spacing w:val="-1"/>
          <w:sz w:val="24"/>
        </w:rPr>
        <w:t xml:space="preserve"> </w:t>
      </w:r>
      <w:r>
        <w:rPr>
          <w:sz w:val="24"/>
        </w:rPr>
        <w:t>dia</w:t>
      </w:r>
      <w:r>
        <w:rPr>
          <w:spacing w:val="-1"/>
          <w:sz w:val="24"/>
        </w:rPr>
        <w:t xml:space="preserve"> </w:t>
      </w:r>
      <w:r>
        <w:rPr>
          <w:sz w:val="24"/>
        </w:rPr>
        <w:t>de</w:t>
      </w:r>
      <w:r>
        <w:rPr>
          <w:spacing w:val="-1"/>
          <w:sz w:val="24"/>
        </w:rPr>
        <w:t xml:space="preserve"> </w:t>
      </w:r>
      <w:r>
        <w:rPr>
          <w:sz w:val="24"/>
        </w:rPr>
        <w:t>atraso,</w:t>
      </w:r>
      <w:r>
        <w:rPr>
          <w:spacing w:val="1"/>
          <w:sz w:val="24"/>
        </w:rPr>
        <w:t xml:space="preserve"> </w:t>
      </w:r>
      <w:r>
        <w:rPr>
          <w:sz w:val="24"/>
        </w:rPr>
        <w:t>por</w:t>
      </w:r>
      <w:r>
        <w:rPr>
          <w:spacing w:val="-1"/>
          <w:sz w:val="24"/>
        </w:rPr>
        <w:t xml:space="preserve"> </w:t>
      </w:r>
      <w:r>
        <w:rPr>
          <w:sz w:val="24"/>
        </w:rPr>
        <w:t>cada</w:t>
      </w:r>
      <w:r>
        <w:rPr>
          <w:spacing w:val="-2"/>
          <w:sz w:val="24"/>
        </w:rPr>
        <w:t xml:space="preserve"> </w:t>
      </w:r>
      <w:r>
        <w:rPr>
          <w:sz w:val="24"/>
        </w:rPr>
        <w:t>dia</w:t>
      </w:r>
      <w:r>
        <w:rPr>
          <w:spacing w:val="-2"/>
          <w:sz w:val="24"/>
        </w:rPr>
        <w:t xml:space="preserve"> </w:t>
      </w:r>
      <w:r>
        <w:rPr>
          <w:sz w:val="24"/>
        </w:rPr>
        <w:t xml:space="preserve">subsequente ao </w:t>
      </w:r>
      <w:r>
        <w:rPr>
          <w:spacing w:val="-2"/>
          <w:sz w:val="24"/>
        </w:rPr>
        <w:t>trigésimo.</w:t>
      </w:r>
    </w:p>
    <w:p w:rsidR="004E2BD8" w:rsidRDefault="00146DA8">
      <w:pPr>
        <w:pStyle w:val="PargrafodaLista"/>
        <w:numPr>
          <w:ilvl w:val="0"/>
          <w:numId w:val="6"/>
        </w:numPr>
        <w:tabs>
          <w:tab w:val="left" w:pos="1278"/>
        </w:tabs>
        <w:spacing w:before="137"/>
        <w:ind w:left="1278" w:hanging="296"/>
        <w:rPr>
          <w:sz w:val="24"/>
        </w:rPr>
      </w:pPr>
      <w:r>
        <w:rPr>
          <w:sz w:val="24"/>
        </w:rPr>
        <w:t>-</w:t>
      </w:r>
      <w:r>
        <w:rPr>
          <w:spacing w:val="-4"/>
          <w:sz w:val="24"/>
        </w:rPr>
        <w:t xml:space="preserve"> </w:t>
      </w:r>
      <w:r>
        <w:rPr>
          <w:sz w:val="24"/>
        </w:rPr>
        <w:t>O valor</w:t>
      </w:r>
      <w:r>
        <w:rPr>
          <w:spacing w:val="-1"/>
          <w:sz w:val="24"/>
        </w:rPr>
        <w:t xml:space="preserve"> </w:t>
      </w:r>
      <w:r>
        <w:rPr>
          <w:sz w:val="24"/>
        </w:rPr>
        <w:t>das multas será</w:t>
      </w:r>
      <w:r>
        <w:rPr>
          <w:spacing w:val="-3"/>
          <w:sz w:val="24"/>
        </w:rPr>
        <w:t xml:space="preserve"> </w:t>
      </w:r>
      <w:r>
        <w:rPr>
          <w:sz w:val="24"/>
        </w:rPr>
        <w:t>deduzido do pagamento</w:t>
      </w:r>
      <w:r>
        <w:rPr>
          <w:spacing w:val="-1"/>
          <w:sz w:val="24"/>
        </w:rPr>
        <w:t xml:space="preserve"> </w:t>
      </w:r>
      <w:r>
        <w:rPr>
          <w:sz w:val="24"/>
        </w:rPr>
        <w:t>da fatura</w:t>
      </w:r>
      <w:r>
        <w:rPr>
          <w:spacing w:val="-2"/>
          <w:sz w:val="24"/>
        </w:rPr>
        <w:t xml:space="preserve"> </w:t>
      </w:r>
      <w:r>
        <w:rPr>
          <w:sz w:val="24"/>
        </w:rPr>
        <w:t>da</w:t>
      </w:r>
      <w:r>
        <w:rPr>
          <w:spacing w:val="-2"/>
          <w:sz w:val="24"/>
        </w:rPr>
        <w:t xml:space="preserve"> </w:t>
      </w:r>
      <w:r>
        <w:rPr>
          <w:sz w:val="24"/>
        </w:rPr>
        <w:t>locação</w:t>
      </w:r>
      <w:r>
        <w:rPr>
          <w:spacing w:val="2"/>
          <w:sz w:val="24"/>
        </w:rPr>
        <w:t xml:space="preserve"> </w:t>
      </w:r>
      <w:r>
        <w:rPr>
          <w:sz w:val="24"/>
        </w:rPr>
        <w:t>eventualmente</w:t>
      </w:r>
      <w:r>
        <w:rPr>
          <w:spacing w:val="-1"/>
          <w:sz w:val="24"/>
        </w:rPr>
        <w:t xml:space="preserve"> </w:t>
      </w:r>
      <w:r>
        <w:rPr>
          <w:spacing w:val="-2"/>
          <w:sz w:val="24"/>
        </w:rPr>
        <w:t>existente;</w:t>
      </w:r>
    </w:p>
    <w:p w:rsidR="004E2BD8" w:rsidRDefault="00146DA8">
      <w:pPr>
        <w:pStyle w:val="PargrafodaLista"/>
        <w:numPr>
          <w:ilvl w:val="0"/>
          <w:numId w:val="6"/>
        </w:numPr>
        <w:tabs>
          <w:tab w:val="left" w:pos="1293"/>
        </w:tabs>
        <w:spacing w:before="140" w:line="360" w:lineRule="auto"/>
        <w:ind w:right="592" w:firstLine="0"/>
        <w:rPr>
          <w:sz w:val="24"/>
        </w:rPr>
      </w:pPr>
      <w:r>
        <w:rPr>
          <w:sz w:val="24"/>
        </w:rPr>
        <w:t>-</w:t>
      </w:r>
      <w:r>
        <w:rPr>
          <w:spacing w:val="-2"/>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suspensão</w:t>
      </w:r>
      <w:r>
        <w:rPr>
          <w:spacing w:val="-3"/>
          <w:sz w:val="24"/>
        </w:rPr>
        <w:t xml:space="preserve"> </w:t>
      </w:r>
      <w:r>
        <w:rPr>
          <w:sz w:val="24"/>
        </w:rPr>
        <w:t>do</w:t>
      </w:r>
      <w:r>
        <w:rPr>
          <w:spacing w:val="-2"/>
          <w:sz w:val="24"/>
        </w:rPr>
        <w:t xml:space="preserve"> </w:t>
      </w:r>
      <w:r>
        <w:rPr>
          <w:sz w:val="24"/>
        </w:rPr>
        <w:t>direito</w:t>
      </w:r>
      <w:r>
        <w:rPr>
          <w:spacing w:val="-3"/>
          <w:sz w:val="24"/>
        </w:rPr>
        <w:t xml:space="preserve"> </w:t>
      </w:r>
      <w:r>
        <w:rPr>
          <w:sz w:val="24"/>
        </w:rPr>
        <w:t>de</w:t>
      </w:r>
      <w:r>
        <w:rPr>
          <w:spacing w:val="-4"/>
          <w:sz w:val="24"/>
        </w:rPr>
        <w:t xml:space="preserve"> </w:t>
      </w:r>
      <w:r>
        <w:rPr>
          <w:sz w:val="24"/>
        </w:rPr>
        <w:t>licitar</w:t>
      </w:r>
      <w:r>
        <w:rPr>
          <w:spacing w:val="-3"/>
          <w:sz w:val="24"/>
        </w:rPr>
        <w:t xml:space="preserve"> </w:t>
      </w:r>
      <w:r>
        <w:rPr>
          <w:sz w:val="24"/>
        </w:rPr>
        <w:t>e</w:t>
      </w:r>
      <w:r>
        <w:rPr>
          <w:spacing w:val="-5"/>
          <w:sz w:val="24"/>
        </w:rPr>
        <w:t xml:space="preserve"> </w:t>
      </w:r>
      <w:r>
        <w:rPr>
          <w:sz w:val="24"/>
        </w:rPr>
        <w:t>contratar</w:t>
      </w:r>
      <w:r>
        <w:rPr>
          <w:spacing w:val="-3"/>
          <w:sz w:val="24"/>
        </w:rPr>
        <w:t xml:space="preserve"> </w:t>
      </w:r>
      <w:r>
        <w:rPr>
          <w:sz w:val="24"/>
        </w:rPr>
        <w:t>com</w:t>
      </w:r>
      <w:r>
        <w:rPr>
          <w:spacing w:val="-3"/>
          <w:sz w:val="24"/>
        </w:rPr>
        <w:t xml:space="preserve"> </w:t>
      </w:r>
      <w:r>
        <w:rPr>
          <w:sz w:val="24"/>
        </w:rPr>
        <w:t>a</w:t>
      </w:r>
      <w:r>
        <w:rPr>
          <w:spacing w:val="-3"/>
          <w:sz w:val="24"/>
        </w:rPr>
        <w:t xml:space="preserve"> </w:t>
      </w:r>
      <w:r>
        <w:rPr>
          <w:sz w:val="24"/>
        </w:rPr>
        <w:t>Administração pelo</w:t>
      </w:r>
      <w:r>
        <w:rPr>
          <w:spacing w:val="-1"/>
          <w:sz w:val="24"/>
        </w:rPr>
        <w:t xml:space="preserve"> </w:t>
      </w:r>
      <w:r>
        <w:rPr>
          <w:sz w:val="24"/>
        </w:rPr>
        <w:t>prazo</w:t>
      </w:r>
      <w:r>
        <w:rPr>
          <w:spacing w:val="-1"/>
          <w:sz w:val="24"/>
        </w:rPr>
        <w:t xml:space="preserve"> </w:t>
      </w:r>
      <w:r>
        <w:rPr>
          <w:sz w:val="24"/>
        </w:rPr>
        <w:t>de</w:t>
      </w:r>
      <w:r>
        <w:rPr>
          <w:spacing w:val="-2"/>
          <w:sz w:val="24"/>
        </w:rPr>
        <w:t xml:space="preserve"> </w:t>
      </w:r>
      <w:r>
        <w:rPr>
          <w:sz w:val="24"/>
        </w:rPr>
        <w:t>2</w:t>
      </w:r>
      <w:r>
        <w:rPr>
          <w:spacing w:val="-1"/>
          <w:sz w:val="24"/>
        </w:rPr>
        <w:t xml:space="preserve"> </w:t>
      </w:r>
      <w:r>
        <w:rPr>
          <w:sz w:val="24"/>
        </w:rPr>
        <w:t>anos</w:t>
      </w:r>
      <w:r>
        <w:rPr>
          <w:spacing w:val="-1"/>
          <w:sz w:val="24"/>
        </w:rPr>
        <w:t xml:space="preserve"> </w:t>
      </w:r>
      <w:r>
        <w:rPr>
          <w:sz w:val="24"/>
        </w:rPr>
        <w:t>e</w:t>
      </w:r>
      <w:r>
        <w:rPr>
          <w:spacing w:val="-2"/>
          <w:sz w:val="24"/>
        </w:rPr>
        <w:t xml:space="preserve"> </w:t>
      </w:r>
      <w:r>
        <w:rPr>
          <w:sz w:val="24"/>
        </w:rPr>
        <w:t>multa</w:t>
      </w:r>
      <w:r>
        <w:rPr>
          <w:spacing w:val="-2"/>
          <w:sz w:val="24"/>
        </w:rPr>
        <w:t xml:space="preserve"> </w:t>
      </w:r>
      <w:r>
        <w:rPr>
          <w:sz w:val="24"/>
        </w:rPr>
        <w:t>de</w:t>
      </w:r>
      <w:r>
        <w:rPr>
          <w:spacing w:val="-2"/>
          <w:sz w:val="24"/>
        </w:rPr>
        <w:t xml:space="preserve"> </w:t>
      </w:r>
      <w:r>
        <w:rPr>
          <w:sz w:val="24"/>
        </w:rPr>
        <w:t>até</w:t>
      </w:r>
      <w:r>
        <w:rPr>
          <w:spacing w:val="-1"/>
          <w:sz w:val="24"/>
        </w:rPr>
        <w:t xml:space="preserve"> </w:t>
      </w:r>
      <w:r>
        <w:rPr>
          <w:sz w:val="24"/>
        </w:rPr>
        <w:t>8%</w:t>
      </w:r>
      <w:r>
        <w:rPr>
          <w:spacing w:val="-3"/>
          <w:sz w:val="24"/>
        </w:rPr>
        <w:t xml:space="preserve"> </w:t>
      </w:r>
      <w:r>
        <w:rPr>
          <w:sz w:val="24"/>
        </w:rPr>
        <w:t>sobre</w:t>
      </w:r>
      <w:r>
        <w:rPr>
          <w:spacing w:val="-2"/>
          <w:sz w:val="24"/>
        </w:rPr>
        <w:t xml:space="preserve"> </w:t>
      </w:r>
      <w:r>
        <w:rPr>
          <w:sz w:val="24"/>
        </w:rPr>
        <w:t>o</w:t>
      </w:r>
      <w:r>
        <w:rPr>
          <w:spacing w:val="-1"/>
          <w:sz w:val="24"/>
        </w:rPr>
        <w:t xml:space="preserve"> </w:t>
      </w:r>
      <w:r>
        <w:rPr>
          <w:sz w:val="24"/>
        </w:rPr>
        <w:t>valor</w:t>
      </w:r>
      <w:r>
        <w:rPr>
          <w:spacing w:val="-1"/>
          <w:sz w:val="24"/>
        </w:rPr>
        <w:t xml:space="preserve"> </w:t>
      </w:r>
      <w:r>
        <w:rPr>
          <w:sz w:val="24"/>
        </w:rPr>
        <w:t>correspondente</w:t>
      </w:r>
      <w:r>
        <w:rPr>
          <w:spacing w:val="-1"/>
          <w:sz w:val="24"/>
        </w:rPr>
        <w:t xml:space="preserve"> </w:t>
      </w:r>
      <w:r>
        <w:rPr>
          <w:sz w:val="24"/>
        </w:rPr>
        <w:t>ao</w:t>
      </w:r>
      <w:r>
        <w:rPr>
          <w:spacing w:val="-1"/>
          <w:sz w:val="24"/>
        </w:rPr>
        <w:t xml:space="preserve"> </w:t>
      </w:r>
      <w:r>
        <w:rPr>
          <w:sz w:val="24"/>
        </w:rPr>
        <w:t>montante</w:t>
      </w:r>
      <w:r>
        <w:rPr>
          <w:spacing w:val="-2"/>
          <w:sz w:val="24"/>
        </w:rPr>
        <w:t xml:space="preserve"> </w:t>
      </w:r>
      <w:r>
        <w:rPr>
          <w:sz w:val="24"/>
        </w:rPr>
        <w:t>não</w:t>
      </w:r>
      <w:r>
        <w:rPr>
          <w:spacing w:val="-1"/>
          <w:sz w:val="24"/>
        </w:rPr>
        <w:t xml:space="preserve"> </w:t>
      </w:r>
      <w:r>
        <w:rPr>
          <w:sz w:val="24"/>
        </w:rPr>
        <w:t>adimplido</w:t>
      </w:r>
      <w:r>
        <w:rPr>
          <w:spacing w:val="-1"/>
          <w:sz w:val="24"/>
        </w:rPr>
        <w:t xml:space="preserve"> </w:t>
      </w:r>
      <w:r>
        <w:rPr>
          <w:sz w:val="24"/>
        </w:rPr>
        <w:t xml:space="preserve">do </w:t>
      </w:r>
      <w:r>
        <w:rPr>
          <w:spacing w:val="-2"/>
          <w:sz w:val="24"/>
        </w:rPr>
        <w:t>contrato;</w:t>
      </w:r>
    </w:p>
    <w:p w:rsidR="004E2BD8" w:rsidRDefault="00146DA8">
      <w:pPr>
        <w:pStyle w:val="PargrafodaLista"/>
        <w:numPr>
          <w:ilvl w:val="0"/>
          <w:numId w:val="6"/>
        </w:numPr>
        <w:tabs>
          <w:tab w:val="left" w:pos="1238"/>
        </w:tabs>
        <w:spacing w:line="360" w:lineRule="auto"/>
        <w:ind w:right="544" w:firstLine="0"/>
        <w:rPr>
          <w:sz w:val="24"/>
        </w:rPr>
      </w:pPr>
      <w:r>
        <w:rPr>
          <w:sz w:val="24"/>
        </w:rPr>
        <w:t>- Inexecução total do contrato: suspensão do direito de licitar e contratar com a Administração pelo prazo de 5 anos e multa de até 10% sobre o valor atualizado do contrato;</w:t>
      </w:r>
    </w:p>
    <w:p w:rsidR="004E2BD8" w:rsidRDefault="00146DA8">
      <w:pPr>
        <w:pStyle w:val="PargrafodaLista"/>
        <w:numPr>
          <w:ilvl w:val="0"/>
          <w:numId w:val="6"/>
        </w:numPr>
        <w:tabs>
          <w:tab w:val="left" w:pos="1379"/>
        </w:tabs>
        <w:spacing w:line="360" w:lineRule="auto"/>
        <w:ind w:right="542" w:firstLine="0"/>
        <w:rPr>
          <w:sz w:val="24"/>
        </w:rPr>
      </w:pPr>
      <w:r>
        <w:rPr>
          <w:sz w:val="24"/>
        </w:rPr>
        <w:t>- Causar prejuízo material resultante diretamente de execução contratual: declaração de inidoneidade</w:t>
      </w:r>
      <w:r>
        <w:rPr>
          <w:spacing w:val="40"/>
          <w:sz w:val="24"/>
        </w:rPr>
        <w:t xml:space="preserve"> </w:t>
      </w:r>
      <w:r>
        <w:rPr>
          <w:sz w:val="24"/>
        </w:rPr>
        <w:t>cumulada</w:t>
      </w:r>
      <w:r>
        <w:rPr>
          <w:spacing w:val="40"/>
          <w:sz w:val="24"/>
        </w:rPr>
        <w:t xml:space="preserve"> </w:t>
      </w:r>
      <w:r>
        <w:rPr>
          <w:sz w:val="24"/>
        </w:rPr>
        <w:t>com</w:t>
      </w:r>
      <w:r>
        <w:rPr>
          <w:spacing w:val="40"/>
          <w:sz w:val="24"/>
        </w:rPr>
        <w:t xml:space="preserve"> </w:t>
      </w:r>
      <w:r>
        <w:rPr>
          <w:sz w:val="24"/>
        </w:rPr>
        <w:t>a</w:t>
      </w:r>
      <w:r>
        <w:rPr>
          <w:spacing w:val="40"/>
          <w:sz w:val="24"/>
        </w:rPr>
        <w:t xml:space="preserve"> </w:t>
      </w:r>
      <w:r>
        <w:rPr>
          <w:sz w:val="24"/>
        </w:rPr>
        <w:t>suspensão</w:t>
      </w:r>
      <w:r>
        <w:rPr>
          <w:spacing w:val="40"/>
          <w:sz w:val="24"/>
        </w:rPr>
        <w:t xml:space="preserve"> </w:t>
      </w:r>
      <w:r>
        <w:rPr>
          <w:sz w:val="24"/>
        </w:rPr>
        <w:t>do</w:t>
      </w:r>
      <w:r>
        <w:rPr>
          <w:spacing w:val="40"/>
          <w:sz w:val="24"/>
        </w:rPr>
        <w:t xml:space="preserve"> </w:t>
      </w:r>
      <w:r>
        <w:rPr>
          <w:sz w:val="24"/>
        </w:rPr>
        <w:t>direito</w:t>
      </w:r>
      <w:r>
        <w:rPr>
          <w:spacing w:val="40"/>
          <w:sz w:val="24"/>
        </w:rPr>
        <w:t xml:space="preserve"> </w:t>
      </w:r>
      <w:r>
        <w:rPr>
          <w:sz w:val="24"/>
        </w:rPr>
        <w:t>de</w:t>
      </w:r>
      <w:r>
        <w:rPr>
          <w:spacing w:val="40"/>
          <w:sz w:val="24"/>
        </w:rPr>
        <w:t xml:space="preserve"> </w:t>
      </w:r>
      <w:r>
        <w:rPr>
          <w:sz w:val="24"/>
        </w:rPr>
        <w:t>licitar</w:t>
      </w:r>
      <w:r>
        <w:rPr>
          <w:spacing w:val="40"/>
          <w:sz w:val="24"/>
        </w:rPr>
        <w:t xml:space="preserve"> </w:t>
      </w:r>
      <w:r>
        <w:rPr>
          <w:sz w:val="24"/>
        </w:rPr>
        <w:t>e</w:t>
      </w:r>
      <w:r>
        <w:rPr>
          <w:spacing w:val="40"/>
          <w:sz w:val="24"/>
        </w:rPr>
        <w:t xml:space="preserve"> </w:t>
      </w:r>
      <w:r>
        <w:rPr>
          <w:sz w:val="24"/>
        </w:rPr>
        <w:t>contratar</w:t>
      </w:r>
      <w:r>
        <w:rPr>
          <w:spacing w:val="40"/>
          <w:sz w:val="24"/>
        </w:rPr>
        <w:t xml:space="preserve"> </w:t>
      </w:r>
      <w:r>
        <w:rPr>
          <w:sz w:val="24"/>
        </w:rPr>
        <w:t>com</w:t>
      </w:r>
      <w:r>
        <w:rPr>
          <w:spacing w:val="40"/>
          <w:sz w:val="24"/>
        </w:rPr>
        <w:t xml:space="preserve"> </w:t>
      </w:r>
      <w:r>
        <w:rPr>
          <w:sz w:val="24"/>
        </w:rPr>
        <w:t>a</w:t>
      </w:r>
      <w:r>
        <w:rPr>
          <w:spacing w:val="40"/>
          <w:sz w:val="24"/>
        </w:rPr>
        <w:t xml:space="preserve"> </w:t>
      </w:r>
      <w:r>
        <w:rPr>
          <w:sz w:val="24"/>
        </w:rPr>
        <w:t>Administração</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Corpodetexto"/>
        <w:spacing w:line="360" w:lineRule="auto"/>
        <w:ind w:right="649"/>
        <w:jc w:val="left"/>
      </w:pPr>
      <w:r>
        <w:t>Pública pelo prazo de 5 anos e multa de até 10 % sobre o valor atualizado do contrato. obrigações</w:t>
      </w:r>
      <w:r>
        <w:rPr>
          <w:spacing w:val="40"/>
        </w:rPr>
        <w:t xml:space="preserve"> </w:t>
      </w:r>
      <w:r>
        <w:t>da CONTRATADA.</w:t>
      </w:r>
    </w:p>
    <w:p w:rsidR="004E2BD8" w:rsidRDefault="00146DA8">
      <w:pPr>
        <w:pStyle w:val="PargrafodaLista"/>
        <w:numPr>
          <w:ilvl w:val="1"/>
          <w:numId w:val="7"/>
        </w:numPr>
        <w:tabs>
          <w:tab w:val="left" w:pos="1402"/>
        </w:tabs>
        <w:ind w:left="1402" w:hanging="420"/>
        <w:rPr>
          <w:b/>
          <w:sz w:val="24"/>
        </w:rPr>
      </w:pPr>
      <w:r>
        <w:rPr>
          <w:sz w:val="24"/>
        </w:rPr>
        <w:t>Comete</w:t>
      </w:r>
      <w:r>
        <w:rPr>
          <w:spacing w:val="-2"/>
          <w:sz w:val="24"/>
        </w:rPr>
        <w:t xml:space="preserve"> </w:t>
      </w:r>
      <w:r>
        <w:rPr>
          <w:sz w:val="24"/>
        </w:rPr>
        <w:t>infração</w:t>
      </w:r>
      <w:r>
        <w:rPr>
          <w:spacing w:val="-1"/>
          <w:sz w:val="24"/>
        </w:rPr>
        <w:t xml:space="preserve"> </w:t>
      </w:r>
      <w:r>
        <w:rPr>
          <w:sz w:val="24"/>
        </w:rPr>
        <w:t>administrativa, nos</w:t>
      </w:r>
      <w:r>
        <w:rPr>
          <w:spacing w:val="-1"/>
          <w:sz w:val="24"/>
        </w:rPr>
        <w:t xml:space="preserve"> </w:t>
      </w:r>
      <w:r>
        <w:rPr>
          <w:sz w:val="24"/>
        </w:rPr>
        <w:t>termos</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nº 14.133,</w:t>
      </w:r>
      <w:r>
        <w:rPr>
          <w:spacing w:val="-1"/>
          <w:sz w:val="24"/>
        </w:rPr>
        <w:t xml:space="preserve"> </w:t>
      </w:r>
      <w:r>
        <w:rPr>
          <w:sz w:val="24"/>
        </w:rPr>
        <w:t>de</w:t>
      </w:r>
      <w:r>
        <w:rPr>
          <w:spacing w:val="-1"/>
          <w:sz w:val="24"/>
        </w:rPr>
        <w:t xml:space="preserve"> </w:t>
      </w:r>
      <w:r>
        <w:rPr>
          <w:sz w:val="24"/>
        </w:rPr>
        <w:t>2021, o</w:t>
      </w:r>
      <w:r>
        <w:rPr>
          <w:spacing w:val="-1"/>
          <w:sz w:val="24"/>
        </w:rPr>
        <w:t xml:space="preserve"> </w:t>
      </w:r>
      <w:r>
        <w:rPr>
          <w:sz w:val="24"/>
        </w:rPr>
        <w:t xml:space="preserve">Contratado </w:t>
      </w:r>
      <w:r>
        <w:rPr>
          <w:spacing w:val="-4"/>
          <w:sz w:val="24"/>
        </w:rPr>
        <w:t>que:</w:t>
      </w:r>
    </w:p>
    <w:p w:rsidR="004E2BD8" w:rsidRDefault="00146DA8">
      <w:pPr>
        <w:pStyle w:val="PargrafodaLista"/>
        <w:numPr>
          <w:ilvl w:val="0"/>
          <w:numId w:val="5"/>
        </w:numPr>
        <w:tabs>
          <w:tab w:val="left" w:pos="1227"/>
        </w:tabs>
        <w:spacing w:before="139"/>
        <w:ind w:hanging="245"/>
        <w:rPr>
          <w:sz w:val="24"/>
        </w:rPr>
      </w:pPr>
      <w:r>
        <w:rPr>
          <w:sz w:val="24"/>
        </w:rPr>
        <w:t>Der</w:t>
      </w:r>
      <w:r>
        <w:rPr>
          <w:spacing w:val="-1"/>
          <w:sz w:val="24"/>
        </w:rPr>
        <w:t xml:space="preserve"> </w:t>
      </w:r>
      <w:r>
        <w:rPr>
          <w:sz w:val="24"/>
        </w:rPr>
        <w:t>causa</w:t>
      </w:r>
      <w:r>
        <w:rPr>
          <w:spacing w:val="-2"/>
          <w:sz w:val="24"/>
        </w:rPr>
        <w:t xml:space="preserve"> </w:t>
      </w:r>
      <w:r>
        <w:rPr>
          <w:sz w:val="24"/>
        </w:rPr>
        <w:t>à</w:t>
      </w:r>
      <w:r>
        <w:rPr>
          <w:spacing w:val="-1"/>
          <w:sz w:val="24"/>
        </w:rPr>
        <w:t xml:space="preserve"> </w:t>
      </w:r>
      <w:r>
        <w:rPr>
          <w:sz w:val="24"/>
        </w:rPr>
        <w:t>inexecução</w:t>
      </w:r>
      <w:r>
        <w:rPr>
          <w:spacing w:val="-1"/>
          <w:sz w:val="24"/>
        </w:rPr>
        <w:t xml:space="preserve"> </w:t>
      </w:r>
      <w:r>
        <w:rPr>
          <w:sz w:val="24"/>
        </w:rPr>
        <w:t>parcial</w:t>
      </w:r>
      <w:r>
        <w:rPr>
          <w:spacing w:val="-1"/>
          <w:sz w:val="24"/>
        </w:rPr>
        <w:t xml:space="preserve"> </w:t>
      </w:r>
      <w:r>
        <w:rPr>
          <w:sz w:val="24"/>
        </w:rPr>
        <w:t xml:space="preserve">do </w:t>
      </w:r>
      <w:r>
        <w:rPr>
          <w:spacing w:val="-2"/>
          <w:sz w:val="24"/>
        </w:rPr>
        <w:t>contrato;</w:t>
      </w:r>
    </w:p>
    <w:p w:rsidR="004E2BD8" w:rsidRDefault="00146DA8">
      <w:pPr>
        <w:pStyle w:val="PargrafodaLista"/>
        <w:numPr>
          <w:ilvl w:val="0"/>
          <w:numId w:val="5"/>
        </w:numPr>
        <w:tabs>
          <w:tab w:val="left" w:pos="1300"/>
        </w:tabs>
        <w:spacing w:before="137" w:line="360" w:lineRule="auto"/>
        <w:ind w:left="982" w:right="545" w:firstLine="0"/>
        <w:rPr>
          <w:sz w:val="24"/>
        </w:rPr>
      </w:pPr>
      <w:r>
        <w:rPr>
          <w:sz w:val="24"/>
        </w:rPr>
        <w:t>Der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w:t>
      </w:r>
      <w:r>
        <w:rPr>
          <w:spacing w:val="40"/>
          <w:sz w:val="24"/>
        </w:rPr>
        <w:t xml:space="preserve"> </w:t>
      </w:r>
      <w:r>
        <w:rPr>
          <w:sz w:val="24"/>
        </w:rPr>
        <w:t>que</w:t>
      </w:r>
      <w:r>
        <w:rPr>
          <w:spacing w:val="40"/>
          <w:sz w:val="24"/>
        </w:rPr>
        <w:t xml:space="preserve"> </w:t>
      </w:r>
      <w:r>
        <w:rPr>
          <w:sz w:val="24"/>
        </w:rPr>
        <w:t>cause</w:t>
      </w:r>
      <w:r>
        <w:rPr>
          <w:spacing w:val="40"/>
          <w:sz w:val="24"/>
        </w:rPr>
        <w:t xml:space="preserve"> </w:t>
      </w:r>
      <w:r>
        <w:rPr>
          <w:sz w:val="24"/>
        </w:rPr>
        <w:t>grave</w:t>
      </w:r>
      <w:r>
        <w:rPr>
          <w:spacing w:val="40"/>
          <w:sz w:val="24"/>
        </w:rPr>
        <w:t xml:space="preserve"> </w:t>
      </w:r>
      <w:r>
        <w:rPr>
          <w:sz w:val="24"/>
        </w:rPr>
        <w:t>dano</w:t>
      </w:r>
      <w:r>
        <w:rPr>
          <w:spacing w:val="40"/>
          <w:sz w:val="24"/>
        </w:rPr>
        <w:t xml:space="preserve"> </w:t>
      </w:r>
      <w:r>
        <w:rPr>
          <w:sz w:val="24"/>
        </w:rPr>
        <w:t>à</w:t>
      </w:r>
      <w:r>
        <w:rPr>
          <w:spacing w:val="40"/>
          <w:sz w:val="24"/>
        </w:rPr>
        <w:t xml:space="preserve"> </w:t>
      </w:r>
      <w:r>
        <w:rPr>
          <w:sz w:val="24"/>
        </w:rPr>
        <w:t>Administração</w:t>
      </w:r>
      <w:r>
        <w:rPr>
          <w:spacing w:val="40"/>
          <w:sz w:val="24"/>
        </w:rPr>
        <w:t xml:space="preserve"> </w:t>
      </w:r>
      <w:r>
        <w:rPr>
          <w:sz w:val="24"/>
        </w:rPr>
        <w:t>ou</w:t>
      </w:r>
      <w:r>
        <w:rPr>
          <w:spacing w:val="40"/>
          <w:sz w:val="24"/>
        </w:rPr>
        <w:t xml:space="preserve"> </w:t>
      </w:r>
      <w:r>
        <w:rPr>
          <w:sz w:val="24"/>
        </w:rPr>
        <w:t>ao</w:t>
      </w:r>
      <w:r>
        <w:rPr>
          <w:spacing w:val="80"/>
          <w:sz w:val="24"/>
        </w:rPr>
        <w:t xml:space="preserve"> </w:t>
      </w:r>
      <w:r>
        <w:rPr>
          <w:sz w:val="24"/>
        </w:rPr>
        <w:t>funcionamento dos serviços públicos ou ao interesse coletivo;</w:t>
      </w:r>
    </w:p>
    <w:p w:rsidR="004E2BD8" w:rsidRDefault="00146DA8">
      <w:pPr>
        <w:pStyle w:val="PargrafodaLista"/>
        <w:numPr>
          <w:ilvl w:val="0"/>
          <w:numId w:val="5"/>
        </w:numPr>
        <w:tabs>
          <w:tab w:val="left" w:pos="1227"/>
        </w:tabs>
        <w:spacing w:before="1"/>
        <w:ind w:hanging="245"/>
        <w:rPr>
          <w:sz w:val="24"/>
        </w:rPr>
      </w:pPr>
      <w:r>
        <w:rPr>
          <w:sz w:val="24"/>
        </w:rPr>
        <w:t>Der</w:t>
      </w:r>
      <w:r>
        <w:rPr>
          <w:spacing w:val="-1"/>
          <w:sz w:val="24"/>
        </w:rPr>
        <w:t xml:space="preserve"> </w:t>
      </w:r>
      <w:r>
        <w:rPr>
          <w:sz w:val="24"/>
        </w:rPr>
        <w:t>causa</w:t>
      </w:r>
      <w:r>
        <w:rPr>
          <w:spacing w:val="-1"/>
          <w:sz w:val="24"/>
        </w:rPr>
        <w:t xml:space="preserve"> </w:t>
      </w:r>
      <w:r>
        <w:rPr>
          <w:sz w:val="24"/>
        </w:rPr>
        <w:t>à</w:t>
      </w:r>
      <w:r>
        <w:rPr>
          <w:spacing w:val="-1"/>
          <w:sz w:val="24"/>
        </w:rPr>
        <w:t xml:space="preserve"> </w:t>
      </w:r>
      <w:r>
        <w:rPr>
          <w:sz w:val="24"/>
        </w:rPr>
        <w:t>inexecução</w:t>
      </w:r>
      <w:r>
        <w:rPr>
          <w:spacing w:val="-1"/>
          <w:sz w:val="24"/>
        </w:rPr>
        <w:t xml:space="preserve"> </w:t>
      </w:r>
      <w:r>
        <w:rPr>
          <w:sz w:val="24"/>
        </w:rPr>
        <w:t xml:space="preserve">total do </w:t>
      </w:r>
      <w:r>
        <w:rPr>
          <w:spacing w:val="-2"/>
          <w:sz w:val="24"/>
        </w:rPr>
        <w:t>contrato;</w:t>
      </w:r>
    </w:p>
    <w:p w:rsidR="004E2BD8" w:rsidRDefault="00146DA8">
      <w:pPr>
        <w:pStyle w:val="PargrafodaLista"/>
        <w:numPr>
          <w:ilvl w:val="0"/>
          <w:numId w:val="5"/>
        </w:numPr>
        <w:tabs>
          <w:tab w:val="left" w:pos="1241"/>
        </w:tabs>
        <w:spacing w:before="139"/>
        <w:ind w:left="1241" w:hanging="259"/>
        <w:rPr>
          <w:sz w:val="24"/>
        </w:rPr>
      </w:pPr>
      <w:r>
        <w:rPr>
          <w:sz w:val="24"/>
        </w:rPr>
        <w:t>Deixar</w:t>
      </w:r>
      <w:r>
        <w:rPr>
          <w:spacing w:val="-5"/>
          <w:sz w:val="24"/>
        </w:rPr>
        <w:t xml:space="preserve"> </w:t>
      </w:r>
      <w:r>
        <w:rPr>
          <w:sz w:val="24"/>
        </w:rPr>
        <w:t>de</w:t>
      </w:r>
      <w:r>
        <w:rPr>
          <w:spacing w:val="-1"/>
          <w:sz w:val="24"/>
        </w:rPr>
        <w:t xml:space="preserve"> </w:t>
      </w:r>
      <w:r>
        <w:rPr>
          <w:sz w:val="24"/>
        </w:rPr>
        <w:t>entregar</w:t>
      </w:r>
      <w:r>
        <w:rPr>
          <w:spacing w:val="1"/>
          <w:sz w:val="24"/>
        </w:rPr>
        <w:t xml:space="preserve"> </w:t>
      </w:r>
      <w:r>
        <w:rPr>
          <w:sz w:val="24"/>
        </w:rPr>
        <w:t>a</w:t>
      </w:r>
      <w:r>
        <w:rPr>
          <w:spacing w:val="-1"/>
          <w:sz w:val="24"/>
        </w:rPr>
        <w:t xml:space="preserve"> </w:t>
      </w:r>
      <w:r>
        <w:rPr>
          <w:sz w:val="24"/>
        </w:rPr>
        <w:t>documentação</w:t>
      </w:r>
      <w:r>
        <w:rPr>
          <w:spacing w:val="-1"/>
          <w:sz w:val="24"/>
        </w:rPr>
        <w:t xml:space="preserve"> </w:t>
      </w:r>
      <w:r>
        <w:rPr>
          <w:sz w:val="24"/>
        </w:rPr>
        <w:t>exigida</w:t>
      </w:r>
      <w:r>
        <w:rPr>
          <w:spacing w:val="-1"/>
          <w:sz w:val="24"/>
        </w:rPr>
        <w:t xml:space="preserve"> </w:t>
      </w:r>
      <w:r>
        <w:rPr>
          <w:sz w:val="24"/>
        </w:rPr>
        <w:t>para</w:t>
      </w:r>
      <w:r>
        <w:rPr>
          <w:spacing w:val="-1"/>
          <w:sz w:val="24"/>
        </w:rPr>
        <w:t xml:space="preserve"> </w:t>
      </w:r>
      <w:r>
        <w:rPr>
          <w:sz w:val="24"/>
        </w:rPr>
        <w:t xml:space="preserve">o </w:t>
      </w:r>
      <w:r>
        <w:rPr>
          <w:spacing w:val="-2"/>
          <w:sz w:val="24"/>
        </w:rPr>
        <w:t>certame;</w:t>
      </w:r>
    </w:p>
    <w:p w:rsidR="004E2BD8" w:rsidRDefault="00146DA8">
      <w:pPr>
        <w:pStyle w:val="PargrafodaLista"/>
        <w:numPr>
          <w:ilvl w:val="0"/>
          <w:numId w:val="5"/>
        </w:numPr>
        <w:tabs>
          <w:tab w:val="left" w:pos="1227"/>
        </w:tabs>
        <w:spacing w:before="137"/>
        <w:ind w:hanging="245"/>
        <w:rPr>
          <w:sz w:val="24"/>
        </w:rPr>
      </w:pPr>
      <w:r>
        <w:rPr>
          <w:sz w:val="24"/>
        </w:rPr>
        <w:t>Não</w:t>
      </w:r>
      <w:r>
        <w:rPr>
          <w:spacing w:val="-1"/>
          <w:sz w:val="24"/>
        </w:rPr>
        <w:t xml:space="preserve"> </w:t>
      </w:r>
      <w:r>
        <w:rPr>
          <w:sz w:val="24"/>
        </w:rPr>
        <w:t>mantiver</w:t>
      </w:r>
      <w:r>
        <w:rPr>
          <w:spacing w:val="-1"/>
          <w:sz w:val="24"/>
        </w:rPr>
        <w:t xml:space="preserve"> </w:t>
      </w:r>
      <w:r>
        <w:rPr>
          <w:sz w:val="24"/>
        </w:rPr>
        <w:t>a</w:t>
      </w:r>
      <w:r>
        <w:rPr>
          <w:spacing w:val="-2"/>
          <w:sz w:val="24"/>
        </w:rPr>
        <w:t xml:space="preserve"> </w:t>
      </w:r>
      <w:r>
        <w:rPr>
          <w:sz w:val="24"/>
        </w:rPr>
        <w:t>proposta,</w:t>
      </w:r>
      <w:r>
        <w:rPr>
          <w:spacing w:val="-1"/>
          <w:sz w:val="24"/>
        </w:rPr>
        <w:t xml:space="preserve"> </w:t>
      </w:r>
      <w:r>
        <w:rPr>
          <w:sz w:val="24"/>
        </w:rPr>
        <w:t>salvo em</w:t>
      </w:r>
      <w:r>
        <w:rPr>
          <w:spacing w:val="-1"/>
          <w:sz w:val="24"/>
        </w:rPr>
        <w:t xml:space="preserve"> </w:t>
      </w:r>
      <w:r>
        <w:rPr>
          <w:sz w:val="24"/>
        </w:rPr>
        <w:t>decorrência</w:t>
      </w:r>
      <w:r>
        <w:rPr>
          <w:spacing w:val="1"/>
          <w:sz w:val="24"/>
        </w:rPr>
        <w:t xml:space="preserve"> </w:t>
      </w:r>
      <w:r>
        <w:rPr>
          <w:sz w:val="24"/>
        </w:rPr>
        <w:t>de</w:t>
      </w:r>
      <w:r>
        <w:rPr>
          <w:spacing w:val="-2"/>
          <w:sz w:val="24"/>
        </w:rPr>
        <w:t xml:space="preserve"> </w:t>
      </w:r>
      <w:r>
        <w:rPr>
          <w:sz w:val="24"/>
        </w:rPr>
        <w:t>fato superveniente</w:t>
      </w:r>
      <w:r>
        <w:rPr>
          <w:spacing w:val="-2"/>
          <w:sz w:val="24"/>
        </w:rPr>
        <w:t xml:space="preserve"> </w:t>
      </w:r>
      <w:r>
        <w:rPr>
          <w:sz w:val="24"/>
        </w:rPr>
        <w:t xml:space="preserve">devidamente </w:t>
      </w:r>
      <w:r>
        <w:rPr>
          <w:spacing w:val="-2"/>
          <w:sz w:val="24"/>
        </w:rPr>
        <w:t>justificado;</w:t>
      </w:r>
    </w:p>
    <w:p w:rsidR="004E2BD8" w:rsidRDefault="00146DA8">
      <w:pPr>
        <w:pStyle w:val="PargrafodaLista"/>
        <w:numPr>
          <w:ilvl w:val="0"/>
          <w:numId w:val="5"/>
        </w:numPr>
        <w:tabs>
          <w:tab w:val="left" w:pos="1242"/>
        </w:tabs>
        <w:spacing w:before="139" w:line="360" w:lineRule="auto"/>
        <w:ind w:left="982" w:right="542" w:firstLine="0"/>
        <w:rPr>
          <w:sz w:val="24"/>
        </w:rPr>
      </w:pPr>
      <w:r>
        <w:rPr>
          <w:sz w:val="24"/>
        </w:rPr>
        <w:t>Não</w:t>
      </w:r>
      <w:r>
        <w:rPr>
          <w:spacing w:val="39"/>
          <w:sz w:val="24"/>
        </w:rPr>
        <w:t xml:space="preserve"> </w:t>
      </w:r>
      <w:r>
        <w:rPr>
          <w:sz w:val="24"/>
        </w:rPr>
        <w:t>celebrar</w:t>
      </w:r>
      <w:r>
        <w:rPr>
          <w:spacing w:val="39"/>
          <w:sz w:val="24"/>
        </w:rPr>
        <w:t xml:space="preserve"> </w:t>
      </w:r>
      <w:r>
        <w:rPr>
          <w:sz w:val="24"/>
        </w:rPr>
        <w:t>o</w:t>
      </w:r>
      <w:r>
        <w:rPr>
          <w:spacing w:val="39"/>
          <w:sz w:val="24"/>
        </w:rPr>
        <w:t xml:space="preserve"> </w:t>
      </w:r>
      <w:r>
        <w:rPr>
          <w:sz w:val="24"/>
        </w:rPr>
        <w:t>contrato</w:t>
      </w:r>
      <w:r>
        <w:rPr>
          <w:spacing w:val="40"/>
          <w:sz w:val="24"/>
        </w:rPr>
        <w:t xml:space="preserve"> </w:t>
      </w:r>
      <w:r>
        <w:rPr>
          <w:sz w:val="24"/>
        </w:rPr>
        <w:t>ou</w:t>
      </w:r>
      <w:r>
        <w:rPr>
          <w:spacing w:val="39"/>
          <w:sz w:val="24"/>
        </w:rPr>
        <w:t xml:space="preserve"> </w:t>
      </w:r>
      <w:r>
        <w:rPr>
          <w:sz w:val="24"/>
        </w:rPr>
        <w:t>não</w:t>
      </w:r>
      <w:r>
        <w:rPr>
          <w:spacing w:val="39"/>
          <w:sz w:val="24"/>
        </w:rPr>
        <w:t xml:space="preserve"> </w:t>
      </w:r>
      <w:r>
        <w:rPr>
          <w:sz w:val="24"/>
        </w:rPr>
        <w:t>entregar</w:t>
      </w:r>
      <w:r>
        <w:rPr>
          <w:spacing w:val="40"/>
          <w:sz w:val="24"/>
        </w:rPr>
        <w:t xml:space="preserve"> </w:t>
      </w:r>
      <w:r>
        <w:rPr>
          <w:sz w:val="24"/>
        </w:rPr>
        <w:t>a</w:t>
      </w:r>
      <w:r>
        <w:rPr>
          <w:spacing w:val="39"/>
          <w:sz w:val="24"/>
        </w:rPr>
        <w:t xml:space="preserve"> </w:t>
      </w:r>
      <w:r>
        <w:rPr>
          <w:sz w:val="24"/>
        </w:rPr>
        <w:t>documentação</w:t>
      </w:r>
      <w:r>
        <w:rPr>
          <w:spacing w:val="39"/>
          <w:sz w:val="24"/>
        </w:rPr>
        <w:t xml:space="preserve"> </w:t>
      </w:r>
      <w:r>
        <w:rPr>
          <w:sz w:val="24"/>
        </w:rPr>
        <w:t>exigida</w:t>
      </w:r>
      <w:r>
        <w:rPr>
          <w:spacing w:val="39"/>
          <w:sz w:val="24"/>
        </w:rPr>
        <w:t xml:space="preserve"> </w:t>
      </w:r>
      <w:r>
        <w:rPr>
          <w:sz w:val="24"/>
        </w:rPr>
        <w:t>para</w:t>
      </w:r>
      <w:r>
        <w:rPr>
          <w:spacing w:val="38"/>
          <w:sz w:val="24"/>
        </w:rPr>
        <w:t xml:space="preserve"> </w:t>
      </w:r>
      <w:r>
        <w:rPr>
          <w:sz w:val="24"/>
        </w:rPr>
        <w:t>a</w:t>
      </w:r>
      <w:r>
        <w:rPr>
          <w:spacing w:val="39"/>
          <w:sz w:val="24"/>
        </w:rPr>
        <w:t xml:space="preserve"> </w:t>
      </w:r>
      <w:r>
        <w:rPr>
          <w:sz w:val="24"/>
        </w:rPr>
        <w:t>contratação,</w:t>
      </w:r>
      <w:r>
        <w:rPr>
          <w:spacing w:val="39"/>
          <w:sz w:val="24"/>
        </w:rPr>
        <w:t xml:space="preserve"> </w:t>
      </w:r>
      <w:r>
        <w:rPr>
          <w:sz w:val="24"/>
        </w:rPr>
        <w:t>quando convocado dentro do prazo de validade de sua proposta;</w:t>
      </w:r>
    </w:p>
    <w:p w:rsidR="004E2BD8" w:rsidRDefault="00146DA8">
      <w:pPr>
        <w:pStyle w:val="PargrafodaLista"/>
        <w:numPr>
          <w:ilvl w:val="0"/>
          <w:numId w:val="5"/>
        </w:numPr>
        <w:tabs>
          <w:tab w:val="left" w:pos="1309"/>
        </w:tabs>
        <w:spacing w:line="360" w:lineRule="auto"/>
        <w:ind w:left="982" w:right="541" w:firstLine="0"/>
        <w:rPr>
          <w:sz w:val="24"/>
        </w:rPr>
      </w:pPr>
      <w:r>
        <w:rPr>
          <w:sz w:val="24"/>
        </w:rPr>
        <w:t>Ensejar</w:t>
      </w:r>
      <w:r>
        <w:rPr>
          <w:spacing w:val="64"/>
          <w:sz w:val="24"/>
        </w:rPr>
        <w:t xml:space="preserve"> </w:t>
      </w:r>
      <w:r>
        <w:rPr>
          <w:sz w:val="24"/>
        </w:rPr>
        <w:t>o</w:t>
      </w:r>
      <w:r>
        <w:rPr>
          <w:spacing w:val="65"/>
          <w:sz w:val="24"/>
        </w:rPr>
        <w:t xml:space="preserve"> </w:t>
      </w:r>
      <w:r>
        <w:rPr>
          <w:sz w:val="24"/>
        </w:rPr>
        <w:t>retardamento</w:t>
      </w:r>
      <w:r>
        <w:rPr>
          <w:spacing w:val="65"/>
          <w:sz w:val="24"/>
        </w:rPr>
        <w:t xml:space="preserve"> </w:t>
      </w:r>
      <w:r>
        <w:rPr>
          <w:sz w:val="24"/>
        </w:rPr>
        <w:t>da</w:t>
      </w:r>
      <w:r>
        <w:rPr>
          <w:spacing w:val="64"/>
          <w:sz w:val="24"/>
        </w:rPr>
        <w:t xml:space="preserve"> </w:t>
      </w:r>
      <w:r>
        <w:rPr>
          <w:sz w:val="24"/>
        </w:rPr>
        <w:t>execução</w:t>
      </w:r>
      <w:r>
        <w:rPr>
          <w:spacing w:val="65"/>
          <w:sz w:val="24"/>
        </w:rPr>
        <w:t xml:space="preserve"> </w:t>
      </w:r>
      <w:r>
        <w:rPr>
          <w:sz w:val="24"/>
        </w:rPr>
        <w:t>ou</w:t>
      </w:r>
      <w:r>
        <w:rPr>
          <w:spacing w:val="65"/>
          <w:sz w:val="24"/>
        </w:rPr>
        <w:t xml:space="preserve"> </w:t>
      </w:r>
      <w:r>
        <w:rPr>
          <w:sz w:val="24"/>
        </w:rPr>
        <w:t>da</w:t>
      </w:r>
      <w:r>
        <w:rPr>
          <w:spacing w:val="66"/>
          <w:sz w:val="24"/>
        </w:rPr>
        <w:t xml:space="preserve"> </w:t>
      </w:r>
      <w:r>
        <w:rPr>
          <w:sz w:val="24"/>
        </w:rPr>
        <w:t>entrega</w:t>
      </w:r>
      <w:r>
        <w:rPr>
          <w:spacing w:val="64"/>
          <w:sz w:val="24"/>
        </w:rPr>
        <w:t xml:space="preserve"> </w:t>
      </w:r>
      <w:r>
        <w:rPr>
          <w:sz w:val="24"/>
        </w:rPr>
        <w:t>do</w:t>
      </w:r>
      <w:r>
        <w:rPr>
          <w:spacing w:val="65"/>
          <w:sz w:val="24"/>
        </w:rPr>
        <w:t xml:space="preserve"> </w:t>
      </w:r>
      <w:r>
        <w:rPr>
          <w:sz w:val="24"/>
        </w:rPr>
        <w:t>objeto</w:t>
      </w:r>
      <w:r>
        <w:rPr>
          <w:spacing w:val="65"/>
          <w:sz w:val="24"/>
        </w:rPr>
        <w:t xml:space="preserve"> </w:t>
      </w:r>
      <w:r>
        <w:rPr>
          <w:sz w:val="24"/>
        </w:rPr>
        <w:t>da</w:t>
      </w:r>
      <w:r>
        <w:rPr>
          <w:spacing w:val="64"/>
          <w:sz w:val="24"/>
        </w:rPr>
        <w:t xml:space="preserve"> </w:t>
      </w:r>
      <w:r>
        <w:rPr>
          <w:sz w:val="24"/>
        </w:rPr>
        <w:t>contratação</w:t>
      </w:r>
      <w:r>
        <w:rPr>
          <w:spacing w:val="65"/>
          <w:sz w:val="24"/>
        </w:rPr>
        <w:t xml:space="preserve"> </w:t>
      </w:r>
      <w:r>
        <w:rPr>
          <w:sz w:val="24"/>
        </w:rPr>
        <w:t>sem</w:t>
      </w:r>
      <w:r>
        <w:rPr>
          <w:spacing w:val="65"/>
          <w:sz w:val="24"/>
        </w:rPr>
        <w:t xml:space="preserve"> </w:t>
      </w:r>
      <w:r>
        <w:rPr>
          <w:sz w:val="24"/>
        </w:rPr>
        <w:t xml:space="preserve">motivo </w:t>
      </w:r>
      <w:r>
        <w:rPr>
          <w:spacing w:val="-2"/>
          <w:sz w:val="24"/>
        </w:rPr>
        <w:t>justificado;</w:t>
      </w:r>
    </w:p>
    <w:p w:rsidR="004E2BD8" w:rsidRDefault="00146DA8">
      <w:pPr>
        <w:pStyle w:val="PargrafodaLista"/>
        <w:numPr>
          <w:ilvl w:val="0"/>
          <w:numId w:val="5"/>
        </w:numPr>
        <w:tabs>
          <w:tab w:val="left" w:pos="1249"/>
        </w:tabs>
        <w:spacing w:line="360" w:lineRule="auto"/>
        <w:ind w:left="982" w:right="542" w:firstLine="0"/>
        <w:rPr>
          <w:sz w:val="24"/>
        </w:rPr>
      </w:pPr>
      <w:r>
        <w:rPr>
          <w:sz w:val="24"/>
        </w:rPr>
        <w:t>Apresentar declaração ou documentação falsa exigida para o certame ou prestar declaração falsa durante a dispensa eletrônica ou execução do contrato;</w:t>
      </w:r>
    </w:p>
    <w:p w:rsidR="004E2BD8" w:rsidRDefault="00146DA8">
      <w:pPr>
        <w:pStyle w:val="PargrafodaLista"/>
        <w:numPr>
          <w:ilvl w:val="0"/>
          <w:numId w:val="5"/>
        </w:numPr>
        <w:tabs>
          <w:tab w:val="left" w:pos="1188"/>
        </w:tabs>
        <w:spacing w:before="1"/>
        <w:ind w:left="1188" w:hanging="206"/>
        <w:rPr>
          <w:sz w:val="24"/>
        </w:rPr>
      </w:pPr>
      <w:r>
        <w:rPr>
          <w:sz w:val="24"/>
        </w:rPr>
        <w:t>Fraudar</w:t>
      </w:r>
      <w:r>
        <w:rPr>
          <w:spacing w:val="-2"/>
          <w:sz w:val="24"/>
        </w:rPr>
        <w:t xml:space="preserve"> </w:t>
      </w:r>
      <w:r>
        <w:rPr>
          <w:sz w:val="24"/>
        </w:rPr>
        <w:t>a</w:t>
      </w:r>
      <w:r>
        <w:rPr>
          <w:spacing w:val="-1"/>
          <w:sz w:val="24"/>
        </w:rPr>
        <w:t xml:space="preserve"> </w:t>
      </w:r>
      <w:r>
        <w:rPr>
          <w:sz w:val="24"/>
        </w:rPr>
        <w:t>contratação</w:t>
      </w:r>
      <w:r>
        <w:rPr>
          <w:spacing w:val="1"/>
          <w:sz w:val="24"/>
        </w:rPr>
        <w:t xml:space="preserve"> </w:t>
      </w:r>
      <w:r>
        <w:rPr>
          <w:sz w:val="24"/>
        </w:rPr>
        <w:t>ou</w:t>
      </w:r>
      <w:r>
        <w:rPr>
          <w:spacing w:val="-2"/>
          <w:sz w:val="24"/>
        </w:rPr>
        <w:t xml:space="preserve"> </w:t>
      </w:r>
      <w:r>
        <w:rPr>
          <w:sz w:val="24"/>
        </w:rPr>
        <w:t>praticar ato</w:t>
      </w:r>
      <w:r>
        <w:rPr>
          <w:spacing w:val="-1"/>
          <w:sz w:val="24"/>
        </w:rPr>
        <w:t xml:space="preserve"> </w:t>
      </w:r>
      <w:r>
        <w:rPr>
          <w:sz w:val="24"/>
        </w:rPr>
        <w:t>fraudulento</w:t>
      </w:r>
      <w:r>
        <w:rPr>
          <w:spacing w:val="-2"/>
          <w:sz w:val="24"/>
        </w:rPr>
        <w:t xml:space="preserve"> </w:t>
      </w:r>
      <w:r>
        <w:rPr>
          <w:sz w:val="24"/>
        </w:rPr>
        <w:t>na</w:t>
      </w:r>
      <w:r>
        <w:rPr>
          <w:spacing w:val="-2"/>
          <w:sz w:val="24"/>
        </w:rPr>
        <w:t xml:space="preserve"> </w:t>
      </w:r>
      <w:r>
        <w:rPr>
          <w:sz w:val="24"/>
        </w:rPr>
        <w:t>execução</w:t>
      </w:r>
      <w:r>
        <w:rPr>
          <w:spacing w:val="-1"/>
          <w:sz w:val="24"/>
        </w:rPr>
        <w:t xml:space="preserve"> </w:t>
      </w:r>
      <w:r>
        <w:rPr>
          <w:sz w:val="24"/>
        </w:rPr>
        <w:t>do</w:t>
      </w:r>
      <w:r>
        <w:rPr>
          <w:spacing w:val="1"/>
          <w:sz w:val="24"/>
        </w:rPr>
        <w:t xml:space="preserve"> </w:t>
      </w:r>
      <w:r>
        <w:rPr>
          <w:spacing w:val="-2"/>
          <w:sz w:val="24"/>
        </w:rPr>
        <w:t>contrato;</w:t>
      </w:r>
    </w:p>
    <w:p w:rsidR="004E2BD8" w:rsidRDefault="00146DA8">
      <w:pPr>
        <w:pStyle w:val="PargrafodaLista"/>
        <w:numPr>
          <w:ilvl w:val="0"/>
          <w:numId w:val="5"/>
        </w:numPr>
        <w:tabs>
          <w:tab w:val="left" w:pos="1188"/>
        </w:tabs>
        <w:spacing w:before="137"/>
        <w:ind w:left="1188" w:hanging="206"/>
        <w:rPr>
          <w:sz w:val="24"/>
        </w:rPr>
      </w:pPr>
      <w:r>
        <w:rPr>
          <w:sz w:val="24"/>
        </w:rPr>
        <w:t>Comportar-se</w:t>
      </w:r>
      <w:r>
        <w:rPr>
          <w:spacing w:val="-4"/>
          <w:sz w:val="24"/>
        </w:rPr>
        <w:t xml:space="preserve"> </w:t>
      </w:r>
      <w:r>
        <w:rPr>
          <w:sz w:val="24"/>
        </w:rPr>
        <w:t>de</w:t>
      </w:r>
      <w:r>
        <w:rPr>
          <w:spacing w:val="-2"/>
          <w:sz w:val="24"/>
        </w:rPr>
        <w:t xml:space="preserve"> </w:t>
      </w:r>
      <w:r>
        <w:rPr>
          <w:sz w:val="24"/>
        </w:rPr>
        <w:t>modo</w:t>
      </w:r>
      <w:r>
        <w:rPr>
          <w:spacing w:val="1"/>
          <w:sz w:val="24"/>
        </w:rPr>
        <w:t xml:space="preserve"> </w:t>
      </w:r>
      <w:r>
        <w:rPr>
          <w:sz w:val="24"/>
        </w:rPr>
        <w:t>inidôneo</w:t>
      </w:r>
      <w:r>
        <w:rPr>
          <w:spacing w:val="-1"/>
          <w:sz w:val="24"/>
        </w:rPr>
        <w:t xml:space="preserve"> </w:t>
      </w:r>
      <w:r>
        <w:rPr>
          <w:sz w:val="24"/>
        </w:rPr>
        <w:t>ou cometer</w:t>
      </w:r>
      <w:r>
        <w:rPr>
          <w:spacing w:val="-1"/>
          <w:sz w:val="24"/>
        </w:rPr>
        <w:t xml:space="preserve"> </w:t>
      </w:r>
      <w:r>
        <w:rPr>
          <w:sz w:val="24"/>
        </w:rPr>
        <w:t>fraude</w:t>
      </w:r>
      <w:r>
        <w:rPr>
          <w:spacing w:val="-2"/>
          <w:sz w:val="24"/>
        </w:rPr>
        <w:t xml:space="preserve"> </w:t>
      </w:r>
      <w:r>
        <w:rPr>
          <w:sz w:val="24"/>
        </w:rPr>
        <w:t>de</w:t>
      </w:r>
      <w:r>
        <w:rPr>
          <w:spacing w:val="-2"/>
          <w:sz w:val="24"/>
        </w:rPr>
        <w:t xml:space="preserve"> </w:t>
      </w:r>
      <w:r>
        <w:rPr>
          <w:sz w:val="24"/>
        </w:rPr>
        <w:t xml:space="preserve">qualquer </w:t>
      </w:r>
      <w:r>
        <w:rPr>
          <w:spacing w:val="-2"/>
          <w:sz w:val="24"/>
        </w:rPr>
        <w:t>natureza;</w:t>
      </w:r>
    </w:p>
    <w:p w:rsidR="004E2BD8" w:rsidRDefault="00146DA8">
      <w:pPr>
        <w:pStyle w:val="PargrafodaLista"/>
        <w:numPr>
          <w:ilvl w:val="0"/>
          <w:numId w:val="5"/>
        </w:numPr>
        <w:tabs>
          <w:tab w:val="left" w:pos="1241"/>
        </w:tabs>
        <w:spacing w:before="139"/>
        <w:ind w:left="1241" w:hanging="259"/>
        <w:rPr>
          <w:sz w:val="24"/>
        </w:rPr>
      </w:pPr>
      <w:r>
        <w:rPr>
          <w:sz w:val="24"/>
        </w:rPr>
        <w:t>Praticar</w:t>
      </w:r>
      <w:r>
        <w:rPr>
          <w:spacing w:val="-2"/>
          <w:sz w:val="24"/>
        </w:rPr>
        <w:t xml:space="preserve"> </w:t>
      </w:r>
      <w:r>
        <w:rPr>
          <w:sz w:val="24"/>
        </w:rPr>
        <w:t>atos</w:t>
      </w:r>
      <w:r>
        <w:rPr>
          <w:spacing w:val="-1"/>
          <w:sz w:val="24"/>
        </w:rPr>
        <w:t xml:space="preserve"> </w:t>
      </w:r>
      <w:r>
        <w:rPr>
          <w:sz w:val="24"/>
        </w:rPr>
        <w:t>ilícitos</w:t>
      </w:r>
      <w:r>
        <w:rPr>
          <w:spacing w:val="-1"/>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2"/>
          <w:sz w:val="24"/>
        </w:rPr>
        <w:t xml:space="preserve"> </w:t>
      </w:r>
      <w:r>
        <w:rPr>
          <w:sz w:val="24"/>
        </w:rPr>
        <w:t>frustrar</w:t>
      </w:r>
      <w:r>
        <w:rPr>
          <w:spacing w:val="-1"/>
          <w:sz w:val="24"/>
        </w:rPr>
        <w:t xml:space="preserve"> </w:t>
      </w:r>
      <w:r>
        <w:rPr>
          <w:sz w:val="24"/>
        </w:rPr>
        <w:t>os</w:t>
      </w:r>
      <w:r>
        <w:rPr>
          <w:spacing w:val="-1"/>
          <w:sz w:val="24"/>
        </w:rPr>
        <w:t xml:space="preserve"> </w:t>
      </w:r>
      <w:r>
        <w:rPr>
          <w:sz w:val="24"/>
        </w:rPr>
        <w:t>objetivos</w:t>
      </w:r>
      <w:r>
        <w:rPr>
          <w:spacing w:val="-1"/>
          <w:sz w:val="24"/>
        </w:rPr>
        <w:t xml:space="preserve"> </w:t>
      </w:r>
      <w:r>
        <w:rPr>
          <w:sz w:val="24"/>
        </w:rPr>
        <w:t xml:space="preserve">do </w:t>
      </w:r>
      <w:r>
        <w:rPr>
          <w:spacing w:val="-2"/>
          <w:sz w:val="24"/>
        </w:rPr>
        <w:t>certame;</w:t>
      </w:r>
    </w:p>
    <w:p w:rsidR="004E2BD8" w:rsidRDefault="00146DA8">
      <w:pPr>
        <w:pStyle w:val="PargrafodaLista"/>
        <w:numPr>
          <w:ilvl w:val="0"/>
          <w:numId w:val="5"/>
        </w:numPr>
        <w:tabs>
          <w:tab w:val="left" w:pos="1188"/>
        </w:tabs>
        <w:spacing w:before="137"/>
        <w:ind w:left="1188" w:hanging="206"/>
        <w:rPr>
          <w:sz w:val="24"/>
        </w:rPr>
      </w:pPr>
      <w:r>
        <w:rPr>
          <w:sz w:val="24"/>
        </w:rPr>
        <w:t>Praticar</w:t>
      </w:r>
      <w:r>
        <w:rPr>
          <w:spacing w:val="-1"/>
          <w:sz w:val="24"/>
        </w:rPr>
        <w:t xml:space="preserve"> </w:t>
      </w:r>
      <w:r>
        <w:rPr>
          <w:sz w:val="24"/>
        </w:rPr>
        <w:t>ato lesivo</w:t>
      </w:r>
      <w:r>
        <w:rPr>
          <w:spacing w:val="-1"/>
          <w:sz w:val="24"/>
        </w:rPr>
        <w:t xml:space="preserve"> </w:t>
      </w:r>
      <w:r>
        <w:rPr>
          <w:sz w:val="24"/>
        </w:rPr>
        <w:t>previsto no</w:t>
      </w:r>
      <w:r>
        <w:rPr>
          <w:spacing w:val="-1"/>
          <w:sz w:val="24"/>
        </w:rPr>
        <w:t xml:space="preserve"> </w:t>
      </w:r>
      <w:r>
        <w:rPr>
          <w:sz w:val="24"/>
        </w:rPr>
        <w:t>art. 5º</w:t>
      </w:r>
      <w:r>
        <w:rPr>
          <w:spacing w:val="-1"/>
          <w:sz w:val="24"/>
        </w:rPr>
        <w:t xml:space="preserve"> </w:t>
      </w:r>
      <w:r>
        <w:rPr>
          <w:sz w:val="24"/>
        </w:rPr>
        <w:t>da</w:t>
      </w:r>
      <w:r>
        <w:rPr>
          <w:spacing w:val="-2"/>
          <w:sz w:val="24"/>
        </w:rPr>
        <w:t xml:space="preserve"> </w:t>
      </w:r>
      <w:r>
        <w:rPr>
          <w:sz w:val="24"/>
        </w:rPr>
        <w:t>Lei nº</w:t>
      </w:r>
      <w:r>
        <w:rPr>
          <w:spacing w:val="-1"/>
          <w:sz w:val="24"/>
        </w:rPr>
        <w:t xml:space="preserve"> </w:t>
      </w:r>
      <w:r>
        <w:rPr>
          <w:sz w:val="24"/>
        </w:rPr>
        <w:t>12.846, de</w:t>
      </w:r>
      <w:r>
        <w:rPr>
          <w:spacing w:val="-2"/>
          <w:sz w:val="24"/>
        </w:rPr>
        <w:t xml:space="preserve"> </w:t>
      </w:r>
      <w:r>
        <w:rPr>
          <w:sz w:val="24"/>
        </w:rPr>
        <w:t>1º de</w:t>
      </w:r>
      <w:r>
        <w:rPr>
          <w:spacing w:val="-2"/>
          <w:sz w:val="24"/>
        </w:rPr>
        <w:t xml:space="preserve"> </w:t>
      </w:r>
      <w:r>
        <w:rPr>
          <w:sz w:val="24"/>
        </w:rPr>
        <w:t>agosto de</w:t>
      </w:r>
      <w:r>
        <w:rPr>
          <w:spacing w:val="1"/>
          <w:sz w:val="24"/>
        </w:rPr>
        <w:t xml:space="preserve"> </w:t>
      </w:r>
      <w:r>
        <w:rPr>
          <w:spacing w:val="-2"/>
          <w:sz w:val="24"/>
        </w:rPr>
        <w:t>2013.</w:t>
      </w:r>
    </w:p>
    <w:p w:rsidR="004E2BD8" w:rsidRDefault="00146DA8">
      <w:pPr>
        <w:pStyle w:val="PargrafodaLista"/>
        <w:numPr>
          <w:ilvl w:val="1"/>
          <w:numId w:val="7"/>
        </w:numPr>
        <w:tabs>
          <w:tab w:val="left" w:pos="1444"/>
        </w:tabs>
        <w:spacing w:before="139" w:line="360" w:lineRule="auto"/>
        <w:ind w:left="982" w:right="542" w:firstLine="0"/>
        <w:rPr>
          <w:sz w:val="24"/>
        </w:rPr>
      </w:pPr>
      <w:r>
        <w:rPr>
          <w:sz w:val="24"/>
        </w:rPr>
        <w:t xml:space="preserve">Serão aplicadas ao responsável pelas infrações administrativas acima descritas as seguintes </w:t>
      </w:r>
      <w:r>
        <w:rPr>
          <w:spacing w:val="-2"/>
          <w:sz w:val="24"/>
        </w:rPr>
        <w:t>sanções:</w:t>
      </w:r>
    </w:p>
    <w:p w:rsidR="004E2BD8" w:rsidRDefault="00146DA8">
      <w:pPr>
        <w:pStyle w:val="PargrafodaLista"/>
        <w:numPr>
          <w:ilvl w:val="0"/>
          <w:numId w:val="4"/>
        </w:numPr>
        <w:tabs>
          <w:tab w:val="left" w:pos="1218"/>
        </w:tabs>
        <w:spacing w:line="360" w:lineRule="auto"/>
        <w:ind w:right="545" w:firstLine="0"/>
        <w:rPr>
          <w:b/>
          <w:sz w:val="24"/>
        </w:rPr>
      </w:pPr>
      <w:r>
        <w:rPr>
          <w:sz w:val="24"/>
        </w:rPr>
        <w:t>Advertência, quando o Contratado der causa à inexecução parcial do contrato, sempre que não se justificar a imposição de penalidade mais grave (art. 156, §2º, da Lei);</w:t>
      </w:r>
    </w:p>
    <w:p w:rsidR="004E2BD8" w:rsidRDefault="00146DA8">
      <w:pPr>
        <w:pStyle w:val="PargrafodaLista"/>
        <w:numPr>
          <w:ilvl w:val="0"/>
          <w:numId w:val="4"/>
        </w:numPr>
        <w:tabs>
          <w:tab w:val="left" w:pos="1311"/>
        </w:tabs>
        <w:spacing w:before="1" w:line="360" w:lineRule="auto"/>
        <w:ind w:right="545" w:firstLine="0"/>
        <w:rPr>
          <w:b/>
          <w:sz w:val="24"/>
        </w:rPr>
      </w:pPr>
      <w:r>
        <w:rPr>
          <w:sz w:val="24"/>
        </w:rPr>
        <w:t>Impedimento de licitar e contratar, quando praticadas as condutas descritas nas alíneas b, c, d, e, f e g do subitem acima deste Contrato, sempre que não se justificar a imposição de penalidade mais grave (art. 156, §4º, da Lei);</w:t>
      </w:r>
    </w:p>
    <w:p w:rsidR="004E2BD8" w:rsidRDefault="00146DA8">
      <w:pPr>
        <w:pStyle w:val="PargrafodaLista"/>
        <w:numPr>
          <w:ilvl w:val="0"/>
          <w:numId w:val="4"/>
        </w:numPr>
        <w:tabs>
          <w:tab w:val="left" w:pos="1405"/>
        </w:tabs>
        <w:spacing w:line="360" w:lineRule="auto"/>
        <w:ind w:right="545" w:firstLine="0"/>
        <w:rPr>
          <w:b/>
          <w:sz w:val="24"/>
        </w:rPr>
      </w:pPr>
      <w:r>
        <w:rPr>
          <w:sz w:val="24"/>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rsidR="004E2BD8" w:rsidRDefault="004E2BD8">
      <w:pPr>
        <w:pStyle w:val="PargrafodaLista"/>
        <w:spacing w:line="360" w:lineRule="auto"/>
        <w:rPr>
          <w:b/>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0"/>
          <w:numId w:val="4"/>
        </w:numPr>
        <w:tabs>
          <w:tab w:val="left" w:pos="1373"/>
        </w:tabs>
        <w:ind w:left="1373" w:hanging="391"/>
        <w:rPr>
          <w:sz w:val="24"/>
        </w:rPr>
      </w:pPr>
      <w:r>
        <w:rPr>
          <w:spacing w:val="-2"/>
          <w:sz w:val="24"/>
        </w:rPr>
        <w:t>Multa:</w:t>
      </w:r>
    </w:p>
    <w:p w:rsidR="004E2BD8" w:rsidRDefault="00146DA8">
      <w:pPr>
        <w:pStyle w:val="PargrafodaLista"/>
        <w:numPr>
          <w:ilvl w:val="1"/>
          <w:numId w:val="4"/>
        </w:numPr>
        <w:tabs>
          <w:tab w:val="left" w:pos="1314"/>
        </w:tabs>
        <w:spacing w:before="139" w:line="360" w:lineRule="auto"/>
        <w:ind w:right="542" w:firstLine="0"/>
        <w:rPr>
          <w:sz w:val="24"/>
        </w:rPr>
      </w:pPr>
      <w:r>
        <w:rPr>
          <w:sz w:val="24"/>
        </w:rPr>
        <w:t>Moratória de no mínimo 10 % (dez por cento) por dia de atraso injustificado sobre o valor total do contrato no caso de pagamento em parcela única ou sobre o valor da parcela caso haja, até o máximo de 30 % (Trinta por cento), após 15 (quinze) dias da ordem de serviço ou pedido de compras emitido pelo setor competente;</w:t>
      </w:r>
    </w:p>
    <w:p w:rsidR="004E2BD8" w:rsidRDefault="00146DA8">
      <w:pPr>
        <w:pStyle w:val="PargrafodaLista"/>
        <w:numPr>
          <w:ilvl w:val="1"/>
          <w:numId w:val="4"/>
        </w:numPr>
        <w:tabs>
          <w:tab w:val="left" w:pos="1326"/>
        </w:tabs>
        <w:spacing w:line="360" w:lineRule="auto"/>
        <w:ind w:right="542" w:firstLine="0"/>
        <w:rPr>
          <w:sz w:val="24"/>
        </w:rPr>
      </w:pPr>
      <w:r>
        <w:rPr>
          <w:sz w:val="24"/>
        </w:rPr>
        <w:t>O atraso superior a 15 (quinze) dias autoriza a Administração a promover a rescisão do contrato por descumprimento ou cumprimento irregular de suas cláusulas, conforme dispõe o inciso I do art. 137 da Lei n. 14.133, de 2021.</w:t>
      </w:r>
    </w:p>
    <w:p w:rsidR="004E2BD8" w:rsidRDefault="00146DA8">
      <w:pPr>
        <w:pStyle w:val="PargrafodaLista"/>
        <w:numPr>
          <w:ilvl w:val="1"/>
          <w:numId w:val="4"/>
        </w:numPr>
        <w:tabs>
          <w:tab w:val="left" w:pos="1307"/>
        </w:tabs>
        <w:spacing w:line="360" w:lineRule="auto"/>
        <w:ind w:right="544" w:firstLine="0"/>
        <w:rPr>
          <w:sz w:val="24"/>
        </w:rPr>
      </w:pPr>
      <w:r>
        <w:rPr>
          <w:sz w:val="24"/>
        </w:rPr>
        <w:t>Compensatória</w:t>
      </w:r>
      <w:r>
        <w:rPr>
          <w:spacing w:val="-1"/>
          <w:sz w:val="24"/>
        </w:rPr>
        <w:t xml:space="preserve"> </w:t>
      </w:r>
      <w:r>
        <w:rPr>
          <w:sz w:val="24"/>
        </w:rPr>
        <w:t>de</w:t>
      </w:r>
      <w:r>
        <w:rPr>
          <w:spacing w:val="-1"/>
          <w:sz w:val="24"/>
        </w:rPr>
        <w:t xml:space="preserve"> </w:t>
      </w:r>
      <w:r>
        <w:rPr>
          <w:sz w:val="24"/>
        </w:rPr>
        <w:t>15%</w:t>
      </w:r>
      <w:r>
        <w:rPr>
          <w:spacing w:val="-1"/>
          <w:sz w:val="24"/>
        </w:rPr>
        <w:t xml:space="preserve"> </w:t>
      </w:r>
      <w:r>
        <w:rPr>
          <w:sz w:val="24"/>
        </w:rPr>
        <w:t>(quinze</w:t>
      </w:r>
      <w:r>
        <w:rPr>
          <w:spacing w:val="-1"/>
          <w:sz w:val="24"/>
        </w:rPr>
        <w:t xml:space="preserve"> </w:t>
      </w:r>
      <w:r>
        <w:rPr>
          <w:sz w:val="24"/>
        </w:rPr>
        <w:t>por cento)</w:t>
      </w:r>
      <w:r>
        <w:rPr>
          <w:spacing w:val="-1"/>
          <w:sz w:val="24"/>
        </w:rPr>
        <w:t xml:space="preserve"> </w:t>
      </w:r>
      <w:r>
        <w:rPr>
          <w:sz w:val="24"/>
        </w:rPr>
        <w:t>sobre</w:t>
      </w:r>
      <w:r>
        <w:rPr>
          <w:spacing w:val="-2"/>
          <w:sz w:val="24"/>
        </w:rPr>
        <w:t xml:space="preserve"> </w:t>
      </w:r>
      <w:r>
        <w:rPr>
          <w:sz w:val="24"/>
        </w:rPr>
        <w:t>o</w:t>
      </w:r>
      <w:r>
        <w:rPr>
          <w:spacing w:val="-1"/>
          <w:sz w:val="24"/>
        </w:rPr>
        <w:t xml:space="preserve"> </w:t>
      </w:r>
      <w:r>
        <w:rPr>
          <w:sz w:val="24"/>
        </w:rPr>
        <w:t>valor</w:t>
      </w:r>
      <w:r>
        <w:rPr>
          <w:spacing w:val="-1"/>
          <w:sz w:val="24"/>
        </w:rPr>
        <w:t xml:space="preserve"> </w:t>
      </w:r>
      <w:r>
        <w:rPr>
          <w:sz w:val="24"/>
        </w:rPr>
        <w:t>total</w:t>
      </w:r>
      <w:r>
        <w:rPr>
          <w:spacing w:val="-1"/>
          <w:sz w:val="24"/>
        </w:rPr>
        <w:t xml:space="preserve"> </w:t>
      </w:r>
      <w:r>
        <w:rPr>
          <w:sz w:val="24"/>
        </w:rPr>
        <w:t>do</w:t>
      </w:r>
      <w:r>
        <w:rPr>
          <w:spacing w:val="-1"/>
          <w:sz w:val="24"/>
        </w:rPr>
        <w:t xml:space="preserve"> </w:t>
      </w:r>
      <w:r>
        <w:rPr>
          <w:sz w:val="24"/>
        </w:rPr>
        <w:t>contrato,</w:t>
      </w:r>
      <w:r>
        <w:rPr>
          <w:spacing w:val="-1"/>
          <w:sz w:val="24"/>
        </w:rPr>
        <w:t xml:space="preserve"> </w:t>
      </w:r>
      <w:r>
        <w:rPr>
          <w:sz w:val="24"/>
        </w:rPr>
        <w:t>no</w:t>
      </w:r>
      <w:r>
        <w:rPr>
          <w:spacing w:val="-1"/>
          <w:sz w:val="24"/>
        </w:rPr>
        <w:t xml:space="preserve"> </w:t>
      </w:r>
      <w:r>
        <w:rPr>
          <w:sz w:val="24"/>
        </w:rPr>
        <w:t>caso</w:t>
      </w:r>
      <w:r>
        <w:rPr>
          <w:spacing w:val="-1"/>
          <w:sz w:val="24"/>
        </w:rPr>
        <w:t xml:space="preserve"> </w:t>
      </w:r>
      <w:r>
        <w:rPr>
          <w:sz w:val="24"/>
        </w:rPr>
        <w:t>de</w:t>
      </w:r>
      <w:r>
        <w:rPr>
          <w:spacing w:val="-1"/>
          <w:sz w:val="24"/>
        </w:rPr>
        <w:t xml:space="preserve"> </w:t>
      </w:r>
      <w:r>
        <w:rPr>
          <w:sz w:val="24"/>
        </w:rPr>
        <w:t>inexecução total do objeto;</w:t>
      </w:r>
    </w:p>
    <w:p w:rsidR="004E2BD8" w:rsidRDefault="00146DA8">
      <w:pPr>
        <w:pStyle w:val="PargrafodaLista"/>
        <w:numPr>
          <w:ilvl w:val="1"/>
          <w:numId w:val="7"/>
        </w:numPr>
        <w:tabs>
          <w:tab w:val="left" w:pos="1402"/>
        </w:tabs>
        <w:spacing w:line="360" w:lineRule="auto"/>
        <w:ind w:left="982" w:right="538" w:firstLine="0"/>
        <w:rPr>
          <w:sz w:val="24"/>
        </w:rPr>
      </w:pPr>
      <w:r>
        <w:rPr>
          <w:sz w:val="24"/>
        </w:rPr>
        <w:t>A</w:t>
      </w:r>
      <w:r>
        <w:rPr>
          <w:spacing w:val="-3"/>
          <w:sz w:val="24"/>
        </w:rPr>
        <w:t xml:space="preserve"> </w:t>
      </w:r>
      <w:r>
        <w:rPr>
          <w:sz w:val="24"/>
        </w:rPr>
        <w:t>aplicação</w:t>
      </w:r>
      <w:r>
        <w:rPr>
          <w:spacing w:val="-1"/>
          <w:sz w:val="24"/>
        </w:rPr>
        <w:t xml:space="preserve"> </w:t>
      </w:r>
      <w:r>
        <w:rPr>
          <w:sz w:val="24"/>
        </w:rPr>
        <w:t>das</w:t>
      </w:r>
      <w:r>
        <w:rPr>
          <w:spacing w:val="-3"/>
          <w:sz w:val="24"/>
        </w:rPr>
        <w:t xml:space="preserve"> </w:t>
      </w:r>
      <w:r>
        <w:rPr>
          <w:sz w:val="24"/>
        </w:rPr>
        <w:t>sanções</w:t>
      </w:r>
      <w:r>
        <w:rPr>
          <w:spacing w:val="-3"/>
          <w:sz w:val="24"/>
        </w:rPr>
        <w:t xml:space="preserve"> </w:t>
      </w:r>
      <w:r>
        <w:rPr>
          <w:sz w:val="24"/>
        </w:rPr>
        <w:t>realizar-se-á</w:t>
      </w:r>
      <w:r>
        <w:rPr>
          <w:spacing w:val="-4"/>
          <w:sz w:val="24"/>
        </w:rPr>
        <w:t xml:space="preserve"> </w:t>
      </w:r>
      <w:r>
        <w:rPr>
          <w:sz w:val="24"/>
        </w:rPr>
        <w:t>em</w:t>
      </w:r>
      <w:r>
        <w:rPr>
          <w:spacing w:val="-3"/>
          <w:sz w:val="24"/>
        </w:rPr>
        <w:t xml:space="preserve"> </w:t>
      </w:r>
      <w:r>
        <w:rPr>
          <w:sz w:val="24"/>
        </w:rPr>
        <w:t>processo</w:t>
      </w:r>
      <w:r>
        <w:rPr>
          <w:spacing w:val="-3"/>
          <w:sz w:val="24"/>
        </w:rPr>
        <w:t xml:space="preserve"> </w:t>
      </w:r>
      <w:r>
        <w:rPr>
          <w:sz w:val="24"/>
        </w:rPr>
        <w:t>administrativo</w:t>
      </w:r>
      <w:r>
        <w:rPr>
          <w:spacing w:val="-3"/>
          <w:sz w:val="24"/>
        </w:rPr>
        <w:t xml:space="preserve"> </w:t>
      </w:r>
      <w:r>
        <w:rPr>
          <w:sz w:val="24"/>
        </w:rPr>
        <w:t>que</w:t>
      </w:r>
      <w:r>
        <w:rPr>
          <w:spacing w:val="-2"/>
          <w:sz w:val="24"/>
        </w:rPr>
        <w:t xml:space="preserve"> </w:t>
      </w:r>
      <w:r>
        <w:rPr>
          <w:sz w:val="24"/>
        </w:rPr>
        <w:t>assegure</w:t>
      </w:r>
      <w:r>
        <w:rPr>
          <w:spacing w:val="-4"/>
          <w:sz w:val="24"/>
        </w:rPr>
        <w:t xml:space="preserve"> </w:t>
      </w:r>
      <w:r>
        <w:rPr>
          <w:sz w:val="24"/>
        </w:rPr>
        <w:t>o</w:t>
      </w:r>
      <w:r>
        <w:rPr>
          <w:spacing w:val="-1"/>
          <w:sz w:val="24"/>
        </w:rPr>
        <w:t xml:space="preserve"> </w:t>
      </w:r>
      <w:r>
        <w:rPr>
          <w:sz w:val="24"/>
        </w:rPr>
        <w:t>contraditório</w:t>
      </w:r>
      <w:r>
        <w:rPr>
          <w:spacing w:val="-2"/>
          <w:sz w:val="24"/>
        </w:rPr>
        <w:t xml:space="preserve"> </w:t>
      </w:r>
      <w:r>
        <w:rPr>
          <w:sz w:val="24"/>
        </w:rPr>
        <w:t>e a ampla defesa ao Contratado, observando-se o procedimento previsto no caput e parágrafos do art. 158 da Lei nº 14.133, de 2021, para as penalidades de impedimento de licitar e contratar e de declaração de inidoneidade para licitar ou contratar.</w:t>
      </w:r>
    </w:p>
    <w:p w:rsidR="004E2BD8" w:rsidRDefault="00146DA8">
      <w:pPr>
        <w:pStyle w:val="Corpodetexto"/>
        <w:spacing w:before="162"/>
        <w:ind w:left="0"/>
        <w:jc w:val="left"/>
        <w:rPr>
          <w:sz w:val="20"/>
        </w:rPr>
      </w:pPr>
      <w:r>
        <w:rPr>
          <w:noProof/>
          <w:sz w:val="20"/>
          <w:lang w:val="pt-BR" w:eastAsia="pt-BR"/>
        </w:rPr>
        <mc:AlternateContent>
          <mc:Choice Requires="wps">
            <w:drawing>
              <wp:anchor distT="0" distB="0" distL="0" distR="0" simplePos="0" relativeHeight="487602176" behindDoc="1" locked="0" layoutInCell="1" allowOverlap="1">
                <wp:simplePos x="0" y="0"/>
                <wp:positionH relativeFrom="page">
                  <wp:posOffset>1062532</wp:posOffset>
                </wp:positionH>
                <wp:positionV relativeFrom="paragraph">
                  <wp:posOffset>264748</wp:posOffset>
                </wp:positionV>
                <wp:extent cx="6158230" cy="262255"/>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262255"/>
                        </a:xfrm>
                        <a:prstGeom prst="rect">
                          <a:avLst/>
                        </a:prstGeom>
                        <a:solidFill>
                          <a:srgbClr val="A6A6A6"/>
                        </a:solidFill>
                      </wps:spPr>
                      <wps:txbx>
                        <w:txbxContent>
                          <w:p w:rsidR="001A23DB" w:rsidRDefault="001A23DB">
                            <w:pPr>
                              <w:spacing w:line="275" w:lineRule="exact"/>
                              <w:ind w:left="28"/>
                              <w:rPr>
                                <w:b/>
                                <w:i/>
                                <w:color w:val="000000"/>
                                <w:sz w:val="24"/>
                              </w:rPr>
                            </w:pPr>
                            <w:r>
                              <w:rPr>
                                <w:b/>
                                <w:color w:val="000000"/>
                                <w:sz w:val="24"/>
                              </w:rPr>
                              <w:t>CLÁUSULA</w:t>
                            </w:r>
                            <w:r>
                              <w:rPr>
                                <w:b/>
                                <w:color w:val="000000"/>
                                <w:spacing w:val="-7"/>
                                <w:sz w:val="24"/>
                              </w:rPr>
                              <w:t xml:space="preserve"> </w:t>
                            </w:r>
                            <w:r>
                              <w:rPr>
                                <w:b/>
                                <w:color w:val="000000"/>
                                <w:sz w:val="24"/>
                              </w:rPr>
                              <w:t>OITAVA</w:t>
                            </w:r>
                            <w:r>
                              <w:rPr>
                                <w:b/>
                                <w:color w:val="000000"/>
                                <w:spacing w:val="-9"/>
                                <w:sz w:val="24"/>
                              </w:rPr>
                              <w:t xml:space="preserve"> </w:t>
                            </w:r>
                            <w:r>
                              <w:rPr>
                                <w:b/>
                                <w:color w:val="000000"/>
                                <w:sz w:val="24"/>
                              </w:rPr>
                              <w:t>–</w:t>
                            </w:r>
                            <w:r>
                              <w:rPr>
                                <w:b/>
                                <w:color w:val="000000"/>
                                <w:spacing w:val="-9"/>
                                <w:sz w:val="24"/>
                              </w:rPr>
                              <w:t xml:space="preserve"> </w:t>
                            </w:r>
                            <w:r>
                              <w:rPr>
                                <w:b/>
                                <w:color w:val="000000"/>
                                <w:sz w:val="24"/>
                              </w:rPr>
                              <w:t>CONDIÇÕES</w:t>
                            </w:r>
                            <w:r>
                              <w:rPr>
                                <w:b/>
                                <w:color w:val="000000"/>
                                <w:spacing w:val="-9"/>
                                <w:sz w:val="24"/>
                              </w:rPr>
                              <w:t xml:space="preserve"> </w:t>
                            </w:r>
                            <w:r>
                              <w:rPr>
                                <w:b/>
                                <w:color w:val="000000"/>
                                <w:sz w:val="24"/>
                              </w:rPr>
                              <w:t>DE</w:t>
                            </w:r>
                            <w:r>
                              <w:rPr>
                                <w:b/>
                                <w:color w:val="000000"/>
                                <w:spacing w:val="-11"/>
                                <w:sz w:val="24"/>
                              </w:rPr>
                              <w:t xml:space="preserve"> </w:t>
                            </w:r>
                            <w:r>
                              <w:rPr>
                                <w:b/>
                                <w:color w:val="000000"/>
                                <w:sz w:val="24"/>
                              </w:rPr>
                              <w:t>HABILITAÇÃO</w:t>
                            </w:r>
                            <w:r>
                              <w:rPr>
                                <w:b/>
                                <w:color w:val="000000"/>
                                <w:spacing w:val="-10"/>
                                <w:sz w:val="24"/>
                              </w:rPr>
                              <w:t xml:space="preserve"> </w:t>
                            </w:r>
                            <w:r>
                              <w:rPr>
                                <w:b/>
                                <w:i/>
                                <w:color w:val="000000"/>
                                <w:sz w:val="24"/>
                              </w:rPr>
                              <w:t>(art.</w:t>
                            </w:r>
                            <w:r>
                              <w:rPr>
                                <w:b/>
                                <w:i/>
                                <w:color w:val="000000"/>
                                <w:spacing w:val="-6"/>
                                <w:sz w:val="24"/>
                              </w:rPr>
                              <w:t xml:space="preserve"> </w:t>
                            </w:r>
                            <w:r>
                              <w:rPr>
                                <w:b/>
                                <w:i/>
                                <w:color w:val="000000"/>
                                <w:sz w:val="24"/>
                              </w:rPr>
                              <w:t>92,</w:t>
                            </w:r>
                            <w:r>
                              <w:rPr>
                                <w:b/>
                                <w:i/>
                                <w:color w:val="000000"/>
                                <w:spacing w:val="-6"/>
                                <w:sz w:val="24"/>
                              </w:rPr>
                              <w:t xml:space="preserve"> </w:t>
                            </w:r>
                            <w:r>
                              <w:rPr>
                                <w:b/>
                                <w:i/>
                                <w:color w:val="000000"/>
                                <w:spacing w:val="-4"/>
                                <w:sz w:val="24"/>
                              </w:rPr>
                              <w:t>XVI)</w:t>
                            </w:r>
                          </w:p>
                        </w:txbxContent>
                      </wps:txbx>
                      <wps:bodyPr wrap="square" lIns="0" tIns="0" rIns="0" bIns="0" rtlCol="0">
                        <a:noAutofit/>
                      </wps:bodyPr>
                    </wps:wsp>
                  </a:graphicData>
                </a:graphic>
              </wp:anchor>
            </w:drawing>
          </mc:Choice>
          <mc:Fallback>
            <w:pict>
              <v:shape id="Textbox 35" o:spid="_x0000_s1057" type="#_x0000_t202" style="position:absolute;margin-left:83.65pt;margin-top:20.85pt;width:484.9pt;height:20.65pt;z-index:-157143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" fillcolor="#a6a6a6" stroked="f">
                <v:path arrowok="t"/>
                <v:textbox inset="0,0,0,0">
                  <w:txbxContent>
                    <w:p w:rsidR="001A23DB" w:rsidRDefault="001A23DB">
                      <w:pPr>
                        <w:spacing w:line="275" w:lineRule="exact"/>
                        <w:ind w:left="28"/>
                        <w:rPr>
                          <w:b/>
                          <w:i/>
                          <w:color w:val="000000"/>
                          <w:sz w:val="24"/>
                        </w:rPr>
                      </w:pPr>
                      <w:r>
                        <w:rPr>
                          <w:b/>
                          <w:color w:val="000000"/>
                          <w:sz w:val="24"/>
                        </w:rPr>
                        <w:t>CLÁUSULA</w:t>
                      </w:r>
                      <w:r>
                        <w:rPr>
                          <w:b/>
                          <w:color w:val="000000"/>
                          <w:spacing w:val="-7"/>
                          <w:sz w:val="24"/>
                        </w:rPr>
                        <w:t xml:space="preserve"> </w:t>
                      </w:r>
                      <w:r>
                        <w:rPr>
                          <w:b/>
                          <w:color w:val="000000"/>
                          <w:sz w:val="24"/>
                        </w:rPr>
                        <w:t>OITAVA</w:t>
                      </w:r>
                      <w:r>
                        <w:rPr>
                          <w:b/>
                          <w:color w:val="000000"/>
                          <w:spacing w:val="-9"/>
                          <w:sz w:val="24"/>
                        </w:rPr>
                        <w:t xml:space="preserve"> </w:t>
                      </w:r>
                      <w:r>
                        <w:rPr>
                          <w:b/>
                          <w:color w:val="000000"/>
                          <w:sz w:val="24"/>
                        </w:rPr>
                        <w:t>–</w:t>
                      </w:r>
                      <w:r>
                        <w:rPr>
                          <w:b/>
                          <w:color w:val="000000"/>
                          <w:spacing w:val="-9"/>
                          <w:sz w:val="24"/>
                        </w:rPr>
                        <w:t xml:space="preserve"> </w:t>
                      </w:r>
                      <w:r>
                        <w:rPr>
                          <w:b/>
                          <w:color w:val="000000"/>
                          <w:sz w:val="24"/>
                        </w:rPr>
                        <w:t>CONDIÇÕES</w:t>
                      </w:r>
                      <w:r>
                        <w:rPr>
                          <w:b/>
                          <w:color w:val="000000"/>
                          <w:spacing w:val="-9"/>
                          <w:sz w:val="24"/>
                        </w:rPr>
                        <w:t xml:space="preserve"> </w:t>
                      </w:r>
                      <w:r>
                        <w:rPr>
                          <w:b/>
                          <w:color w:val="000000"/>
                          <w:sz w:val="24"/>
                        </w:rPr>
                        <w:t>DE</w:t>
                      </w:r>
                      <w:r>
                        <w:rPr>
                          <w:b/>
                          <w:color w:val="000000"/>
                          <w:spacing w:val="-11"/>
                          <w:sz w:val="24"/>
                        </w:rPr>
                        <w:t xml:space="preserve"> </w:t>
                      </w:r>
                      <w:r>
                        <w:rPr>
                          <w:b/>
                          <w:color w:val="000000"/>
                          <w:sz w:val="24"/>
                        </w:rPr>
                        <w:t>HABILITAÇÃO</w:t>
                      </w:r>
                      <w:r>
                        <w:rPr>
                          <w:b/>
                          <w:color w:val="000000"/>
                          <w:spacing w:val="-10"/>
                          <w:sz w:val="24"/>
                        </w:rPr>
                        <w:t xml:space="preserve"> </w:t>
                      </w:r>
                      <w:r>
                        <w:rPr>
                          <w:b/>
                          <w:i/>
                          <w:color w:val="000000"/>
                          <w:sz w:val="24"/>
                        </w:rPr>
                        <w:t>(art.</w:t>
                      </w:r>
                      <w:r>
                        <w:rPr>
                          <w:b/>
                          <w:i/>
                          <w:color w:val="000000"/>
                          <w:spacing w:val="-6"/>
                          <w:sz w:val="24"/>
                        </w:rPr>
                        <w:t xml:space="preserve"> </w:t>
                      </w:r>
                      <w:r>
                        <w:rPr>
                          <w:b/>
                          <w:i/>
                          <w:color w:val="000000"/>
                          <w:sz w:val="24"/>
                        </w:rPr>
                        <w:t>92,</w:t>
                      </w:r>
                      <w:r>
                        <w:rPr>
                          <w:b/>
                          <w:i/>
                          <w:color w:val="000000"/>
                          <w:spacing w:val="-6"/>
                          <w:sz w:val="24"/>
                        </w:rPr>
                        <w:t xml:space="preserve"> </w:t>
                      </w:r>
                      <w:r>
                        <w:rPr>
                          <w:b/>
                          <w:i/>
                          <w:color w:val="000000"/>
                          <w:spacing w:val="-4"/>
                          <w:sz w:val="24"/>
                        </w:rPr>
                        <w:t>XVI)</w:t>
                      </w:r>
                    </w:p>
                  </w:txbxContent>
                </v:textbox>
                <w10:wrap type="topAndBottom" anchorx="page"/>
              </v:shape>
            </w:pict>
          </mc:Fallback>
        </mc:AlternateContent>
      </w:r>
    </w:p>
    <w:p w:rsidR="004E2BD8" w:rsidRDefault="00146DA8">
      <w:pPr>
        <w:pStyle w:val="Corpodetexto"/>
        <w:spacing w:line="360" w:lineRule="auto"/>
        <w:ind w:right="536"/>
      </w:pPr>
      <w:r>
        <w:t>8.1</w:t>
      </w:r>
      <w:r>
        <w:rPr>
          <w:spacing w:val="80"/>
        </w:rPr>
        <w:t xml:space="preserve"> </w:t>
      </w:r>
      <w:r>
        <w:t xml:space="preserve">A </w:t>
      </w:r>
      <w:r>
        <w:rPr>
          <w:b/>
        </w:rPr>
        <w:t xml:space="preserve">CONTRATADA </w:t>
      </w:r>
      <w:r>
        <w:t xml:space="preserve">obriga-se a manter, durante toda execução do </w:t>
      </w:r>
      <w:r>
        <w:rPr>
          <w:b/>
        </w:rPr>
        <w:t>CONTRATO</w:t>
      </w:r>
      <w:r>
        <w:t>, em compatibilidade com as</w:t>
      </w:r>
      <w:r>
        <w:rPr>
          <w:spacing w:val="40"/>
        </w:rPr>
        <w:t xml:space="preserve"> </w:t>
      </w:r>
      <w:r>
        <w:t>obrigações aqui assumidas, todas as condições de habilitação e</w:t>
      </w:r>
      <w:r>
        <w:rPr>
          <w:spacing w:val="40"/>
        </w:rPr>
        <w:t xml:space="preserve"> </w:t>
      </w:r>
      <w:r>
        <w:t>qualificação exigidas na licitação.</w:t>
      </w:r>
    </w:p>
    <w:p w:rsidR="004E2BD8" w:rsidRDefault="00146DA8">
      <w:pPr>
        <w:pStyle w:val="Corpodetexto"/>
        <w:spacing w:before="160"/>
        <w:ind w:left="0"/>
        <w:jc w:val="left"/>
        <w:rPr>
          <w:sz w:val="20"/>
        </w:rPr>
      </w:pPr>
      <w:r>
        <w:rPr>
          <w:noProof/>
          <w:sz w:val="20"/>
          <w:lang w:val="pt-BR" w:eastAsia="pt-BR"/>
        </w:rPr>
        <mc:AlternateContent>
          <mc:Choice Requires="wps">
            <w:drawing>
              <wp:anchor distT="0" distB="0" distL="0" distR="0" simplePos="0" relativeHeight="487602688" behindDoc="1" locked="0" layoutInCell="1" allowOverlap="1">
                <wp:simplePos x="0" y="0"/>
                <wp:positionH relativeFrom="page">
                  <wp:posOffset>1062532</wp:posOffset>
                </wp:positionH>
                <wp:positionV relativeFrom="paragraph">
                  <wp:posOffset>262956</wp:posOffset>
                </wp:positionV>
                <wp:extent cx="6158230" cy="264160"/>
                <wp:effectExtent l="0" t="0" r="0" b="0"/>
                <wp:wrapTopAndBottom/>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264160"/>
                        </a:xfrm>
                        <a:prstGeom prst="rect">
                          <a:avLst/>
                        </a:prstGeom>
                        <a:solidFill>
                          <a:srgbClr val="A6A6A6"/>
                        </a:solidFill>
                      </wps:spPr>
                      <wps:txbx>
                        <w:txbxContent>
                          <w:p w:rsidR="001A23DB" w:rsidRDefault="001A23DB">
                            <w:pPr>
                              <w:spacing w:line="275" w:lineRule="exact"/>
                              <w:ind w:left="28"/>
                              <w:rPr>
                                <w:b/>
                                <w:i/>
                                <w:color w:val="000000"/>
                                <w:sz w:val="24"/>
                              </w:rPr>
                            </w:pPr>
                            <w:r>
                              <w:rPr>
                                <w:b/>
                                <w:color w:val="000000"/>
                                <w:sz w:val="24"/>
                              </w:rPr>
                              <w:t>CLÁUSULA</w:t>
                            </w:r>
                            <w:r>
                              <w:rPr>
                                <w:b/>
                                <w:color w:val="000000"/>
                                <w:spacing w:val="-5"/>
                                <w:sz w:val="24"/>
                              </w:rPr>
                              <w:t xml:space="preserve"> </w:t>
                            </w:r>
                            <w:r>
                              <w:rPr>
                                <w:b/>
                                <w:color w:val="000000"/>
                                <w:sz w:val="24"/>
                              </w:rPr>
                              <w:t>NONA</w:t>
                            </w:r>
                            <w:r>
                              <w:rPr>
                                <w:b/>
                                <w:color w:val="000000"/>
                                <w:spacing w:val="-6"/>
                                <w:sz w:val="24"/>
                              </w:rPr>
                              <w:t xml:space="preserve"> </w:t>
                            </w:r>
                            <w:r>
                              <w:rPr>
                                <w:b/>
                                <w:color w:val="000000"/>
                                <w:sz w:val="24"/>
                              </w:rPr>
                              <w:t>–</w:t>
                            </w:r>
                            <w:r>
                              <w:rPr>
                                <w:b/>
                                <w:color w:val="000000"/>
                                <w:spacing w:val="-6"/>
                                <w:sz w:val="24"/>
                              </w:rPr>
                              <w:t xml:space="preserve"> </w:t>
                            </w:r>
                            <w:r>
                              <w:rPr>
                                <w:b/>
                                <w:color w:val="000000"/>
                                <w:sz w:val="24"/>
                              </w:rPr>
                              <w:t>GESTÃO</w:t>
                            </w:r>
                            <w:r>
                              <w:rPr>
                                <w:b/>
                                <w:color w:val="000000"/>
                                <w:spacing w:val="-9"/>
                                <w:sz w:val="24"/>
                              </w:rPr>
                              <w:t xml:space="preserve"> </w:t>
                            </w:r>
                            <w:r>
                              <w:rPr>
                                <w:b/>
                                <w:color w:val="000000"/>
                                <w:sz w:val="24"/>
                              </w:rPr>
                              <w:t>DO</w:t>
                            </w:r>
                            <w:r>
                              <w:rPr>
                                <w:b/>
                                <w:color w:val="000000"/>
                                <w:spacing w:val="-9"/>
                                <w:sz w:val="24"/>
                              </w:rPr>
                              <w:t xml:space="preserve"> </w:t>
                            </w:r>
                            <w:r>
                              <w:rPr>
                                <w:b/>
                                <w:color w:val="000000"/>
                                <w:sz w:val="24"/>
                              </w:rPr>
                              <w:t>CONTRATO</w:t>
                            </w:r>
                            <w:r>
                              <w:rPr>
                                <w:b/>
                                <w:color w:val="000000"/>
                                <w:spacing w:val="-5"/>
                                <w:sz w:val="24"/>
                              </w:rPr>
                              <w:t xml:space="preserve"> </w:t>
                            </w:r>
                            <w:r>
                              <w:rPr>
                                <w:b/>
                                <w:i/>
                                <w:color w:val="000000"/>
                                <w:sz w:val="24"/>
                              </w:rPr>
                              <w:t>(art.</w:t>
                            </w:r>
                            <w:r>
                              <w:rPr>
                                <w:b/>
                                <w:i/>
                                <w:color w:val="000000"/>
                                <w:spacing w:val="-4"/>
                                <w:sz w:val="24"/>
                              </w:rPr>
                              <w:t xml:space="preserve"> </w:t>
                            </w:r>
                            <w:r>
                              <w:rPr>
                                <w:b/>
                                <w:i/>
                                <w:color w:val="000000"/>
                                <w:sz w:val="24"/>
                              </w:rPr>
                              <w:t>92,</w:t>
                            </w:r>
                            <w:r>
                              <w:rPr>
                                <w:b/>
                                <w:i/>
                                <w:color w:val="000000"/>
                                <w:spacing w:val="-4"/>
                                <w:sz w:val="24"/>
                              </w:rPr>
                              <w:t xml:space="preserve"> </w:t>
                            </w:r>
                            <w:r>
                              <w:rPr>
                                <w:b/>
                                <w:i/>
                                <w:color w:val="000000"/>
                                <w:spacing w:val="-2"/>
                                <w:sz w:val="24"/>
                              </w:rPr>
                              <w:t>XVIII)</w:t>
                            </w:r>
                          </w:p>
                        </w:txbxContent>
                      </wps:txbx>
                      <wps:bodyPr wrap="square" lIns="0" tIns="0" rIns="0" bIns="0" rtlCol="0">
                        <a:noAutofit/>
                      </wps:bodyPr>
                    </wps:wsp>
                  </a:graphicData>
                </a:graphic>
              </wp:anchor>
            </w:drawing>
          </mc:Choice>
          <mc:Fallback>
            <w:pict>
              <v:shape id="Textbox 36" o:spid="_x0000_s1058" type="#_x0000_t202" style="position:absolute;margin-left:83.65pt;margin-top:20.7pt;width:484.9pt;height:20.8pt;z-index:-157137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" fillcolor="#a6a6a6" stroked="f">
                <v:path arrowok="t"/>
                <v:textbox inset="0,0,0,0">
                  <w:txbxContent>
                    <w:p w:rsidR="001A23DB" w:rsidRDefault="001A23DB">
                      <w:pPr>
                        <w:spacing w:line="275" w:lineRule="exact"/>
                        <w:ind w:left="28"/>
                        <w:rPr>
                          <w:b/>
                          <w:i/>
                          <w:color w:val="000000"/>
                          <w:sz w:val="24"/>
                        </w:rPr>
                      </w:pPr>
                      <w:r>
                        <w:rPr>
                          <w:b/>
                          <w:color w:val="000000"/>
                          <w:sz w:val="24"/>
                        </w:rPr>
                        <w:t>CLÁUSULA</w:t>
                      </w:r>
                      <w:r>
                        <w:rPr>
                          <w:b/>
                          <w:color w:val="000000"/>
                          <w:spacing w:val="-5"/>
                          <w:sz w:val="24"/>
                        </w:rPr>
                        <w:t xml:space="preserve"> </w:t>
                      </w:r>
                      <w:r>
                        <w:rPr>
                          <w:b/>
                          <w:color w:val="000000"/>
                          <w:sz w:val="24"/>
                        </w:rPr>
                        <w:t>NONA</w:t>
                      </w:r>
                      <w:r>
                        <w:rPr>
                          <w:b/>
                          <w:color w:val="000000"/>
                          <w:spacing w:val="-6"/>
                          <w:sz w:val="24"/>
                        </w:rPr>
                        <w:t xml:space="preserve"> </w:t>
                      </w:r>
                      <w:r>
                        <w:rPr>
                          <w:b/>
                          <w:color w:val="000000"/>
                          <w:sz w:val="24"/>
                        </w:rPr>
                        <w:t>–</w:t>
                      </w:r>
                      <w:r>
                        <w:rPr>
                          <w:b/>
                          <w:color w:val="000000"/>
                          <w:spacing w:val="-6"/>
                          <w:sz w:val="24"/>
                        </w:rPr>
                        <w:t xml:space="preserve"> </w:t>
                      </w:r>
                      <w:r>
                        <w:rPr>
                          <w:b/>
                          <w:color w:val="000000"/>
                          <w:sz w:val="24"/>
                        </w:rPr>
                        <w:t>GESTÃO</w:t>
                      </w:r>
                      <w:r>
                        <w:rPr>
                          <w:b/>
                          <w:color w:val="000000"/>
                          <w:spacing w:val="-9"/>
                          <w:sz w:val="24"/>
                        </w:rPr>
                        <w:t xml:space="preserve"> </w:t>
                      </w:r>
                      <w:r>
                        <w:rPr>
                          <w:b/>
                          <w:color w:val="000000"/>
                          <w:sz w:val="24"/>
                        </w:rPr>
                        <w:t>DO</w:t>
                      </w:r>
                      <w:r>
                        <w:rPr>
                          <w:b/>
                          <w:color w:val="000000"/>
                          <w:spacing w:val="-9"/>
                          <w:sz w:val="24"/>
                        </w:rPr>
                        <w:t xml:space="preserve"> </w:t>
                      </w:r>
                      <w:r>
                        <w:rPr>
                          <w:b/>
                          <w:color w:val="000000"/>
                          <w:sz w:val="24"/>
                        </w:rPr>
                        <w:t>CONTRATO</w:t>
                      </w:r>
                      <w:r>
                        <w:rPr>
                          <w:b/>
                          <w:color w:val="000000"/>
                          <w:spacing w:val="-5"/>
                          <w:sz w:val="24"/>
                        </w:rPr>
                        <w:t xml:space="preserve"> </w:t>
                      </w:r>
                      <w:r>
                        <w:rPr>
                          <w:b/>
                          <w:i/>
                          <w:color w:val="000000"/>
                          <w:sz w:val="24"/>
                        </w:rPr>
                        <w:t>(art.</w:t>
                      </w:r>
                      <w:r>
                        <w:rPr>
                          <w:b/>
                          <w:i/>
                          <w:color w:val="000000"/>
                          <w:spacing w:val="-4"/>
                          <w:sz w:val="24"/>
                        </w:rPr>
                        <w:t xml:space="preserve"> </w:t>
                      </w:r>
                      <w:r>
                        <w:rPr>
                          <w:b/>
                          <w:i/>
                          <w:color w:val="000000"/>
                          <w:sz w:val="24"/>
                        </w:rPr>
                        <w:t>92,</w:t>
                      </w:r>
                      <w:r>
                        <w:rPr>
                          <w:b/>
                          <w:i/>
                          <w:color w:val="000000"/>
                          <w:spacing w:val="-4"/>
                          <w:sz w:val="24"/>
                        </w:rPr>
                        <w:t xml:space="preserve"> </w:t>
                      </w:r>
                      <w:r>
                        <w:rPr>
                          <w:b/>
                          <w:i/>
                          <w:color w:val="000000"/>
                          <w:spacing w:val="-2"/>
                          <w:sz w:val="24"/>
                        </w:rPr>
                        <w:t>XVIII)</w:t>
                      </w:r>
                    </w:p>
                  </w:txbxContent>
                </v:textbox>
                <w10:wrap type="topAndBottom" anchorx="page"/>
              </v:shape>
            </w:pict>
          </mc:Fallback>
        </mc:AlternateContent>
      </w:r>
    </w:p>
    <w:p w:rsidR="004E2BD8" w:rsidRDefault="00146DA8" w:rsidP="006C4920">
      <w:pPr>
        <w:pStyle w:val="PargrafodaLista"/>
        <w:numPr>
          <w:ilvl w:val="1"/>
          <w:numId w:val="3"/>
        </w:numPr>
        <w:tabs>
          <w:tab w:val="left" w:pos="1689"/>
        </w:tabs>
        <w:spacing w:line="360" w:lineRule="auto"/>
        <w:ind w:left="993" w:right="541" w:firstLine="0"/>
        <w:rPr>
          <w:sz w:val="24"/>
        </w:rPr>
      </w:pPr>
      <w:r>
        <w:rPr>
          <w:sz w:val="24"/>
        </w:rPr>
        <w:t>O</w:t>
      </w:r>
      <w:r>
        <w:rPr>
          <w:spacing w:val="74"/>
          <w:sz w:val="24"/>
        </w:rPr>
        <w:t xml:space="preserve"> </w:t>
      </w:r>
      <w:r>
        <w:rPr>
          <w:sz w:val="24"/>
        </w:rPr>
        <w:t>presente</w:t>
      </w:r>
      <w:r>
        <w:rPr>
          <w:spacing w:val="75"/>
          <w:sz w:val="24"/>
        </w:rPr>
        <w:t xml:space="preserve"> </w:t>
      </w:r>
      <w:r>
        <w:rPr>
          <w:sz w:val="24"/>
        </w:rPr>
        <w:t>contrato</w:t>
      </w:r>
      <w:r>
        <w:rPr>
          <w:spacing w:val="75"/>
          <w:sz w:val="24"/>
        </w:rPr>
        <w:t xml:space="preserve"> </w:t>
      </w:r>
      <w:r>
        <w:rPr>
          <w:sz w:val="24"/>
        </w:rPr>
        <w:t>será</w:t>
      </w:r>
      <w:r>
        <w:rPr>
          <w:spacing w:val="73"/>
          <w:sz w:val="24"/>
        </w:rPr>
        <w:t xml:space="preserve"> </w:t>
      </w:r>
      <w:r>
        <w:rPr>
          <w:sz w:val="24"/>
        </w:rPr>
        <w:t>gerido/fiscalizado</w:t>
      </w:r>
      <w:r>
        <w:rPr>
          <w:spacing w:val="74"/>
          <w:sz w:val="24"/>
        </w:rPr>
        <w:t xml:space="preserve"> </w:t>
      </w:r>
      <w:r>
        <w:rPr>
          <w:sz w:val="24"/>
        </w:rPr>
        <w:t>por</w:t>
      </w:r>
      <w:r>
        <w:rPr>
          <w:spacing w:val="77"/>
          <w:sz w:val="24"/>
        </w:rPr>
        <w:t xml:space="preserve"> </w:t>
      </w:r>
      <w:r w:rsidR="001A1577" w:rsidRPr="001A1577">
        <w:rPr>
          <w:b/>
          <w:color w:val="000000"/>
          <w:sz w:val="24"/>
        </w:rPr>
        <w:t>Geisa Dulcina Menezes de Moura – Fiscal de contratos, devidamente designada através de Portaria Nº 023/2025.</w:t>
      </w:r>
    </w:p>
    <w:p w:rsidR="004E2BD8" w:rsidRDefault="00146DA8">
      <w:pPr>
        <w:pStyle w:val="Corpodetexto"/>
        <w:spacing w:before="159"/>
        <w:ind w:left="0"/>
        <w:jc w:val="left"/>
        <w:rPr>
          <w:sz w:val="20"/>
        </w:rPr>
      </w:pPr>
      <w:r>
        <w:rPr>
          <w:noProof/>
          <w:sz w:val="20"/>
          <w:lang w:val="pt-BR" w:eastAsia="pt-BR"/>
        </w:rPr>
        <mc:AlternateContent>
          <mc:Choice Requires="wps">
            <w:drawing>
              <wp:anchor distT="0" distB="0" distL="0" distR="0" simplePos="0" relativeHeight="487603200" behindDoc="1" locked="0" layoutInCell="1" allowOverlap="1">
                <wp:simplePos x="0" y="0"/>
                <wp:positionH relativeFrom="page">
                  <wp:posOffset>1062532</wp:posOffset>
                </wp:positionH>
                <wp:positionV relativeFrom="paragraph">
                  <wp:posOffset>262553</wp:posOffset>
                </wp:positionV>
                <wp:extent cx="6158230" cy="264160"/>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264160"/>
                        </a:xfrm>
                        <a:prstGeom prst="rect">
                          <a:avLst/>
                        </a:prstGeom>
                        <a:solidFill>
                          <a:srgbClr val="A6A6A6"/>
                        </a:solidFill>
                      </wps:spPr>
                      <wps:txbx>
                        <w:txbxContent>
                          <w:p w:rsidR="001A23DB" w:rsidRDefault="001A23DB">
                            <w:pPr>
                              <w:spacing w:line="275" w:lineRule="exact"/>
                              <w:ind w:left="28"/>
                              <w:rPr>
                                <w:b/>
                                <w:i/>
                                <w:color w:val="000000"/>
                                <w:sz w:val="24"/>
                              </w:rPr>
                            </w:pPr>
                            <w:r>
                              <w:rPr>
                                <w:b/>
                                <w:color w:val="000000"/>
                                <w:sz w:val="24"/>
                              </w:rPr>
                              <w:t>CLÁUSULA</w:t>
                            </w:r>
                            <w:r>
                              <w:rPr>
                                <w:b/>
                                <w:color w:val="000000"/>
                                <w:spacing w:val="-4"/>
                                <w:sz w:val="24"/>
                              </w:rPr>
                              <w:t xml:space="preserve"> </w:t>
                            </w:r>
                            <w:r>
                              <w:rPr>
                                <w:b/>
                                <w:color w:val="000000"/>
                                <w:sz w:val="24"/>
                              </w:rPr>
                              <w:t>DECIMA</w:t>
                            </w:r>
                            <w:r>
                              <w:rPr>
                                <w:b/>
                                <w:color w:val="000000"/>
                                <w:spacing w:val="-1"/>
                                <w:sz w:val="24"/>
                              </w:rPr>
                              <w:t xml:space="preserve"> </w:t>
                            </w:r>
                            <w:r>
                              <w:rPr>
                                <w:b/>
                                <w:color w:val="000000"/>
                                <w:sz w:val="24"/>
                              </w:rPr>
                              <w:t>– DA</w:t>
                            </w:r>
                            <w:r>
                              <w:rPr>
                                <w:b/>
                                <w:color w:val="000000"/>
                                <w:spacing w:val="-2"/>
                                <w:sz w:val="24"/>
                              </w:rPr>
                              <w:t xml:space="preserve"> </w:t>
                            </w:r>
                            <w:r>
                              <w:rPr>
                                <w:b/>
                                <w:color w:val="000000"/>
                                <w:sz w:val="24"/>
                              </w:rPr>
                              <w:t>EXTINÇÃO</w:t>
                            </w:r>
                            <w:r>
                              <w:rPr>
                                <w:b/>
                                <w:color w:val="000000"/>
                                <w:spacing w:val="-1"/>
                                <w:sz w:val="24"/>
                              </w:rPr>
                              <w:t xml:space="preserve"> </w:t>
                            </w:r>
                            <w:r>
                              <w:rPr>
                                <w:b/>
                                <w:color w:val="000000"/>
                                <w:sz w:val="24"/>
                              </w:rPr>
                              <w:t>CONTRATUAL</w:t>
                            </w:r>
                            <w:r>
                              <w:rPr>
                                <w:b/>
                                <w:color w:val="000000"/>
                                <w:spacing w:val="1"/>
                                <w:sz w:val="24"/>
                              </w:rPr>
                              <w:t xml:space="preserve"> </w:t>
                            </w:r>
                            <w:r>
                              <w:rPr>
                                <w:b/>
                                <w:i/>
                                <w:color w:val="000000"/>
                                <w:sz w:val="24"/>
                              </w:rPr>
                              <w:t>(art.</w:t>
                            </w:r>
                            <w:r>
                              <w:rPr>
                                <w:b/>
                                <w:i/>
                                <w:color w:val="000000"/>
                                <w:spacing w:val="-1"/>
                                <w:sz w:val="24"/>
                              </w:rPr>
                              <w:t xml:space="preserve"> </w:t>
                            </w:r>
                            <w:r>
                              <w:rPr>
                                <w:b/>
                                <w:i/>
                                <w:color w:val="000000"/>
                                <w:sz w:val="24"/>
                              </w:rPr>
                              <w:t xml:space="preserve">92, </w:t>
                            </w:r>
                            <w:r>
                              <w:rPr>
                                <w:b/>
                                <w:i/>
                                <w:color w:val="000000"/>
                                <w:spacing w:val="-4"/>
                                <w:sz w:val="24"/>
                              </w:rPr>
                              <w:t>XIX)</w:t>
                            </w:r>
                          </w:p>
                        </w:txbxContent>
                      </wps:txbx>
                      <wps:bodyPr wrap="square" lIns="0" tIns="0" rIns="0" bIns="0" rtlCol="0">
                        <a:noAutofit/>
                      </wps:bodyPr>
                    </wps:wsp>
                  </a:graphicData>
                </a:graphic>
              </wp:anchor>
            </w:drawing>
          </mc:Choice>
          <mc:Fallback>
            <w:pict>
              <v:shape id="Textbox 37" o:spid="_x0000_s1059" type="#_x0000_t202" style="position:absolute;margin-left:83.65pt;margin-top:20.65pt;width:484.9pt;height:20.8pt;z-index:-157132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" fillcolor="#a6a6a6" stroked="f">
                <v:path arrowok="t"/>
                <v:textbox inset="0,0,0,0">
                  <w:txbxContent>
                    <w:p w:rsidR="001A23DB" w:rsidRDefault="001A23DB">
                      <w:pPr>
                        <w:spacing w:line="275" w:lineRule="exact"/>
                        <w:ind w:left="28"/>
                        <w:rPr>
                          <w:b/>
                          <w:i/>
                          <w:color w:val="000000"/>
                          <w:sz w:val="24"/>
                        </w:rPr>
                      </w:pPr>
                      <w:r>
                        <w:rPr>
                          <w:b/>
                          <w:color w:val="000000"/>
                          <w:sz w:val="24"/>
                        </w:rPr>
                        <w:t>CLÁUSULA</w:t>
                      </w:r>
                      <w:r>
                        <w:rPr>
                          <w:b/>
                          <w:color w:val="000000"/>
                          <w:spacing w:val="-4"/>
                          <w:sz w:val="24"/>
                        </w:rPr>
                        <w:t xml:space="preserve"> </w:t>
                      </w:r>
                      <w:r>
                        <w:rPr>
                          <w:b/>
                          <w:color w:val="000000"/>
                          <w:sz w:val="24"/>
                        </w:rPr>
                        <w:t>DECIMA</w:t>
                      </w:r>
                      <w:r>
                        <w:rPr>
                          <w:b/>
                          <w:color w:val="000000"/>
                          <w:spacing w:val="-1"/>
                          <w:sz w:val="24"/>
                        </w:rPr>
                        <w:t xml:space="preserve"> </w:t>
                      </w:r>
                      <w:r>
                        <w:rPr>
                          <w:b/>
                          <w:color w:val="000000"/>
                          <w:sz w:val="24"/>
                        </w:rPr>
                        <w:t>– DA</w:t>
                      </w:r>
                      <w:r>
                        <w:rPr>
                          <w:b/>
                          <w:color w:val="000000"/>
                          <w:spacing w:val="-2"/>
                          <w:sz w:val="24"/>
                        </w:rPr>
                        <w:t xml:space="preserve"> </w:t>
                      </w:r>
                      <w:r>
                        <w:rPr>
                          <w:b/>
                          <w:color w:val="000000"/>
                          <w:sz w:val="24"/>
                        </w:rPr>
                        <w:t>EXTINÇÃO</w:t>
                      </w:r>
                      <w:r>
                        <w:rPr>
                          <w:b/>
                          <w:color w:val="000000"/>
                          <w:spacing w:val="-1"/>
                          <w:sz w:val="24"/>
                        </w:rPr>
                        <w:t xml:space="preserve"> </w:t>
                      </w:r>
                      <w:r>
                        <w:rPr>
                          <w:b/>
                          <w:color w:val="000000"/>
                          <w:sz w:val="24"/>
                        </w:rPr>
                        <w:t>CONTRATUAL</w:t>
                      </w:r>
                      <w:r>
                        <w:rPr>
                          <w:b/>
                          <w:color w:val="000000"/>
                          <w:spacing w:val="1"/>
                          <w:sz w:val="24"/>
                        </w:rPr>
                        <w:t xml:space="preserve"> </w:t>
                      </w:r>
                      <w:r>
                        <w:rPr>
                          <w:b/>
                          <w:i/>
                          <w:color w:val="000000"/>
                          <w:sz w:val="24"/>
                        </w:rPr>
                        <w:t>(art.</w:t>
                      </w:r>
                      <w:r>
                        <w:rPr>
                          <w:b/>
                          <w:i/>
                          <w:color w:val="000000"/>
                          <w:spacing w:val="-1"/>
                          <w:sz w:val="24"/>
                        </w:rPr>
                        <w:t xml:space="preserve"> </w:t>
                      </w:r>
                      <w:r>
                        <w:rPr>
                          <w:b/>
                          <w:i/>
                          <w:color w:val="000000"/>
                          <w:sz w:val="24"/>
                        </w:rPr>
                        <w:t xml:space="preserve">92, </w:t>
                      </w:r>
                      <w:r>
                        <w:rPr>
                          <w:b/>
                          <w:i/>
                          <w:color w:val="000000"/>
                          <w:spacing w:val="-4"/>
                          <w:sz w:val="24"/>
                        </w:rPr>
                        <w:t>XIX)</w:t>
                      </w:r>
                    </w:p>
                  </w:txbxContent>
                </v:textbox>
                <w10:wrap type="topAndBottom" anchorx="page"/>
              </v:shape>
            </w:pict>
          </mc:Fallback>
        </mc:AlternateContent>
      </w:r>
    </w:p>
    <w:p w:rsidR="004E2BD8" w:rsidRDefault="00146DA8">
      <w:pPr>
        <w:pStyle w:val="PargrafodaLista"/>
        <w:numPr>
          <w:ilvl w:val="1"/>
          <w:numId w:val="2"/>
        </w:numPr>
        <w:tabs>
          <w:tab w:val="left" w:pos="1682"/>
        </w:tabs>
        <w:spacing w:line="360" w:lineRule="auto"/>
        <w:ind w:right="540" w:firstLine="0"/>
        <w:rPr>
          <w:sz w:val="24"/>
        </w:rPr>
      </w:pPr>
      <w:r>
        <w:rPr>
          <w:sz w:val="24"/>
        </w:rPr>
        <w:t>O contrato se extingue quando cumpridas as obrigações de ambas as partes, ainda que isso ocorra antes do prazo estipulado para tanto.</w:t>
      </w:r>
    </w:p>
    <w:p w:rsidR="004E2BD8" w:rsidRDefault="00146DA8">
      <w:pPr>
        <w:pStyle w:val="PargrafodaLista"/>
        <w:numPr>
          <w:ilvl w:val="1"/>
          <w:numId w:val="2"/>
        </w:numPr>
        <w:tabs>
          <w:tab w:val="left" w:pos="1682"/>
        </w:tabs>
        <w:spacing w:line="360" w:lineRule="auto"/>
        <w:ind w:right="542" w:firstLine="0"/>
        <w:rPr>
          <w:sz w:val="24"/>
        </w:rPr>
      </w:pPr>
      <w:r>
        <w:rPr>
          <w:sz w:val="24"/>
        </w:rPr>
        <w:t>Se as obrigações não forem cumpridas no prazo estipulado, a vigência ficará prorrogada até</w:t>
      </w:r>
      <w:r>
        <w:rPr>
          <w:spacing w:val="40"/>
          <w:sz w:val="24"/>
        </w:rPr>
        <w:t xml:space="preserve"> </w:t>
      </w:r>
      <w:r>
        <w:rPr>
          <w:sz w:val="24"/>
        </w:rPr>
        <w:t>a conclusão do objeto, caso em que deverá a Administração providenciar a readequação do cronograma fixado para o contrato.</w:t>
      </w:r>
    </w:p>
    <w:p w:rsidR="004E2BD8" w:rsidRDefault="004E2BD8">
      <w:pPr>
        <w:pStyle w:val="PargrafodaLista"/>
        <w:spacing w:line="360" w:lineRule="auto"/>
        <w:rPr>
          <w:sz w:val="24"/>
        </w:rPr>
        <w:sectPr w:rsidR="004E2BD8">
          <w:pgSz w:w="12240" w:h="15840"/>
          <w:pgMar w:top="1980" w:right="360" w:bottom="280" w:left="720" w:header="707" w:footer="0" w:gutter="0"/>
          <w:cols w:space="720"/>
        </w:sectPr>
      </w:pPr>
    </w:p>
    <w:p w:rsidR="004E2BD8" w:rsidRDefault="004E2BD8">
      <w:pPr>
        <w:pStyle w:val="Corpodetexto"/>
        <w:ind w:left="0"/>
        <w:jc w:val="left"/>
      </w:pPr>
    </w:p>
    <w:p w:rsidR="004E2BD8" w:rsidRDefault="004E2BD8">
      <w:pPr>
        <w:pStyle w:val="Corpodetexto"/>
        <w:spacing w:before="2"/>
        <w:ind w:left="0"/>
        <w:jc w:val="left"/>
      </w:pPr>
    </w:p>
    <w:p w:rsidR="004E2BD8" w:rsidRDefault="00146DA8">
      <w:pPr>
        <w:pStyle w:val="PargrafodaLista"/>
        <w:numPr>
          <w:ilvl w:val="2"/>
          <w:numId w:val="2"/>
        </w:numPr>
        <w:tabs>
          <w:tab w:val="left" w:pos="1682"/>
        </w:tabs>
        <w:spacing w:line="360" w:lineRule="auto"/>
        <w:ind w:right="540" w:firstLine="0"/>
        <w:rPr>
          <w:sz w:val="24"/>
        </w:rPr>
      </w:pPr>
      <w:r>
        <w:rPr>
          <w:sz w:val="24"/>
        </w:rPr>
        <w:t>Quando</w:t>
      </w:r>
      <w:r>
        <w:rPr>
          <w:spacing w:val="74"/>
          <w:sz w:val="24"/>
        </w:rPr>
        <w:t xml:space="preserve"> </w:t>
      </w:r>
      <w:r>
        <w:rPr>
          <w:sz w:val="24"/>
        </w:rPr>
        <w:t>a</w:t>
      </w:r>
      <w:r>
        <w:rPr>
          <w:spacing w:val="74"/>
          <w:sz w:val="24"/>
        </w:rPr>
        <w:t xml:space="preserve"> </w:t>
      </w:r>
      <w:r>
        <w:rPr>
          <w:sz w:val="24"/>
        </w:rPr>
        <w:t>não</w:t>
      </w:r>
      <w:r>
        <w:rPr>
          <w:spacing w:val="74"/>
          <w:sz w:val="24"/>
        </w:rPr>
        <w:t xml:space="preserve"> </w:t>
      </w:r>
      <w:r>
        <w:rPr>
          <w:sz w:val="24"/>
        </w:rPr>
        <w:t>conclusão</w:t>
      </w:r>
      <w:r>
        <w:rPr>
          <w:spacing w:val="74"/>
          <w:sz w:val="24"/>
        </w:rPr>
        <w:t xml:space="preserve"> </w:t>
      </w:r>
      <w:r>
        <w:rPr>
          <w:sz w:val="24"/>
        </w:rPr>
        <w:t>do</w:t>
      </w:r>
      <w:r>
        <w:rPr>
          <w:spacing w:val="74"/>
          <w:sz w:val="24"/>
        </w:rPr>
        <w:t xml:space="preserve"> </w:t>
      </w:r>
      <w:r>
        <w:rPr>
          <w:sz w:val="24"/>
        </w:rPr>
        <w:t>contrato</w:t>
      </w:r>
      <w:r>
        <w:rPr>
          <w:spacing w:val="75"/>
          <w:sz w:val="24"/>
        </w:rPr>
        <w:t xml:space="preserve"> </w:t>
      </w:r>
      <w:r>
        <w:rPr>
          <w:sz w:val="24"/>
        </w:rPr>
        <w:t>referida</w:t>
      </w:r>
      <w:r>
        <w:rPr>
          <w:spacing w:val="76"/>
          <w:sz w:val="24"/>
        </w:rPr>
        <w:t xml:space="preserve"> </w:t>
      </w:r>
      <w:r>
        <w:rPr>
          <w:sz w:val="24"/>
        </w:rPr>
        <w:t>no</w:t>
      </w:r>
      <w:r>
        <w:rPr>
          <w:spacing w:val="74"/>
          <w:sz w:val="24"/>
        </w:rPr>
        <w:t xml:space="preserve"> </w:t>
      </w:r>
      <w:r>
        <w:rPr>
          <w:sz w:val="24"/>
        </w:rPr>
        <w:t>item</w:t>
      </w:r>
      <w:r>
        <w:rPr>
          <w:spacing w:val="73"/>
          <w:sz w:val="24"/>
        </w:rPr>
        <w:t xml:space="preserve"> </w:t>
      </w:r>
      <w:r>
        <w:rPr>
          <w:sz w:val="24"/>
        </w:rPr>
        <w:t>anterior</w:t>
      </w:r>
      <w:r>
        <w:rPr>
          <w:spacing w:val="74"/>
          <w:sz w:val="24"/>
        </w:rPr>
        <w:t xml:space="preserve"> </w:t>
      </w:r>
      <w:r>
        <w:rPr>
          <w:sz w:val="24"/>
        </w:rPr>
        <w:t>decorrer</w:t>
      </w:r>
      <w:r>
        <w:rPr>
          <w:spacing w:val="74"/>
          <w:sz w:val="24"/>
        </w:rPr>
        <w:t xml:space="preserve"> </w:t>
      </w:r>
      <w:r>
        <w:rPr>
          <w:sz w:val="24"/>
        </w:rPr>
        <w:t>de</w:t>
      </w:r>
      <w:r>
        <w:rPr>
          <w:spacing w:val="74"/>
          <w:sz w:val="24"/>
        </w:rPr>
        <w:t xml:space="preserve"> </w:t>
      </w:r>
      <w:r>
        <w:rPr>
          <w:sz w:val="24"/>
        </w:rPr>
        <w:t>culpa</w:t>
      </w:r>
      <w:r>
        <w:rPr>
          <w:spacing w:val="74"/>
          <w:sz w:val="24"/>
        </w:rPr>
        <w:t xml:space="preserve"> </w:t>
      </w:r>
      <w:r>
        <w:rPr>
          <w:sz w:val="24"/>
        </w:rPr>
        <w:t xml:space="preserve">do </w:t>
      </w:r>
      <w:r>
        <w:rPr>
          <w:spacing w:val="-2"/>
          <w:sz w:val="24"/>
        </w:rPr>
        <w:t>contratado:</w:t>
      </w:r>
    </w:p>
    <w:p w:rsidR="004E2BD8" w:rsidRDefault="00146DA8">
      <w:pPr>
        <w:pStyle w:val="PargrafodaLista"/>
        <w:numPr>
          <w:ilvl w:val="0"/>
          <w:numId w:val="1"/>
        </w:numPr>
        <w:tabs>
          <w:tab w:val="left" w:pos="1227"/>
        </w:tabs>
        <w:ind w:hanging="245"/>
        <w:rPr>
          <w:sz w:val="24"/>
        </w:rPr>
      </w:pPr>
      <w:r>
        <w:rPr>
          <w:sz w:val="24"/>
        </w:rPr>
        <w:t>Ficará</w:t>
      </w:r>
      <w:r>
        <w:rPr>
          <w:spacing w:val="-3"/>
          <w:sz w:val="24"/>
        </w:rPr>
        <w:t xml:space="preserve"> </w:t>
      </w:r>
      <w:r>
        <w:rPr>
          <w:sz w:val="24"/>
        </w:rPr>
        <w:t>ele constituído</w:t>
      </w:r>
      <w:r>
        <w:rPr>
          <w:spacing w:val="-1"/>
          <w:sz w:val="24"/>
        </w:rPr>
        <w:t xml:space="preserve"> </w:t>
      </w:r>
      <w:r>
        <w:rPr>
          <w:sz w:val="24"/>
        </w:rPr>
        <w:t>em</w:t>
      </w:r>
      <w:r>
        <w:rPr>
          <w:spacing w:val="-2"/>
          <w:sz w:val="24"/>
        </w:rPr>
        <w:t xml:space="preserve"> </w:t>
      </w:r>
      <w:r>
        <w:rPr>
          <w:sz w:val="24"/>
        </w:rPr>
        <w:t>mora,</w:t>
      </w:r>
      <w:r>
        <w:rPr>
          <w:spacing w:val="-1"/>
          <w:sz w:val="24"/>
        </w:rPr>
        <w:t xml:space="preserve"> </w:t>
      </w:r>
      <w:r>
        <w:rPr>
          <w:sz w:val="24"/>
        </w:rPr>
        <w:t>sendo-lhe aplicáveis</w:t>
      </w:r>
      <w:r>
        <w:rPr>
          <w:spacing w:val="-1"/>
          <w:sz w:val="24"/>
        </w:rPr>
        <w:t xml:space="preserve"> </w:t>
      </w:r>
      <w:r>
        <w:rPr>
          <w:sz w:val="24"/>
        </w:rPr>
        <w:t>as</w:t>
      </w:r>
      <w:r>
        <w:rPr>
          <w:spacing w:val="-2"/>
          <w:sz w:val="24"/>
        </w:rPr>
        <w:t xml:space="preserve"> </w:t>
      </w:r>
      <w:r>
        <w:rPr>
          <w:sz w:val="24"/>
        </w:rPr>
        <w:t>respectivas</w:t>
      </w:r>
      <w:r>
        <w:rPr>
          <w:spacing w:val="-1"/>
          <w:sz w:val="24"/>
        </w:rPr>
        <w:t xml:space="preserve"> </w:t>
      </w:r>
      <w:r>
        <w:rPr>
          <w:sz w:val="24"/>
        </w:rPr>
        <w:t>sanções</w:t>
      </w:r>
      <w:r>
        <w:rPr>
          <w:spacing w:val="-1"/>
          <w:sz w:val="24"/>
        </w:rPr>
        <w:t xml:space="preserve"> </w:t>
      </w:r>
      <w:r>
        <w:rPr>
          <w:sz w:val="24"/>
        </w:rPr>
        <w:t>administrativas;</w:t>
      </w:r>
      <w:r>
        <w:rPr>
          <w:spacing w:val="-1"/>
          <w:sz w:val="24"/>
        </w:rPr>
        <w:t xml:space="preserve"> </w:t>
      </w:r>
      <w:r>
        <w:rPr>
          <w:spacing w:val="-10"/>
          <w:sz w:val="24"/>
        </w:rPr>
        <w:t>e</w:t>
      </w:r>
    </w:p>
    <w:p w:rsidR="004E2BD8" w:rsidRDefault="00146DA8">
      <w:pPr>
        <w:pStyle w:val="PargrafodaLista"/>
        <w:numPr>
          <w:ilvl w:val="0"/>
          <w:numId w:val="1"/>
        </w:numPr>
        <w:tabs>
          <w:tab w:val="left" w:pos="1241"/>
        </w:tabs>
        <w:spacing w:before="139" w:line="360" w:lineRule="auto"/>
        <w:ind w:left="982" w:right="1342" w:firstLine="0"/>
        <w:rPr>
          <w:sz w:val="24"/>
        </w:rPr>
      </w:pPr>
      <w:r>
        <w:rPr>
          <w:sz w:val="24"/>
        </w:rPr>
        <w:t>Poderá</w:t>
      </w:r>
      <w:r>
        <w:rPr>
          <w:spacing w:val="-5"/>
          <w:sz w:val="24"/>
        </w:rPr>
        <w:t xml:space="preserve"> </w:t>
      </w:r>
      <w:r>
        <w:rPr>
          <w:sz w:val="24"/>
        </w:rPr>
        <w:t>a</w:t>
      </w:r>
      <w:r>
        <w:rPr>
          <w:spacing w:val="-3"/>
          <w:sz w:val="24"/>
        </w:rPr>
        <w:t xml:space="preserve"> </w:t>
      </w:r>
      <w:r>
        <w:rPr>
          <w:sz w:val="24"/>
        </w:rPr>
        <w:t>Administração</w:t>
      </w:r>
      <w:r>
        <w:rPr>
          <w:spacing w:val="-4"/>
          <w:sz w:val="24"/>
        </w:rPr>
        <w:t xml:space="preserve"> </w:t>
      </w:r>
      <w:r>
        <w:rPr>
          <w:sz w:val="24"/>
        </w:rPr>
        <w:t>optar</w:t>
      </w:r>
      <w:r>
        <w:rPr>
          <w:spacing w:val="-5"/>
          <w:sz w:val="24"/>
        </w:rPr>
        <w:t xml:space="preserve"> </w:t>
      </w:r>
      <w:r>
        <w:rPr>
          <w:sz w:val="24"/>
        </w:rPr>
        <w:t>pela</w:t>
      </w:r>
      <w:r>
        <w:rPr>
          <w:spacing w:val="-4"/>
          <w:sz w:val="24"/>
        </w:rPr>
        <w:t xml:space="preserve"> </w:t>
      </w:r>
      <w:r>
        <w:rPr>
          <w:sz w:val="24"/>
        </w:rPr>
        <w:t>extinção</w:t>
      </w:r>
      <w:r>
        <w:rPr>
          <w:spacing w:val="-4"/>
          <w:sz w:val="24"/>
        </w:rPr>
        <w:t xml:space="preserve"> </w:t>
      </w:r>
      <w:r>
        <w:rPr>
          <w:sz w:val="24"/>
        </w:rPr>
        <w:t>do</w:t>
      </w:r>
      <w:r>
        <w:rPr>
          <w:spacing w:val="-2"/>
          <w:sz w:val="24"/>
        </w:rPr>
        <w:t xml:space="preserve"> </w:t>
      </w:r>
      <w:r>
        <w:rPr>
          <w:sz w:val="24"/>
        </w:rPr>
        <w:t>contrato</w:t>
      </w:r>
      <w:r>
        <w:rPr>
          <w:spacing w:val="-4"/>
          <w:sz w:val="24"/>
        </w:rPr>
        <w:t xml:space="preserve"> </w:t>
      </w:r>
      <w:r>
        <w:rPr>
          <w:sz w:val="24"/>
        </w:rPr>
        <w:t>e,</w:t>
      </w:r>
      <w:r>
        <w:rPr>
          <w:spacing w:val="-4"/>
          <w:sz w:val="24"/>
        </w:rPr>
        <w:t xml:space="preserve"> </w:t>
      </w:r>
      <w:r>
        <w:rPr>
          <w:sz w:val="24"/>
        </w:rPr>
        <w:t>nesse</w:t>
      </w:r>
      <w:r>
        <w:rPr>
          <w:spacing w:val="-5"/>
          <w:sz w:val="24"/>
        </w:rPr>
        <w:t xml:space="preserve"> </w:t>
      </w:r>
      <w:r>
        <w:rPr>
          <w:sz w:val="24"/>
        </w:rPr>
        <w:t>caso,</w:t>
      </w:r>
      <w:r>
        <w:rPr>
          <w:spacing w:val="-2"/>
          <w:sz w:val="24"/>
        </w:rPr>
        <w:t xml:space="preserve"> </w:t>
      </w:r>
      <w:r>
        <w:rPr>
          <w:sz w:val="24"/>
        </w:rPr>
        <w:t>adotará</w:t>
      </w:r>
      <w:r>
        <w:rPr>
          <w:spacing w:val="-5"/>
          <w:sz w:val="24"/>
        </w:rPr>
        <w:t xml:space="preserve"> </w:t>
      </w:r>
      <w:r>
        <w:rPr>
          <w:sz w:val="24"/>
        </w:rPr>
        <w:t>as</w:t>
      </w:r>
      <w:r>
        <w:rPr>
          <w:spacing w:val="-4"/>
          <w:sz w:val="24"/>
        </w:rPr>
        <w:t xml:space="preserve"> </w:t>
      </w:r>
      <w:r>
        <w:rPr>
          <w:sz w:val="24"/>
        </w:rPr>
        <w:t>medidas admitidas em lei para a continuidade da execução contratual.</w:t>
      </w:r>
    </w:p>
    <w:p w:rsidR="004E2BD8" w:rsidRDefault="00146DA8">
      <w:pPr>
        <w:pStyle w:val="Corpodetexto"/>
        <w:spacing w:before="160"/>
        <w:ind w:left="0"/>
        <w:jc w:val="left"/>
        <w:rPr>
          <w:sz w:val="20"/>
        </w:rPr>
      </w:pPr>
      <w:r>
        <w:rPr>
          <w:noProof/>
          <w:sz w:val="20"/>
          <w:lang w:val="pt-BR" w:eastAsia="pt-BR"/>
        </w:rPr>
        <mc:AlternateContent>
          <mc:Choice Requires="wps">
            <w:drawing>
              <wp:anchor distT="0" distB="0" distL="0" distR="0" simplePos="0" relativeHeight="487603712" behindDoc="1" locked="0" layoutInCell="1" allowOverlap="1">
                <wp:simplePos x="0" y="0"/>
                <wp:positionH relativeFrom="page">
                  <wp:posOffset>1062532</wp:posOffset>
                </wp:positionH>
                <wp:positionV relativeFrom="paragraph">
                  <wp:posOffset>263227</wp:posOffset>
                </wp:positionV>
                <wp:extent cx="6158230" cy="264160"/>
                <wp:effectExtent l="0" t="0" r="0" b="0"/>
                <wp:wrapTopAndBottom/>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264160"/>
                        </a:xfrm>
                        <a:prstGeom prst="rect">
                          <a:avLst/>
                        </a:prstGeom>
                        <a:solidFill>
                          <a:srgbClr val="A6A6A6"/>
                        </a:solidFill>
                      </wps:spPr>
                      <wps:txbx>
                        <w:txbxContent>
                          <w:p w:rsidR="001A23DB" w:rsidRDefault="001A23DB">
                            <w:pPr>
                              <w:spacing w:line="276" w:lineRule="exact"/>
                              <w:ind w:left="28"/>
                              <w:rPr>
                                <w:b/>
                                <w:color w:val="000000"/>
                                <w:sz w:val="24"/>
                              </w:rPr>
                            </w:pPr>
                            <w:r>
                              <w:rPr>
                                <w:b/>
                                <w:color w:val="000000"/>
                                <w:sz w:val="24"/>
                              </w:rPr>
                              <w:t>CLÁUSULA</w:t>
                            </w:r>
                            <w:r>
                              <w:rPr>
                                <w:b/>
                                <w:color w:val="000000"/>
                                <w:spacing w:val="-3"/>
                                <w:sz w:val="24"/>
                              </w:rPr>
                              <w:t xml:space="preserve"> </w:t>
                            </w:r>
                            <w:r>
                              <w:rPr>
                                <w:b/>
                                <w:color w:val="000000"/>
                                <w:sz w:val="24"/>
                              </w:rPr>
                              <w:t>DECIMA</w:t>
                            </w:r>
                            <w:r>
                              <w:rPr>
                                <w:b/>
                                <w:color w:val="000000"/>
                                <w:spacing w:val="-1"/>
                                <w:sz w:val="24"/>
                              </w:rPr>
                              <w:t xml:space="preserve"> </w:t>
                            </w:r>
                            <w:r>
                              <w:rPr>
                                <w:b/>
                                <w:color w:val="000000"/>
                                <w:sz w:val="24"/>
                              </w:rPr>
                              <w:t>PRIMEIRA</w:t>
                            </w:r>
                            <w:r>
                              <w:rPr>
                                <w:b/>
                                <w:color w:val="000000"/>
                                <w:spacing w:val="-2"/>
                                <w:sz w:val="24"/>
                              </w:rPr>
                              <w:t xml:space="preserve"> </w:t>
                            </w:r>
                            <w:r>
                              <w:rPr>
                                <w:b/>
                                <w:color w:val="000000"/>
                                <w:sz w:val="24"/>
                              </w:rPr>
                              <w:t>–</w:t>
                            </w:r>
                            <w:r>
                              <w:rPr>
                                <w:b/>
                                <w:color w:val="000000"/>
                                <w:spacing w:val="-1"/>
                                <w:sz w:val="24"/>
                              </w:rPr>
                              <w:t xml:space="preserve"> </w:t>
                            </w:r>
                            <w:r>
                              <w:rPr>
                                <w:b/>
                                <w:color w:val="000000"/>
                                <w:sz w:val="24"/>
                              </w:rPr>
                              <w:t>DOS</w:t>
                            </w:r>
                            <w:r>
                              <w:rPr>
                                <w:b/>
                                <w:color w:val="000000"/>
                                <w:spacing w:val="-1"/>
                                <w:sz w:val="24"/>
                              </w:rPr>
                              <w:t xml:space="preserve"> </w:t>
                            </w:r>
                            <w:r>
                              <w:rPr>
                                <w:b/>
                                <w:color w:val="000000"/>
                                <w:sz w:val="24"/>
                              </w:rPr>
                              <w:t>CASOS OMISSOS (art.</w:t>
                            </w:r>
                            <w:r>
                              <w:rPr>
                                <w:b/>
                                <w:color w:val="000000"/>
                                <w:spacing w:val="-1"/>
                                <w:sz w:val="24"/>
                              </w:rPr>
                              <w:t xml:space="preserve"> </w:t>
                            </w:r>
                            <w:r>
                              <w:rPr>
                                <w:b/>
                                <w:color w:val="000000"/>
                                <w:sz w:val="24"/>
                              </w:rPr>
                              <w:t>92,</w:t>
                            </w:r>
                            <w:r>
                              <w:rPr>
                                <w:b/>
                                <w:color w:val="000000"/>
                                <w:spacing w:val="-2"/>
                                <w:sz w:val="24"/>
                              </w:rPr>
                              <w:t xml:space="preserve"> </w:t>
                            </w:r>
                            <w:r>
                              <w:rPr>
                                <w:b/>
                                <w:color w:val="000000"/>
                                <w:spacing w:val="-4"/>
                                <w:sz w:val="24"/>
                              </w:rPr>
                              <w:t>III)</w:t>
                            </w:r>
                          </w:p>
                        </w:txbxContent>
                      </wps:txbx>
                      <wps:bodyPr wrap="square" lIns="0" tIns="0" rIns="0" bIns="0" rtlCol="0">
                        <a:noAutofit/>
                      </wps:bodyPr>
                    </wps:wsp>
                  </a:graphicData>
                </a:graphic>
              </wp:anchor>
            </w:drawing>
          </mc:Choice>
          <mc:Fallback>
            <w:pict>
              <v:shape id="Textbox 38" o:spid="_x0000_s1060" type="#_x0000_t202" style="position:absolute;margin-left:83.65pt;margin-top:20.75pt;width:484.9pt;height:20.8pt;z-index:-157127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" fillcolor="#a6a6a6" stroked="f">
                <v:path arrowok="t"/>
                <v:textbox inset="0,0,0,0">
                  <w:txbxContent>
                    <w:p w:rsidR="001A23DB" w:rsidRDefault="001A23DB">
                      <w:pPr>
                        <w:spacing w:line="276" w:lineRule="exact"/>
                        <w:ind w:left="28"/>
                        <w:rPr>
                          <w:b/>
                          <w:color w:val="000000"/>
                          <w:sz w:val="24"/>
                        </w:rPr>
                      </w:pPr>
                      <w:r>
                        <w:rPr>
                          <w:b/>
                          <w:color w:val="000000"/>
                          <w:sz w:val="24"/>
                        </w:rPr>
                        <w:t>CLÁUSULA</w:t>
                      </w:r>
                      <w:r>
                        <w:rPr>
                          <w:b/>
                          <w:color w:val="000000"/>
                          <w:spacing w:val="-3"/>
                          <w:sz w:val="24"/>
                        </w:rPr>
                        <w:t xml:space="preserve"> </w:t>
                      </w:r>
                      <w:r>
                        <w:rPr>
                          <w:b/>
                          <w:color w:val="000000"/>
                          <w:sz w:val="24"/>
                        </w:rPr>
                        <w:t>DECIMA</w:t>
                      </w:r>
                      <w:r>
                        <w:rPr>
                          <w:b/>
                          <w:color w:val="000000"/>
                          <w:spacing w:val="-1"/>
                          <w:sz w:val="24"/>
                        </w:rPr>
                        <w:t xml:space="preserve"> </w:t>
                      </w:r>
                      <w:r>
                        <w:rPr>
                          <w:b/>
                          <w:color w:val="000000"/>
                          <w:sz w:val="24"/>
                        </w:rPr>
                        <w:t>PRIMEIRA</w:t>
                      </w:r>
                      <w:r>
                        <w:rPr>
                          <w:b/>
                          <w:color w:val="000000"/>
                          <w:spacing w:val="-2"/>
                          <w:sz w:val="24"/>
                        </w:rPr>
                        <w:t xml:space="preserve"> </w:t>
                      </w:r>
                      <w:r>
                        <w:rPr>
                          <w:b/>
                          <w:color w:val="000000"/>
                          <w:sz w:val="24"/>
                        </w:rPr>
                        <w:t>–</w:t>
                      </w:r>
                      <w:r>
                        <w:rPr>
                          <w:b/>
                          <w:color w:val="000000"/>
                          <w:spacing w:val="-1"/>
                          <w:sz w:val="24"/>
                        </w:rPr>
                        <w:t xml:space="preserve"> </w:t>
                      </w:r>
                      <w:r>
                        <w:rPr>
                          <w:b/>
                          <w:color w:val="000000"/>
                          <w:sz w:val="24"/>
                        </w:rPr>
                        <w:t>DOS</w:t>
                      </w:r>
                      <w:r>
                        <w:rPr>
                          <w:b/>
                          <w:color w:val="000000"/>
                          <w:spacing w:val="-1"/>
                          <w:sz w:val="24"/>
                        </w:rPr>
                        <w:t xml:space="preserve"> </w:t>
                      </w:r>
                      <w:r>
                        <w:rPr>
                          <w:b/>
                          <w:color w:val="000000"/>
                          <w:sz w:val="24"/>
                        </w:rPr>
                        <w:t>CASOS OMISSOS (art.</w:t>
                      </w:r>
                      <w:r>
                        <w:rPr>
                          <w:b/>
                          <w:color w:val="000000"/>
                          <w:spacing w:val="-1"/>
                          <w:sz w:val="24"/>
                        </w:rPr>
                        <w:t xml:space="preserve"> </w:t>
                      </w:r>
                      <w:r>
                        <w:rPr>
                          <w:b/>
                          <w:color w:val="000000"/>
                          <w:sz w:val="24"/>
                        </w:rPr>
                        <w:t>92,</w:t>
                      </w:r>
                      <w:r>
                        <w:rPr>
                          <w:b/>
                          <w:color w:val="000000"/>
                          <w:spacing w:val="-2"/>
                          <w:sz w:val="24"/>
                        </w:rPr>
                        <w:t xml:space="preserve"> </w:t>
                      </w:r>
                      <w:r>
                        <w:rPr>
                          <w:b/>
                          <w:color w:val="000000"/>
                          <w:spacing w:val="-4"/>
                          <w:sz w:val="24"/>
                        </w:rPr>
                        <w:t>III)</w:t>
                      </w:r>
                    </w:p>
                  </w:txbxContent>
                </v:textbox>
                <w10:wrap type="topAndBottom" anchorx="page"/>
              </v:shape>
            </w:pict>
          </mc:Fallback>
        </mc:AlternateContent>
      </w:r>
    </w:p>
    <w:p w:rsidR="004E2BD8" w:rsidRDefault="00146DA8">
      <w:pPr>
        <w:pStyle w:val="Corpodetexto"/>
        <w:spacing w:line="360" w:lineRule="auto"/>
        <w:ind w:right="535"/>
      </w:pPr>
      <w:r>
        <w:t>11.1</w:t>
      </w:r>
      <w:r>
        <w:rPr>
          <w:spacing w:val="80"/>
        </w:rPr>
        <w:t xml:space="preserve">  </w:t>
      </w:r>
      <w: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4E2BD8" w:rsidRDefault="00146DA8">
      <w:pPr>
        <w:pStyle w:val="Corpodetexto"/>
        <w:spacing w:before="158"/>
        <w:ind w:left="0"/>
        <w:jc w:val="left"/>
        <w:rPr>
          <w:sz w:val="20"/>
        </w:rPr>
      </w:pPr>
      <w:r>
        <w:rPr>
          <w:noProof/>
          <w:sz w:val="20"/>
          <w:lang w:val="pt-BR" w:eastAsia="pt-BR"/>
        </w:rPr>
        <mc:AlternateContent>
          <mc:Choice Requires="wps">
            <w:drawing>
              <wp:anchor distT="0" distB="0" distL="0" distR="0" simplePos="0" relativeHeight="487604224" behindDoc="1" locked="0" layoutInCell="1" allowOverlap="1">
                <wp:simplePos x="0" y="0"/>
                <wp:positionH relativeFrom="page">
                  <wp:posOffset>1062532</wp:posOffset>
                </wp:positionH>
                <wp:positionV relativeFrom="paragraph">
                  <wp:posOffset>262217</wp:posOffset>
                </wp:positionV>
                <wp:extent cx="6158230" cy="264160"/>
                <wp:effectExtent l="0" t="0" r="0" b="0"/>
                <wp:wrapTopAndBottom/>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264160"/>
                        </a:xfrm>
                        <a:prstGeom prst="rect">
                          <a:avLst/>
                        </a:prstGeom>
                        <a:solidFill>
                          <a:srgbClr val="A6A6A6"/>
                        </a:solidFill>
                      </wps:spPr>
                      <wps:txbx>
                        <w:txbxContent>
                          <w:p w:rsidR="001A23DB" w:rsidRDefault="001A23DB">
                            <w:pPr>
                              <w:spacing w:line="275" w:lineRule="exact"/>
                              <w:ind w:left="28"/>
                              <w:rPr>
                                <w:b/>
                                <w:color w:val="000000"/>
                                <w:sz w:val="24"/>
                              </w:rPr>
                            </w:pPr>
                            <w:r>
                              <w:rPr>
                                <w:b/>
                                <w:color w:val="000000"/>
                                <w:sz w:val="24"/>
                              </w:rPr>
                              <w:t>CLÁUSULA</w:t>
                            </w:r>
                            <w:r>
                              <w:rPr>
                                <w:b/>
                                <w:color w:val="000000"/>
                                <w:spacing w:val="-3"/>
                                <w:sz w:val="24"/>
                              </w:rPr>
                              <w:t xml:space="preserve"> </w:t>
                            </w:r>
                            <w:r>
                              <w:rPr>
                                <w:b/>
                                <w:color w:val="000000"/>
                                <w:sz w:val="24"/>
                              </w:rPr>
                              <w:t>DÉCIMA</w:t>
                            </w:r>
                            <w:r>
                              <w:rPr>
                                <w:b/>
                                <w:color w:val="000000"/>
                                <w:spacing w:val="2"/>
                                <w:sz w:val="24"/>
                              </w:rPr>
                              <w:t xml:space="preserve"> </w:t>
                            </w:r>
                            <w:r>
                              <w:rPr>
                                <w:b/>
                                <w:color w:val="000000"/>
                                <w:sz w:val="24"/>
                              </w:rPr>
                              <w:t xml:space="preserve">SEGUNDA- </w:t>
                            </w:r>
                            <w:r>
                              <w:rPr>
                                <w:b/>
                                <w:color w:val="000000"/>
                                <w:spacing w:val="-2"/>
                                <w:sz w:val="24"/>
                              </w:rPr>
                              <w:t>ALTERAÇÕES</w:t>
                            </w:r>
                          </w:p>
                        </w:txbxContent>
                      </wps:txbx>
                      <wps:bodyPr wrap="square" lIns="0" tIns="0" rIns="0" bIns="0" rtlCol="0">
                        <a:noAutofit/>
                      </wps:bodyPr>
                    </wps:wsp>
                  </a:graphicData>
                </a:graphic>
              </wp:anchor>
            </w:drawing>
          </mc:Choice>
          <mc:Fallback>
            <w:pict>
              <v:shape id="Textbox 39" o:spid="_x0000_s1061" type="#_x0000_t202" style="position:absolute;margin-left:83.65pt;margin-top:20.65pt;width:484.9pt;height:20.8pt;z-index:-15712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" fillcolor="#a6a6a6" stroked="f">
                <v:path arrowok="t"/>
                <v:textbox inset="0,0,0,0">
                  <w:txbxContent>
                    <w:p w:rsidR="001A23DB" w:rsidRDefault="001A23DB">
                      <w:pPr>
                        <w:spacing w:line="275" w:lineRule="exact"/>
                        <w:ind w:left="28"/>
                        <w:rPr>
                          <w:b/>
                          <w:color w:val="000000"/>
                          <w:sz w:val="24"/>
                        </w:rPr>
                      </w:pPr>
                      <w:r>
                        <w:rPr>
                          <w:b/>
                          <w:color w:val="000000"/>
                          <w:sz w:val="24"/>
                        </w:rPr>
                        <w:t>CLÁUSULA</w:t>
                      </w:r>
                      <w:r>
                        <w:rPr>
                          <w:b/>
                          <w:color w:val="000000"/>
                          <w:spacing w:val="-3"/>
                          <w:sz w:val="24"/>
                        </w:rPr>
                        <w:t xml:space="preserve"> </w:t>
                      </w:r>
                      <w:r>
                        <w:rPr>
                          <w:b/>
                          <w:color w:val="000000"/>
                          <w:sz w:val="24"/>
                        </w:rPr>
                        <w:t>DÉCIMA</w:t>
                      </w:r>
                      <w:r>
                        <w:rPr>
                          <w:b/>
                          <w:color w:val="000000"/>
                          <w:spacing w:val="2"/>
                          <w:sz w:val="24"/>
                        </w:rPr>
                        <w:t xml:space="preserve"> </w:t>
                      </w:r>
                      <w:r>
                        <w:rPr>
                          <w:b/>
                          <w:color w:val="000000"/>
                          <w:sz w:val="24"/>
                        </w:rPr>
                        <w:t xml:space="preserve">SEGUNDA- </w:t>
                      </w:r>
                      <w:r>
                        <w:rPr>
                          <w:b/>
                          <w:color w:val="000000"/>
                          <w:spacing w:val="-2"/>
                          <w:sz w:val="24"/>
                        </w:rPr>
                        <w:t>ALTERAÇÕES</w:t>
                      </w:r>
                    </w:p>
                  </w:txbxContent>
                </v:textbox>
                <w10:wrap type="topAndBottom" anchorx="page"/>
              </v:shape>
            </w:pict>
          </mc:Fallback>
        </mc:AlternateContent>
      </w:r>
    </w:p>
    <w:p w:rsidR="004E2BD8" w:rsidRDefault="00146DA8">
      <w:pPr>
        <w:pStyle w:val="Corpodetexto"/>
        <w:spacing w:line="360" w:lineRule="auto"/>
        <w:ind w:right="649"/>
        <w:jc w:val="left"/>
      </w:pPr>
      <w:r>
        <w:t>12.1</w:t>
      </w:r>
      <w:r>
        <w:rPr>
          <w:spacing w:val="-4"/>
        </w:rPr>
        <w:t xml:space="preserve"> </w:t>
      </w:r>
      <w:r>
        <w:t>–</w:t>
      </w:r>
      <w:r>
        <w:rPr>
          <w:spacing w:val="-3"/>
        </w:rPr>
        <w:t xml:space="preserve"> </w:t>
      </w:r>
      <w:r>
        <w:t>Eventuais</w:t>
      </w:r>
      <w:r>
        <w:rPr>
          <w:spacing w:val="-3"/>
        </w:rPr>
        <w:t xml:space="preserve"> </w:t>
      </w:r>
      <w:r>
        <w:t>alterações</w:t>
      </w:r>
      <w:r>
        <w:rPr>
          <w:spacing w:val="-3"/>
        </w:rPr>
        <w:t xml:space="preserve"> </w:t>
      </w:r>
      <w:r>
        <w:t>contratuais</w:t>
      </w:r>
      <w:r>
        <w:rPr>
          <w:spacing w:val="-3"/>
        </w:rPr>
        <w:t xml:space="preserve"> </w:t>
      </w:r>
      <w:r>
        <w:t>reger-se-ão</w:t>
      </w:r>
      <w:r>
        <w:rPr>
          <w:spacing w:val="-2"/>
        </w:rPr>
        <w:t xml:space="preserve"> </w:t>
      </w:r>
      <w:r>
        <w:t>pela</w:t>
      </w:r>
      <w:r>
        <w:rPr>
          <w:spacing w:val="-3"/>
        </w:rPr>
        <w:t xml:space="preserve"> </w:t>
      </w:r>
      <w:r>
        <w:t>disciplina</w:t>
      </w:r>
      <w:r>
        <w:rPr>
          <w:spacing w:val="-3"/>
        </w:rPr>
        <w:t xml:space="preserve"> </w:t>
      </w:r>
      <w:r>
        <w:t>dos</w:t>
      </w:r>
      <w:r>
        <w:rPr>
          <w:spacing w:val="-3"/>
        </w:rPr>
        <w:t xml:space="preserve"> </w:t>
      </w:r>
      <w:r>
        <w:t>arts.</w:t>
      </w:r>
      <w:r>
        <w:rPr>
          <w:spacing w:val="-2"/>
        </w:rPr>
        <w:t xml:space="preserve"> </w:t>
      </w:r>
      <w:r>
        <w:t>124</w:t>
      </w:r>
      <w:r>
        <w:rPr>
          <w:spacing w:val="-3"/>
        </w:rPr>
        <w:t xml:space="preserve"> </w:t>
      </w:r>
      <w:r>
        <w:t>e</w:t>
      </w:r>
      <w:r>
        <w:rPr>
          <w:spacing w:val="-4"/>
        </w:rPr>
        <w:t xml:space="preserve"> </w:t>
      </w:r>
      <w:r>
        <w:t>seguintes</w:t>
      </w:r>
      <w:r>
        <w:rPr>
          <w:spacing w:val="-3"/>
        </w:rPr>
        <w:t xml:space="preserve"> </w:t>
      </w:r>
      <w:r>
        <w:t>da</w:t>
      </w:r>
      <w:r>
        <w:rPr>
          <w:spacing w:val="-4"/>
        </w:rPr>
        <w:t xml:space="preserve"> </w:t>
      </w:r>
      <w:r>
        <w:t>Lei nº 14.133, de 2021.</w:t>
      </w:r>
    </w:p>
    <w:p w:rsidR="004E2BD8" w:rsidRDefault="00146DA8">
      <w:pPr>
        <w:pStyle w:val="Corpodetexto"/>
        <w:spacing w:line="360" w:lineRule="auto"/>
        <w:ind w:right="220"/>
        <w:jc w:val="left"/>
      </w:pPr>
      <w:r>
        <w:t>12.2. O Contratado é obrigado a aceitar, nas mesmas condições contratuais, os acréscimos ou supressões</w:t>
      </w:r>
      <w:r>
        <w:rPr>
          <w:spacing w:val="-3"/>
        </w:rPr>
        <w:t xml:space="preserve"> </w:t>
      </w:r>
      <w:r>
        <w:t>que</w:t>
      </w:r>
      <w:r>
        <w:rPr>
          <w:spacing w:val="-5"/>
        </w:rPr>
        <w:t xml:space="preserve"> </w:t>
      </w:r>
      <w:r>
        <w:t>se</w:t>
      </w:r>
      <w:r>
        <w:rPr>
          <w:spacing w:val="-2"/>
        </w:rPr>
        <w:t xml:space="preserve"> </w:t>
      </w:r>
      <w:r>
        <w:t>fizerem</w:t>
      </w:r>
      <w:r>
        <w:rPr>
          <w:spacing w:val="-3"/>
        </w:rPr>
        <w:t xml:space="preserve"> </w:t>
      </w:r>
      <w:r>
        <w:t>necessários,</w:t>
      </w:r>
      <w:r>
        <w:rPr>
          <w:spacing w:val="-1"/>
        </w:rPr>
        <w:t xml:space="preserve"> </w:t>
      </w:r>
      <w:r>
        <w:t>até</w:t>
      </w:r>
      <w:r>
        <w:rPr>
          <w:spacing w:val="-3"/>
        </w:rPr>
        <w:t xml:space="preserve"> </w:t>
      </w:r>
      <w:r>
        <w:t>o</w:t>
      </w:r>
      <w:r>
        <w:rPr>
          <w:spacing w:val="-3"/>
        </w:rPr>
        <w:t xml:space="preserve"> </w:t>
      </w:r>
      <w:r>
        <w:t>limite</w:t>
      </w:r>
      <w:r>
        <w:rPr>
          <w:spacing w:val="-4"/>
        </w:rPr>
        <w:t xml:space="preserve"> </w:t>
      </w:r>
      <w:r>
        <w:t>de</w:t>
      </w:r>
      <w:r>
        <w:rPr>
          <w:spacing w:val="-4"/>
        </w:rPr>
        <w:t xml:space="preserve"> </w:t>
      </w:r>
      <w:r>
        <w:t>25%</w:t>
      </w:r>
      <w:r>
        <w:rPr>
          <w:spacing w:val="-4"/>
        </w:rPr>
        <w:t xml:space="preserve"> </w:t>
      </w:r>
      <w:r>
        <w:t>(vinte</w:t>
      </w:r>
      <w:r>
        <w:rPr>
          <w:spacing w:val="-2"/>
        </w:rPr>
        <w:t xml:space="preserve"> </w:t>
      </w:r>
      <w:r>
        <w:t>e</w:t>
      </w:r>
      <w:r>
        <w:rPr>
          <w:spacing w:val="-4"/>
        </w:rPr>
        <w:t xml:space="preserve"> </w:t>
      </w:r>
      <w:r>
        <w:t>cinco</w:t>
      </w:r>
      <w:r>
        <w:rPr>
          <w:spacing w:val="-3"/>
        </w:rPr>
        <w:t xml:space="preserve"> </w:t>
      </w:r>
      <w:r>
        <w:t>por</w:t>
      </w:r>
      <w:r>
        <w:rPr>
          <w:spacing w:val="-3"/>
        </w:rPr>
        <w:t xml:space="preserve"> </w:t>
      </w:r>
      <w:r>
        <w:t>cento)</w:t>
      </w:r>
      <w:r>
        <w:rPr>
          <w:spacing w:val="-3"/>
        </w:rPr>
        <w:t xml:space="preserve"> </w:t>
      </w:r>
      <w:r>
        <w:t>do</w:t>
      </w:r>
      <w:r>
        <w:rPr>
          <w:spacing w:val="-3"/>
        </w:rPr>
        <w:t xml:space="preserve"> </w:t>
      </w:r>
      <w:r>
        <w:t>valor</w:t>
      </w:r>
      <w:r>
        <w:rPr>
          <w:spacing w:val="-3"/>
        </w:rPr>
        <w:t xml:space="preserve"> </w:t>
      </w:r>
      <w:r>
        <w:t>inicial atualizado do contrato.</w:t>
      </w:r>
    </w:p>
    <w:p w:rsidR="004E2BD8" w:rsidRDefault="00146DA8">
      <w:pPr>
        <w:pStyle w:val="Corpodetexto"/>
        <w:spacing w:line="360" w:lineRule="auto"/>
        <w:ind w:right="649"/>
        <w:jc w:val="left"/>
      </w:pPr>
      <w:r>
        <w:t>12.3. Registros que não caracterizam alteração do contrato podem ser realizados por simples apostila,</w:t>
      </w:r>
      <w:r>
        <w:rPr>
          <w:spacing w:val="-3"/>
        </w:rPr>
        <w:t xml:space="preserve"> </w:t>
      </w:r>
      <w:r>
        <w:t>dispensada</w:t>
      </w:r>
      <w:r>
        <w:rPr>
          <w:spacing w:val="-4"/>
        </w:rPr>
        <w:t xml:space="preserve"> </w:t>
      </w:r>
      <w:r>
        <w:t>a</w:t>
      </w:r>
      <w:r>
        <w:rPr>
          <w:spacing w:val="-2"/>
        </w:rPr>
        <w:t xml:space="preserve"> </w:t>
      </w:r>
      <w:r>
        <w:t>celebração</w:t>
      </w:r>
      <w:r>
        <w:rPr>
          <w:spacing w:val="-3"/>
        </w:rPr>
        <w:t xml:space="preserve"> </w:t>
      </w:r>
      <w:r>
        <w:t>de</w:t>
      </w:r>
      <w:r>
        <w:rPr>
          <w:spacing w:val="-4"/>
        </w:rPr>
        <w:t xml:space="preserve"> </w:t>
      </w:r>
      <w:r>
        <w:t>termo</w:t>
      </w:r>
      <w:r>
        <w:rPr>
          <w:spacing w:val="-3"/>
        </w:rPr>
        <w:t xml:space="preserve"> </w:t>
      </w:r>
      <w:r>
        <w:t>aditivo,</w:t>
      </w:r>
      <w:r>
        <w:rPr>
          <w:spacing w:val="-3"/>
        </w:rPr>
        <w:t xml:space="preserve"> </w:t>
      </w:r>
      <w:r>
        <w:t>na</w:t>
      </w:r>
      <w:r>
        <w:rPr>
          <w:spacing w:val="-3"/>
        </w:rPr>
        <w:t xml:space="preserve"> </w:t>
      </w:r>
      <w:r>
        <w:t>forma</w:t>
      </w:r>
      <w:r>
        <w:rPr>
          <w:spacing w:val="-5"/>
        </w:rPr>
        <w:t xml:space="preserve"> </w:t>
      </w:r>
      <w:r>
        <w:t>do</w:t>
      </w:r>
      <w:r>
        <w:rPr>
          <w:spacing w:val="-1"/>
        </w:rPr>
        <w:t xml:space="preserve"> </w:t>
      </w:r>
      <w:r>
        <w:t>art.</w:t>
      </w:r>
      <w:r>
        <w:rPr>
          <w:spacing w:val="-3"/>
        </w:rPr>
        <w:t xml:space="preserve"> </w:t>
      </w:r>
      <w:r>
        <w:t>136</w:t>
      </w:r>
      <w:r>
        <w:rPr>
          <w:spacing w:val="-3"/>
        </w:rPr>
        <w:t xml:space="preserve"> </w:t>
      </w:r>
      <w:r>
        <w:t>da</w:t>
      </w:r>
      <w:r>
        <w:rPr>
          <w:spacing w:val="-3"/>
        </w:rPr>
        <w:t xml:space="preserve"> </w:t>
      </w:r>
      <w:r>
        <w:t>Lei</w:t>
      </w:r>
      <w:r>
        <w:rPr>
          <w:spacing w:val="-3"/>
        </w:rPr>
        <w:t xml:space="preserve"> </w:t>
      </w:r>
      <w:r>
        <w:t>nº</w:t>
      </w:r>
      <w:r>
        <w:rPr>
          <w:spacing w:val="-3"/>
        </w:rPr>
        <w:t xml:space="preserve"> </w:t>
      </w:r>
      <w:r>
        <w:t>14.133,</w:t>
      </w:r>
      <w:r>
        <w:rPr>
          <w:spacing w:val="-3"/>
        </w:rPr>
        <w:t xml:space="preserve"> </w:t>
      </w:r>
      <w:r>
        <w:t>de</w:t>
      </w:r>
      <w:r>
        <w:rPr>
          <w:spacing w:val="-3"/>
        </w:rPr>
        <w:t xml:space="preserve"> </w:t>
      </w:r>
      <w:r>
        <w:t>2021.</w:t>
      </w:r>
    </w:p>
    <w:p w:rsidR="004E2BD8" w:rsidRDefault="00146DA8">
      <w:pPr>
        <w:pStyle w:val="Corpodetexto"/>
        <w:spacing w:before="160"/>
        <w:ind w:left="0"/>
        <w:jc w:val="left"/>
        <w:rPr>
          <w:sz w:val="20"/>
        </w:rPr>
      </w:pPr>
      <w:r>
        <w:rPr>
          <w:noProof/>
          <w:sz w:val="20"/>
          <w:lang w:val="pt-BR" w:eastAsia="pt-BR"/>
        </w:rPr>
        <mc:AlternateContent>
          <mc:Choice Requires="wps">
            <w:drawing>
              <wp:anchor distT="0" distB="0" distL="0" distR="0" simplePos="0" relativeHeight="487604736" behindDoc="1" locked="0" layoutInCell="1" allowOverlap="1">
                <wp:simplePos x="0" y="0"/>
                <wp:positionH relativeFrom="page">
                  <wp:posOffset>1062532</wp:posOffset>
                </wp:positionH>
                <wp:positionV relativeFrom="paragraph">
                  <wp:posOffset>263300</wp:posOffset>
                </wp:positionV>
                <wp:extent cx="6158230" cy="262255"/>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8230" cy="262255"/>
                        </a:xfrm>
                        <a:prstGeom prst="rect">
                          <a:avLst/>
                        </a:prstGeom>
                        <a:solidFill>
                          <a:srgbClr val="A6A6A6"/>
                        </a:solidFill>
                      </wps:spPr>
                      <wps:txbx>
                        <w:txbxContent>
                          <w:p w:rsidR="001A23DB" w:rsidRDefault="001A23DB">
                            <w:pPr>
                              <w:spacing w:line="275" w:lineRule="exact"/>
                              <w:ind w:left="28"/>
                              <w:rPr>
                                <w:b/>
                                <w:color w:val="000000"/>
                                <w:sz w:val="24"/>
                              </w:rPr>
                            </w:pPr>
                            <w:r>
                              <w:rPr>
                                <w:b/>
                                <w:color w:val="000000"/>
                                <w:sz w:val="24"/>
                              </w:rPr>
                              <w:t>CLÁUSULA</w:t>
                            </w:r>
                            <w:r>
                              <w:rPr>
                                <w:b/>
                                <w:color w:val="000000"/>
                                <w:spacing w:val="-2"/>
                                <w:sz w:val="24"/>
                              </w:rPr>
                              <w:t xml:space="preserve"> </w:t>
                            </w:r>
                            <w:r>
                              <w:rPr>
                                <w:b/>
                                <w:color w:val="000000"/>
                                <w:sz w:val="24"/>
                              </w:rPr>
                              <w:t>DÉCIMA</w:t>
                            </w:r>
                            <w:r>
                              <w:rPr>
                                <w:b/>
                                <w:color w:val="000000"/>
                                <w:spacing w:val="-1"/>
                                <w:sz w:val="24"/>
                              </w:rPr>
                              <w:t xml:space="preserve"> </w:t>
                            </w:r>
                            <w:r>
                              <w:rPr>
                                <w:b/>
                                <w:color w:val="000000"/>
                                <w:sz w:val="24"/>
                              </w:rPr>
                              <w:t>TERCEIRA</w:t>
                            </w:r>
                            <w:r>
                              <w:rPr>
                                <w:b/>
                                <w:color w:val="000000"/>
                                <w:spacing w:val="-4"/>
                                <w:sz w:val="24"/>
                              </w:rPr>
                              <w:t xml:space="preserve"> </w:t>
                            </w:r>
                            <w:r>
                              <w:rPr>
                                <w:b/>
                                <w:color w:val="000000"/>
                                <w:sz w:val="24"/>
                              </w:rPr>
                              <w:t>– FORO</w:t>
                            </w:r>
                            <w:r>
                              <w:rPr>
                                <w:b/>
                                <w:color w:val="000000"/>
                                <w:spacing w:val="-1"/>
                                <w:sz w:val="24"/>
                              </w:rPr>
                              <w:t xml:space="preserve"> </w:t>
                            </w:r>
                            <w:r>
                              <w:rPr>
                                <w:b/>
                                <w:color w:val="000000"/>
                                <w:sz w:val="24"/>
                              </w:rPr>
                              <w:t>(art.</w:t>
                            </w:r>
                            <w:r>
                              <w:rPr>
                                <w:b/>
                                <w:color w:val="000000"/>
                                <w:spacing w:val="-1"/>
                                <w:sz w:val="24"/>
                              </w:rPr>
                              <w:t xml:space="preserve"> </w:t>
                            </w:r>
                            <w:r>
                              <w:rPr>
                                <w:b/>
                                <w:color w:val="000000"/>
                                <w:sz w:val="24"/>
                              </w:rPr>
                              <w:t>92,</w:t>
                            </w:r>
                            <w:r>
                              <w:rPr>
                                <w:b/>
                                <w:color w:val="000000"/>
                                <w:spacing w:val="-1"/>
                                <w:sz w:val="24"/>
                              </w:rPr>
                              <w:t xml:space="preserve"> </w:t>
                            </w:r>
                            <w:r>
                              <w:rPr>
                                <w:b/>
                                <w:color w:val="000000"/>
                                <w:spacing w:val="-4"/>
                                <w:sz w:val="24"/>
                              </w:rPr>
                              <w:t>§1º)</w:t>
                            </w:r>
                          </w:p>
                        </w:txbxContent>
                      </wps:txbx>
                      <wps:bodyPr wrap="square" lIns="0" tIns="0" rIns="0" bIns="0" rtlCol="0">
                        <a:noAutofit/>
                      </wps:bodyPr>
                    </wps:wsp>
                  </a:graphicData>
                </a:graphic>
              </wp:anchor>
            </w:drawing>
          </mc:Choice>
          <mc:Fallback>
            <w:pict>
              <v:shape id="Textbox 40" o:spid="_x0000_s1062" type="#_x0000_t202" style="position:absolute;margin-left:83.65pt;margin-top:20.75pt;width:484.9pt;height:20.65pt;z-index:-157117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" fillcolor="#a6a6a6" stroked="f">
                <v:path arrowok="t"/>
                <v:textbox inset="0,0,0,0">
                  <w:txbxContent>
                    <w:p w:rsidR="001A23DB" w:rsidRDefault="001A23DB">
                      <w:pPr>
                        <w:spacing w:line="275" w:lineRule="exact"/>
                        <w:ind w:left="28"/>
                        <w:rPr>
                          <w:b/>
                          <w:color w:val="000000"/>
                          <w:sz w:val="24"/>
                        </w:rPr>
                      </w:pPr>
                      <w:r>
                        <w:rPr>
                          <w:b/>
                          <w:color w:val="000000"/>
                          <w:sz w:val="24"/>
                        </w:rPr>
                        <w:t>CLÁUSULA</w:t>
                      </w:r>
                      <w:r>
                        <w:rPr>
                          <w:b/>
                          <w:color w:val="000000"/>
                          <w:spacing w:val="-2"/>
                          <w:sz w:val="24"/>
                        </w:rPr>
                        <w:t xml:space="preserve"> </w:t>
                      </w:r>
                      <w:r>
                        <w:rPr>
                          <w:b/>
                          <w:color w:val="000000"/>
                          <w:sz w:val="24"/>
                        </w:rPr>
                        <w:t>DÉCIMA</w:t>
                      </w:r>
                      <w:r>
                        <w:rPr>
                          <w:b/>
                          <w:color w:val="000000"/>
                          <w:spacing w:val="-1"/>
                          <w:sz w:val="24"/>
                        </w:rPr>
                        <w:t xml:space="preserve"> </w:t>
                      </w:r>
                      <w:r>
                        <w:rPr>
                          <w:b/>
                          <w:color w:val="000000"/>
                          <w:sz w:val="24"/>
                        </w:rPr>
                        <w:t>TERCEIRA</w:t>
                      </w:r>
                      <w:r>
                        <w:rPr>
                          <w:b/>
                          <w:color w:val="000000"/>
                          <w:spacing w:val="-4"/>
                          <w:sz w:val="24"/>
                        </w:rPr>
                        <w:t xml:space="preserve"> </w:t>
                      </w:r>
                      <w:r>
                        <w:rPr>
                          <w:b/>
                          <w:color w:val="000000"/>
                          <w:sz w:val="24"/>
                        </w:rPr>
                        <w:t>– FORO</w:t>
                      </w:r>
                      <w:r>
                        <w:rPr>
                          <w:b/>
                          <w:color w:val="000000"/>
                          <w:spacing w:val="-1"/>
                          <w:sz w:val="24"/>
                        </w:rPr>
                        <w:t xml:space="preserve"> </w:t>
                      </w:r>
                      <w:r>
                        <w:rPr>
                          <w:b/>
                          <w:color w:val="000000"/>
                          <w:sz w:val="24"/>
                        </w:rPr>
                        <w:t>(art.</w:t>
                      </w:r>
                      <w:r>
                        <w:rPr>
                          <w:b/>
                          <w:color w:val="000000"/>
                          <w:spacing w:val="-1"/>
                          <w:sz w:val="24"/>
                        </w:rPr>
                        <w:t xml:space="preserve"> </w:t>
                      </w:r>
                      <w:r>
                        <w:rPr>
                          <w:b/>
                          <w:color w:val="000000"/>
                          <w:sz w:val="24"/>
                        </w:rPr>
                        <w:t>92,</w:t>
                      </w:r>
                      <w:r>
                        <w:rPr>
                          <w:b/>
                          <w:color w:val="000000"/>
                          <w:spacing w:val="-1"/>
                          <w:sz w:val="24"/>
                        </w:rPr>
                        <w:t xml:space="preserve"> </w:t>
                      </w:r>
                      <w:r>
                        <w:rPr>
                          <w:b/>
                          <w:color w:val="000000"/>
                          <w:spacing w:val="-4"/>
                          <w:sz w:val="24"/>
                        </w:rPr>
                        <w:t>§1º)</w:t>
                      </w:r>
                    </w:p>
                  </w:txbxContent>
                </v:textbox>
                <w10:wrap type="topAndBottom" anchorx="page"/>
              </v:shape>
            </w:pict>
          </mc:Fallback>
        </mc:AlternateContent>
      </w:r>
    </w:p>
    <w:p w:rsidR="004E2BD8" w:rsidRDefault="00146DA8">
      <w:pPr>
        <w:pStyle w:val="Corpodetexto"/>
        <w:spacing w:line="360" w:lineRule="auto"/>
        <w:ind w:right="541"/>
      </w:pPr>
      <w:r>
        <w:t>13.1. As partes contratantes elegem o Foro do Município de Rodelas, como único competente para dirimir as questões que porventura surgirem na execução do presente Contrato, com renúncia expressa por qualquer outro, nos termos do conforme art. 92, §1º da Lei nº 14.133/21.</w:t>
      </w:r>
    </w:p>
    <w:p w:rsidR="004E2BD8" w:rsidRDefault="00146DA8">
      <w:pPr>
        <w:pStyle w:val="Corpodetexto"/>
        <w:spacing w:before="1" w:line="360" w:lineRule="auto"/>
        <w:ind w:right="536"/>
      </w:pPr>
      <w:r>
        <w:t>13.2</w:t>
      </w:r>
      <w:r>
        <w:rPr>
          <w:spacing w:val="-3"/>
        </w:rPr>
        <w:t xml:space="preserve"> </w:t>
      </w:r>
      <w:r>
        <w:t>E,</w:t>
      </w:r>
      <w:r>
        <w:rPr>
          <w:spacing w:val="-3"/>
        </w:rPr>
        <w:t xml:space="preserve"> </w:t>
      </w:r>
      <w:r>
        <w:t>por</w:t>
      </w:r>
      <w:r>
        <w:rPr>
          <w:spacing w:val="-4"/>
        </w:rPr>
        <w:t xml:space="preserve"> </w:t>
      </w:r>
      <w:r>
        <w:t>estarem</w:t>
      </w:r>
      <w:r>
        <w:rPr>
          <w:spacing w:val="-3"/>
        </w:rPr>
        <w:t xml:space="preserve"> </w:t>
      </w:r>
      <w:r>
        <w:t>assim</w:t>
      </w:r>
      <w:r>
        <w:rPr>
          <w:spacing w:val="-3"/>
        </w:rPr>
        <w:t xml:space="preserve"> </w:t>
      </w:r>
      <w:r>
        <w:t>justos</w:t>
      </w:r>
      <w:r>
        <w:rPr>
          <w:spacing w:val="-3"/>
        </w:rPr>
        <w:t xml:space="preserve"> </w:t>
      </w:r>
      <w:r>
        <w:t>e</w:t>
      </w:r>
      <w:r>
        <w:rPr>
          <w:spacing w:val="-4"/>
        </w:rPr>
        <w:t xml:space="preserve"> </w:t>
      </w:r>
      <w:r>
        <w:t>contratados,</w:t>
      </w:r>
      <w:r>
        <w:rPr>
          <w:spacing w:val="-3"/>
        </w:rPr>
        <w:t xml:space="preserve"> </w:t>
      </w:r>
      <w:r>
        <w:t>firmam</w:t>
      </w:r>
      <w:r>
        <w:rPr>
          <w:spacing w:val="-3"/>
        </w:rPr>
        <w:t xml:space="preserve"> </w:t>
      </w:r>
      <w:r>
        <w:t>o</w:t>
      </w:r>
      <w:r>
        <w:rPr>
          <w:spacing w:val="-3"/>
        </w:rPr>
        <w:t xml:space="preserve"> </w:t>
      </w:r>
      <w:r>
        <w:t>presente</w:t>
      </w:r>
      <w:r>
        <w:rPr>
          <w:spacing w:val="-2"/>
        </w:rPr>
        <w:t xml:space="preserve"> </w:t>
      </w:r>
      <w:r>
        <w:t>contrato</w:t>
      </w:r>
      <w:r>
        <w:rPr>
          <w:spacing w:val="-1"/>
        </w:rPr>
        <w:t xml:space="preserve"> </w:t>
      </w:r>
      <w:r>
        <w:t>em</w:t>
      </w:r>
      <w:r>
        <w:rPr>
          <w:spacing w:val="-3"/>
        </w:rPr>
        <w:t xml:space="preserve"> </w:t>
      </w:r>
      <w:r>
        <w:t>03</w:t>
      </w:r>
      <w:r>
        <w:rPr>
          <w:spacing w:val="-3"/>
        </w:rPr>
        <w:t xml:space="preserve"> </w:t>
      </w:r>
      <w:r>
        <w:t>(três)</w:t>
      </w:r>
      <w:r>
        <w:rPr>
          <w:spacing w:val="-3"/>
        </w:rPr>
        <w:t xml:space="preserve"> </w:t>
      </w:r>
      <w:r>
        <w:t>vias</w:t>
      </w:r>
      <w:r>
        <w:rPr>
          <w:spacing w:val="-3"/>
        </w:rPr>
        <w:t xml:space="preserve"> </w:t>
      </w:r>
      <w:r>
        <w:t>de igual teor e forma na presença de duas testemunhas, que subscrevem depois de lido e achadoconforme.</w:t>
      </w:r>
    </w:p>
    <w:p w:rsidR="004E2BD8" w:rsidRDefault="004E2BD8">
      <w:pPr>
        <w:pStyle w:val="Corpodetexto"/>
        <w:spacing w:before="256"/>
        <w:ind w:left="0"/>
        <w:jc w:val="left"/>
      </w:pPr>
    </w:p>
    <w:p w:rsidR="004E2BD8" w:rsidRDefault="00146DA8">
      <w:pPr>
        <w:pStyle w:val="Corpodetexto"/>
        <w:spacing w:before="1"/>
        <w:jc w:val="left"/>
      </w:pPr>
      <w:r>
        <w:t>Rodelas-BA,</w:t>
      </w:r>
      <w:r>
        <w:rPr>
          <w:spacing w:val="-6"/>
        </w:rPr>
        <w:t xml:space="preserve"> </w:t>
      </w:r>
      <w:r>
        <w:t>XX</w:t>
      </w:r>
      <w:r>
        <w:rPr>
          <w:spacing w:val="-1"/>
        </w:rPr>
        <w:t xml:space="preserve"> </w:t>
      </w:r>
      <w:r>
        <w:t>de</w:t>
      </w:r>
      <w:r>
        <w:rPr>
          <w:spacing w:val="-2"/>
        </w:rPr>
        <w:t xml:space="preserve"> </w:t>
      </w:r>
      <w:r>
        <w:t>XXXXXXXX</w:t>
      </w:r>
      <w:r>
        <w:rPr>
          <w:spacing w:val="-1"/>
        </w:rPr>
        <w:t xml:space="preserve"> </w:t>
      </w:r>
      <w:r>
        <w:t>de</w:t>
      </w:r>
      <w:r>
        <w:rPr>
          <w:spacing w:val="-4"/>
        </w:rPr>
        <w:t xml:space="preserve"> </w:t>
      </w:r>
      <w:r>
        <w:rPr>
          <w:spacing w:val="-2"/>
        </w:rPr>
        <w:t>2024.</w:t>
      </w:r>
    </w:p>
    <w:p w:rsidR="004E2BD8" w:rsidRDefault="004E2BD8">
      <w:pPr>
        <w:pStyle w:val="Corpodetexto"/>
        <w:jc w:val="left"/>
        <w:sectPr w:rsidR="004E2BD8">
          <w:pgSz w:w="12240" w:h="15840"/>
          <w:pgMar w:top="1980" w:right="360" w:bottom="280" w:left="720" w:header="707" w:footer="0" w:gutter="0"/>
          <w:cols w:space="720"/>
        </w:sectPr>
      </w:pPr>
      <w:bookmarkStart w:id="0" w:name="_GoBack"/>
      <w:bookmarkEnd w:id="0"/>
    </w:p>
    <w:p w:rsidR="004E2BD8" w:rsidRDefault="004E2BD8">
      <w:pPr>
        <w:pStyle w:val="Corpodetexto"/>
        <w:ind w:left="0"/>
        <w:jc w:val="left"/>
        <w:rPr>
          <w:sz w:val="20"/>
        </w:rPr>
      </w:pPr>
    </w:p>
    <w:p w:rsidR="004E2BD8" w:rsidRDefault="004E2BD8">
      <w:pPr>
        <w:pStyle w:val="Corpodetexto"/>
        <w:ind w:left="0"/>
        <w:jc w:val="left"/>
        <w:rPr>
          <w:sz w:val="20"/>
        </w:rPr>
      </w:pPr>
    </w:p>
    <w:p w:rsidR="004E2BD8" w:rsidRDefault="004E2BD8">
      <w:pPr>
        <w:pStyle w:val="Corpodetexto"/>
        <w:ind w:left="0"/>
        <w:jc w:val="left"/>
        <w:rPr>
          <w:sz w:val="20"/>
        </w:rPr>
      </w:pPr>
    </w:p>
    <w:p w:rsidR="004E2BD8" w:rsidRDefault="001A1577" w:rsidP="001A1577">
      <w:pPr>
        <w:pStyle w:val="Corpodetexto"/>
        <w:spacing w:before="223"/>
        <w:ind w:left="0"/>
        <w:jc w:val="center"/>
        <w:rPr>
          <w:sz w:val="20"/>
        </w:rPr>
      </w:pPr>
      <w:r>
        <w:rPr>
          <w:sz w:val="20"/>
        </w:rPr>
        <w:t>_____________________________________________________</w:t>
      </w:r>
    </w:p>
    <w:p w:rsidR="004E2BD8" w:rsidRDefault="001A1577" w:rsidP="001A1577">
      <w:pPr>
        <w:pStyle w:val="Corpodetexto"/>
        <w:spacing w:line="20" w:lineRule="exact"/>
        <w:ind w:left="0"/>
        <w:jc w:val="center"/>
        <w:rPr>
          <w:sz w:val="2"/>
        </w:rPr>
      </w:pPr>
      <w:r>
        <w:rPr>
          <w:sz w:val="2"/>
        </w:rPr>
        <w:t>______________________</w:t>
      </w:r>
    </w:p>
    <w:p w:rsidR="004E2BD8" w:rsidRDefault="00146DA8" w:rsidP="001A1577">
      <w:pPr>
        <w:pStyle w:val="Corpodetexto"/>
        <w:ind w:left="0"/>
        <w:jc w:val="center"/>
      </w:pPr>
      <w:r>
        <w:t>PREFEITURA</w:t>
      </w:r>
      <w:r>
        <w:rPr>
          <w:spacing w:val="-3"/>
        </w:rPr>
        <w:t xml:space="preserve"> </w:t>
      </w:r>
      <w:r>
        <w:t>MUNICIPAL</w:t>
      </w:r>
      <w:r>
        <w:rPr>
          <w:spacing w:val="-2"/>
        </w:rPr>
        <w:t xml:space="preserve"> </w:t>
      </w:r>
      <w:r>
        <w:t>DE</w:t>
      </w:r>
      <w:r>
        <w:rPr>
          <w:spacing w:val="-4"/>
        </w:rPr>
        <w:t xml:space="preserve"> </w:t>
      </w:r>
      <w:r>
        <w:rPr>
          <w:spacing w:val="-2"/>
        </w:rPr>
        <w:t>RODELAS</w:t>
      </w:r>
    </w:p>
    <w:p w:rsidR="004E2BD8" w:rsidRDefault="00146DA8" w:rsidP="001A1577">
      <w:pPr>
        <w:pStyle w:val="Corpodetexto"/>
        <w:ind w:left="0"/>
        <w:jc w:val="center"/>
      </w:pPr>
      <w:r>
        <w:t>Emanuel</w:t>
      </w:r>
      <w:r>
        <w:rPr>
          <w:spacing w:val="-15"/>
        </w:rPr>
        <w:t xml:space="preserve"> </w:t>
      </w:r>
      <w:r>
        <w:t>Rodrigues</w:t>
      </w:r>
      <w:r>
        <w:rPr>
          <w:spacing w:val="-15"/>
        </w:rPr>
        <w:t xml:space="preserve"> </w:t>
      </w:r>
      <w:r>
        <w:t xml:space="preserve">Ferreira </w:t>
      </w:r>
      <w:r>
        <w:rPr>
          <w:spacing w:val="-2"/>
        </w:rPr>
        <w:t>CONTRATANTE</w:t>
      </w:r>
    </w:p>
    <w:p w:rsidR="001A1577" w:rsidRDefault="001A1577" w:rsidP="001A1577">
      <w:pPr>
        <w:pStyle w:val="Ttulo1"/>
        <w:spacing w:before="11" w:line="240" w:lineRule="auto"/>
        <w:ind w:left="0"/>
        <w:jc w:val="center"/>
        <w:rPr>
          <w:spacing w:val="-2"/>
        </w:rPr>
      </w:pPr>
    </w:p>
    <w:p w:rsidR="001A1577" w:rsidRDefault="001A1577" w:rsidP="001A1577">
      <w:pPr>
        <w:pStyle w:val="Ttulo1"/>
        <w:spacing w:before="11" w:line="240" w:lineRule="auto"/>
        <w:ind w:left="0"/>
        <w:jc w:val="center"/>
        <w:rPr>
          <w:spacing w:val="-2"/>
        </w:rPr>
      </w:pPr>
    </w:p>
    <w:p w:rsidR="001A1577" w:rsidRDefault="001A1577" w:rsidP="001A1577">
      <w:pPr>
        <w:pStyle w:val="Ttulo1"/>
        <w:spacing w:before="11" w:line="240" w:lineRule="auto"/>
        <w:ind w:left="0"/>
        <w:jc w:val="center"/>
        <w:rPr>
          <w:spacing w:val="-2"/>
        </w:rPr>
      </w:pPr>
    </w:p>
    <w:p w:rsidR="001A1577" w:rsidRDefault="001A1577" w:rsidP="001A1577">
      <w:pPr>
        <w:pStyle w:val="Corpodetexto"/>
        <w:spacing w:before="223"/>
        <w:ind w:left="0"/>
        <w:jc w:val="center"/>
        <w:rPr>
          <w:sz w:val="20"/>
        </w:rPr>
      </w:pPr>
      <w:r>
        <w:rPr>
          <w:sz w:val="20"/>
        </w:rPr>
        <w:t>_____________________________________________________</w:t>
      </w:r>
    </w:p>
    <w:p w:rsidR="004E2BD8" w:rsidRDefault="00146DA8" w:rsidP="001A1577">
      <w:pPr>
        <w:pStyle w:val="Ttulo1"/>
        <w:spacing w:before="11" w:line="240" w:lineRule="auto"/>
        <w:ind w:left="0"/>
        <w:jc w:val="center"/>
      </w:pPr>
      <w:r>
        <w:rPr>
          <w:spacing w:val="-2"/>
        </w:rPr>
        <w:t>XXXXXXXXXXXXXXXXXXXXXXXXXX</w:t>
      </w:r>
    </w:p>
    <w:p w:rsidR="004E2BD8" w:rsidRDefault="00146DA8" w:rsidP="001A1577">
      <w:pPr>
        <w:pStyle w:val="Corpodetexto"/>
        <w:spacing w:before="1"/>
        <w:ind w:left="0"/>
        <w:jc w:val="center"/>
      </w:pPr>
      <w:r>
        <w:rPr>
          <w:spacing w:val="-2"/>
        </w:rPr>
        <w:t>CONTRATADO</w:t>
      </w:r>
    </w:p>
    <w:p w:rsidR="004E2BD8" w:rsidRDefault="004E2BD8">
      <w:pPr>
        <w:pStyle w:val="Corpodetexto"/>
        <w:ind w:left="0"/>
        <w:jc w:val="left"/>
      </w:pPr>
    </w:p>
    <w:p w:rsidR="004E2BD8" w:rsidRDefault="004E2BD8">
      <w:pPr>
        <w:pStyle w:val="Corpodetexto"/>
        <w:ind w:left="0"/>
        <w:jc w:val="left"/>
      </w:pPr>
    </w:p>
    <w:p w:rsidR="004E2BD8" w:rsidRDefault="004E2BD8">
      <w:pPr>
        <w:pStyle w:val="Corpodetexto"/>
        <w:ind w:left="0"/>
        <w:jc w:val="left"/>
      </w:pPr>
    </w:p>
    <w:p w:rsidR="004E2BD8" w:rsidRDefault="00146DA8">
      <w:pPr>
        <w:pStyle w:val="Corpodetexto"/>
        <w:jc w:val="left"/>
        <w:rPr>
          <w:spacing w:val="-2"/>
        </w:rPr>
      </w:pPr>
      <w:r>
        <w:rPr>
          <w:spacing w:val="-2"/>
        </w:rPr>
        <w:t>TESTEMUNHAS</w:t>
      </w:r>
      <w:r w:rsidR="001A1577">
        <w:rPr>
          <w:spacing w:val="-2"/>
        </w:rPr>
        <w:t>:</w:t>
      </w:r>
    </w:p>
    <w:p w:rsidR="004E2BD8" w:rsidRDefault="004E2BD8">
      <w:pPr>
        <w:pStyle w:val="Corpodetexto"/>
        <w:tabs>
          <w:tab w:val="left" w:pos="5235"/>
          <w:tab w:val="left" w:pos="9536"/>
        </w:tabs>
        <w:jc w:val="left"/>
      </w:pPr>
    </w:p>
    <w:p w:rsidR="001A1577" w:rsidRDefault="001A1577">
      <w:pPr>
        <w:pStyle w:val="Corpodetexto"/>
        <w:tabs>
          <w:tab w:val="left" w:pos="5235"/>
          <w:tab w:val="left" w:pos="9536"/>
        </w:tabs>
        <w:jc w:val="left"/>
      </w:pPr>
    </w:p>
    <w:p w:rsidR="001A1577" w:rsidRDefault="001A1577">
      <w:pPr>
        <w:pStyle w:val="Corpodetexto"/>
        <w:tabs>
          <w:tab w:val="left" w:pos="5235"/>
          <w:tab w:val="left" w:pos="9536"/>
        </w:tabs>
        <w:jc w:val="left"/>
      </w:pPr>
    </w:p>
    <w:p w:rsidR="001A1577" w:rsidRDefault="001A1577">
      <w:pPr>
        <w:pStyle w:val="Corpodetexto"/>
        <w:tabs>
          <w:tab w:val="left" w:pos="5235"/>
          <w:tab w:val="left" w:pos="9536"/>
        </w:tabs>
        <w:jc w:val="left"/>
      </w:pPr>
      <w:r>
        <w:t>Nome: ____________________________________</w:t>
      </w:r>
    </w:p>
    <w:p w:rsidR="001A1577" w:rsidRDefault="001A1577">
      <w:pPr>
        <w:pStyle w:val="Corpodetexto"/>
        <w:tabs>
          <w:tab w:val="left" w:pos="5235"/>
          <w:tab w:val="left" w:pos="9536"/>
        </w:tabs>
        <w:jc w:val="left"/>
      </w:pPr>
      <w:r>
        <w:t>CPF:</w:t>
      </w:r>
    </w:p>
    <w:p w:rsidR="001A1577" w:rsidRDefault="001A1577">
      <w:pPr>
        <w:pStyle w:val="Corpodetexto"/>
        <w:tabs>
          <w:tab w:val="left" w:pos="5235"/>
          <w:tab w:val="left" w:pos="9536"/>
        </w:tabs>
        <w:jc w:val="left"/>
      </w:pPr>
    </w:p>
    <w:p w:rsidR="001A1577" w:rsidRDefault="001A1577">
      <w:pPr>
        <w:pStyle w:val="Corpodetexto"/>
        <w:tabs>
          <w:tab w:val="left" w:pos="5235"/>
          <w:tab w:val="left" w:pos="9536"/>
        </w:tabs>
        <w:jc w:val="left"/>
      </w:pPr>
    </w:p>
    <w:p w:rsidR="001A1577" w:rsidRDefault="001A1577">
      <w:pPr>
        <w:pStyle w:val="Corpodetexto"/>
        <w:tabs>
          <w:tab w:val="left" w:pos="5235"/>
          <w:tab w:val="left" w:pos="9536"/>
        </w:tabs>
        <w:jc w:val="left"/>
      </w:pPr>
    </w:p>
    <w:p w:rsidR="001A1577" w:rsidRDefault="001A1577">
      <w:pPr>
        <w:pStyle w:val="Corpodetexto"/>
        <w:tabs>
          <w:tab w:val="left" w:pos="5235"/>
          <w:tab w:val="left" w:pos="9536"/>
        </w:tabs>
        <w:jc w:val="left"/>
      </w:pPr>
    </w:p>
    <w:p w:rsidR="001A1577" w:rsidRDefault="001A1577" w:rsidP="001A1577">
      <w:pPr>
        <w:pStyle w:val="Corpodetexto"/>
        <w:tabs>
          <w:tab w:val="left" w:pos="5235"/>
          <w:tab w:val="left" w:pos="9536"/>
        </w:tabs>
        <w:jc w:val="left"/>
      </w:pPr>
      <w:r>
        <w:t>Nome: ____________________________________</w:t>
      </w:r>
    </w:p>
    <w:p w:rsidR="001A1577" w:rsidRDefault="001A1577" w:rsidP="001A1577">
      <w:pPr>
        <w:pStyle w:val="Corpodetexto"/>
        <w:tabs>
          <w:tab w:val="left" w:pos="5235"/>
          <w:tab w:val="left" w:pos="9536"/>
        </w:tabs>
        <w:jc w:val="left"/>
      </w:pPr>
      <w:r>
        <w:t>CPF:</w:t>
      </w:r>
    </w:p>
    <w:p w:rsidR="001A1577" w:rsidRDefault="001A1577">
      <w:pPr>
        <w:pStyle w:val="Corpodetexto"/>
        <w:tabs>
          <w:tab w:val="left" w:pos="5235"/>
          <w:tab w:val="left" w:pos="9536"/>
        </w:tabs>
        <w:jc w:val="left"/>
      </w:pPr>
    </w:p>
    <w:sectPr w:rsidR="001A1577">
      <w:pgSz w:w="12240" w:h="15840"/>
      <w:pgMar w:top="1980" w:right="360" w:bottom="280" w:left="720" w:header="70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66D" w:rsidRDefault="002F666D">
      <w:r>
        <w:separator/>
      </w:r>
    </w:p>
  </w:endnote>
  <w:endnote w:type="continuationSeparator" w:id="0">
    <w:p w:rsidR="002F666D" w:rsidRDefault="002F6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66D" w:rsidRDefault="002F666D">
      <w:r>
        <w:separator/>
      </w:r>
    </w:p>
  </w:footnote>
  <w:footnote w:type="continuationSeparator" w:id="0">
    <w:p w:rsidR="002F666D" w:rsidRDefault="002F6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3DB" w:rsidRDefault="001A23DB">
    <w:pPr>
      <w:pStyle w:val="Corpodetexto"/>
      <w:spacing w:line="14" w:lineRule="auto"/>
      <w:ind w:left="0"/>
      <w:jc w:val="left"/>
      <w:rPr>
        <w:sz w:val="20"/>
      </w:rPr>
    </w:pPr>
    <w:r>
      <w:rPr>
        <w:noProof/>
        <w:sz w:val="20"/>
        <w:lang w:val="pt-BR" w:eastAsia="pt-BR"/>
      </w:rPr>
      <w:drawing>
        <wp:anchor distT="0" distB="0" distL="0" distR="0" simplePos="0" relativeHeight="486875136" behindDoc="1" locked="0" layoutInCell="1" allowOverlap="1">
          <wp:simplePos x="0" y="0"/>
          <wp:positionH relativeFrom="page">
            <wp:posOffset>1080769</wp:posOffset>
          </wp:positionH>
          <wp:positionV relativeFrom="page">
            <wp:posOffset>449580</wp:posOffset>
          </wp:positionV>
          <wp:extent cx="666968" cy="80899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66968" cy="808990"/>
                  </a:xfrm>
                  <a:prstGeom prst="rect">
                    <a:avLst/>
                  </a:prstGeom>
                </pic:spPr>
              </pic:pic>
            </a:graphicData>
          </a:graphic>
        </wp:anchor>
      </w:drawing>
    </w:r>
    <w:r>
      <w:rPr>
        <w:noProof/>
        <w:sz w:val="20"/>
        <w:lang w:val="pt-BR" w:eastAsia="pt-BR"/>
      </w:rPr>
      <mc:AlternateContent>
        <mc:Choice Requires="wps">
          <w:drawing>
            <wp:anchor distT="0" distB="0" distL="0" distR="0" simplePos="0" relativeHeight="486875648" behindDoc="1" locked="0" layoutInCell="1" allowOverlap="1">
              <wp:simplePos x="0" y="0"/>
              <wp:positionH relativeFrom="page">
                <wp:posOffset>2037333</wp:posOffset>
              </wp:positionH>
              <wp:positionV relativeFrom="page">
                <wp:posOffset>436496</wp:posOffset>
              </wp:positionV>
              <wp:extent cx="4598670" cy="80518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98670" cy="805180"/>
                      </a:xfrm>
                      <a:prstGeom prst="rect">
                        <a:avLst/>
                      </a:prstGeom>
                    </wps:spPr>
                    <wps:txbx>
                      <w:txbxContent>
                        <w:p w:rsidR="001A23DB" w:rsidRDefault="001A23DB">
                          <w:pPr>
                            <w:spacing w:before="20" w:line="271" w:lineRule="exact"/>
                            <w:ind w:left="20"/>
                            <w:rPr>
                              <w:rFonts w:ascii="Courier New"/>
                              <w:b/>
                              <w:sz w:val="24"/>
                            </w:rPr>
                          </w:pPr>
                          <w:r>
                            <w:rPr>
                              <w:rFonts w:ascii="Courier New"/>
                              <w:b/>
                              <w:sz w:val="24"/>
                            </w:rPr>
                            <w:t>ESTADO</w:t>
                          </w:r>
                          <w:r>
                            <w:rPr>
                              <w:rFonts w:ascii="Courier New"/>
                              <w:b/>
                              <w:spacing w:val="-4"/>
                              <w:sz w:val="24"/>
                            </w:rPr>
                            <w:t xml:space="preserve"> </w:t>
                          </w:r>
                          <w:r>
                            <w:rPr>
                              <w:rFonts w:ascii="Courier New"/>
                              <w:b/>
                              <w:sz w:val="24"/>
                            </w:rPr>
                            <w:t>DA</w:t>
                          </w:r>
                          <w:r>
                            <w:rPr>
                              <w:rFonts w:ascii="Courier New"/>
                              <w:b/>
                              <w:spacing w:val="-4"/>
                              <w:sz w:val="24"/>
                            </w:rPr>
                            <w:t xml:space="preserve"> </w:t>
                          </w:r>
                          <w:r>
                            <w:rPr>
                              <w:rFonts w:ascii="Courier New"/>
                              <w:b/>
                              <w:spacing w:val="-2"/>
                              <w:sz w:val="24"/>
                            </w:rPr>
                            <w:t>BAHIA</w:t>
                          </w:r>
                        </w:p>
                        <w:p w:rsidR="001A23DB" w:rsidRDefault="001A23DB">
                          <w:pPr>
                            <w:spacing w:line="276" w:lineRule="exact"/>
                            <w:ind w:left="20"/>
                            <w:rPr>
                              <w:b/>
                              <w:sz w:val="24"/>
                            </w:rPr>
                          </w:pPr>
                          <w:r>
                            <w:rPr>
                              <w:b/>
                              <w:sz w:val="24"/>
                            </w:rPr>
                            <w:t>PREFEITURA</w:t>
                          </w:r>
                          <w:r>
                            <w:rPr>
                              <w:b/>
                              <w:spacing w:val="-1"/>
                              <w:sz w:val="24"/>
                            </w:rPr>
                            <w:t xml:space="preserve"> </w:t>
                          </w:r>
                          <w:r>
                            <w:rPr>
                              <w:b/>
                              <w:sz w:val="24"/>
                            </w:rPr>
                            <w:t>MUNICIPAL</w:t>
                          </w:r>
                          <w:r>
                            <w:rPr>
                              <w:b/>
                              <w:spacing w:val="-1"/>
                              <w:sz w:val="24"/>
                            </w:rPr>
                            <w:t xml:space="preserve"> </w:t>
                          </w:r>
                          <w:r>
                            <w:rPr>
                              <w:b/>
                              <w:sz w:val="24"/>
                            </w:rPr>
                            <w:t>DE</w:t>
                          </w:r>
                          <w:r>
                            <w:rPr>
                              <w:b/>
                              <w:spacing w:val="-1"/>
                              <w:sz w:val="24"/>
                            </w:rPr>
                            <w:t xml:space="preserve"> </w:t>
                          </w:r>
                          <w:r>
                            <w:rPr>
                              <w:b/>
                              <w:spacing w:val="-2"/>
                              <w:sz w:val="24"/>
                            </w:rPr>
                            <w:t>RODELAS</w:t>
                          </w:r>
                        </w:p>
                        <w:p w:rsidR="001A23DB" w:rsidRDefault="001A23DB">
                          <w:pPr>
                            <w:ind w:left="20"/>
                            <w:rPr>
                              <w:rFonts w:ascii="Courier New"/>
                              <w:b/>
                              <w:sz w:val="20"/>
                            </w:rPr>
                          </w:pPr>
                          <w:r>
                            <w:rPr>
                              <w:rFonts w:ascii="Courier New"/>
                              <w:b/>
                              <w:sz w:val="20"/>
                            </w:rPr>
                            <w:t>PODER</w:t>
                          </w:r>
                          <w:r>
                            <w:rPr>
                              <w:rFonts w:ascii="Courier New"/>
                              <w:b/>
                              <w:spacing w:val="-8"/>
                              <w:sz w:val="20"/>
                            </w:rPr>
                            <w:t xml:space="preserve"> </w:t>
                          </w:r>
                          <w:r>
                            <w:rPr>
                              <w:rFonts w:ascii="Courier New"/>
                              <w:b/>
                              <w:spacing w:val="-2"/>
                              <w:sz w:val="20"/>
                            </w:rPr>
                            <w:t>EXECUTIVO</w:t>
                          </w:r>
                        </w:p>
                        <w:p w:rsidR="001A23DB" w:rsidRDefault="001A23DB">
                          <w:pPr>
                            <w:spacing w:before="2" w:line="226" w:lineRule="exact"/>
                            <w:ind w:left="20"/>
                            <w:rPr>
                              <w:rFonts w:ascii="Courier New"/>
                              <w:b/>
                              <w:sz w:val="20"/>
                            </w:rPr>
                          </w:pPr>
                          <w:r>
                            <w:rPr>
                              <w:rFonts w:ascii="Courier New"/>
                              <w:b/>
                              <w:sz w:val="20"/>
                            </w:rPr>
                            <w:t>CNPJ:</w:t>
                          </w:r>
                          <w:r>
                            <w:rPr>
                              <w:rFonts w:ascii="Courier New"/>
                              <w:b/>
                              <w:spacing w:val="-25"/>
                              <w:sz w:val="20"/>
                            </w:rPr>
                            <w:t xml:space="preserve"> </w:t>
                          </w:r>
                          <w:r>
                            <w:rPr>
                              <w:rFonts w:ascii="Courier New"/>
                              <w:b/>
                              <w:sz w:val="20"/>
                            </w:rPr>
                            <w:t>14.217.350/0001-</w:t>
                          </w:r>
                          <w:r>
                            <w:rPr>
                              <w:rFonts w:ascii="Courier New"/>
                              <w:b/>
                              <w:spacing w:val="-5"/>
                              <w:sz w:val="20"/>
                            </w:rPr>
                            <w:t>19</w:t>
                          </w:r>
                        </w:p>
                        <w:p w:rsidR="001A23DB" w:rsidRDefault="001A23DB">
                          <w:pPr>
                            <w:spacing w:line="226" w:lineRule="exact"/>
                            <w:ind w:left="20"/>
                            <w:rPr>
                              <w:rFonts w:ascii="Courier New" w:hAnsi="Courier New"/>
                              <w:b/>
                              <w:sz w:val="20"/>
                            </w:rPr>
                          </w:pPr>
                          <w:r>
                            <w:rPr>
                              <w:rFonts w:ascii="Courier New" w:hAnsi="Courier New"/>
                              <w:b/>
                              <w:sz w:val="20"/>
                            </w:rPr>
                            <w:t>AV.</w:t>
                          </w:r>
                          <w:r>
                            <w:rPr>
                              <w:rFonts w:ascii="Courier New" w:hAnsi="Courier New"/>
                              <w:b/>
                              <w:spacing w:val="-6"/>
                              <w:sz w:val="20"/>
                            </w:rPr>
                            <w:t xml:space="preserve"> </w:t>
                          </w:r>
                          <w:r>
                            <w:rPr>
                              <w:rFonts w:ascii="Courier New" w:hAnsi="Courier New"/>
                              <w:b/>
                              <w:sz w:val="20"/>
                            </w:rPr>
                            <w:t>MANOEL</w:t>
                          </w:r>
                          <w:r>
                            <w:rPr>
                              <w:rFonts w:ascii="Courier New" w:hAnsi="Courier New"/>
                              <w:b/>
                              <w:spacing w:val="-6"/>
                              <w:sz w:val="20"/>
                            </w:rPr>
                            <w:t xml:space="preserve"> </w:t>
                          </w:r>
                          <w:r>
                            <w:rPr>
                              <w:rFonts w:ascii="Courier New" w:hAnsi="Courier New"/>
                              <w:b/>
                              <w:sz w:val="20"/>
                            </w:rPr>
                            <w:t>MOURA,</w:t>
                          </w:r>
                          <w:r>
                            <w:rPr>
                              <w:rFonts w:ascii="Courier New" w:hAnsi="Courier New"/>
                              <w:b/>
                              <w:spacing w:val="-5"/>
                              <w:sz w:val="20"/>
                            </w:rPr>
                            <w:t xml:space="preserve"> </w:t>
                          </w:r>
                          <w:r>
                            <w:rPr>
                              <w:rFonts w:ascii="Courier New" w:hAnsi="Courier New"/>
                              <w:b/>
                              <w:sz w:val="20"/>
                            </w:rPr>
                            <w:t>94,</w:t>
                          </w:r>
                          <w:r>
                            <w:rPr>
                              <w:rFonts w:ascii="Courier New" w:hAnsi="Courier New"/>
                              <w:b/>
                              <w:spacing w:val="-6"/>
                              <w:sz w:val="20"/>
                            </w:rPr>
                            <w:t xml:space="preserve"> </w:t>
                          </w:r>
                          <w:r>
                            <w:rPr>
                              <w:rFonts w:ascii="Courier New" w:hAnsi="Courier New"/>
                              <w:b/>
                              <w:sz w:val="20"/>
                            </w:rPr>
                            <w:t>CENTRO,</w:t>
                          </w:r>
                          <w:r>
                            <w:rPr>
                              <w:rFonts w:ascii="Courier New" w:hAnsi="Courier New"/>
                              <w:b/>
                              <w:spacing w:val="-5"/>
                              <w:sz w:val="20"/>
                            </w:rPr>
                            <w:t xml:space="preserve"> </w:t>
                          </w:r>
                          <w:r>
                            <w:rPr>
                              <w:rFonts w:ascii="Courier New" w:hAnsi="Courier New"/>
                              <w:b/>
                              <w:sz w:val="20"/>
                            </w:rPr>
                            <w:t>RODELAS</w:t>
                          </w:r>
                          <w:r>
                            <w:rPr>
                              <w:rFonts w:ascii="Courier New" w:hAnsi="Courier New"/>
                              <w:b/>
                              <w:spacing w:val="-5"/>
                              <w:sz w:val="20"/>
                            </w:rPr>
                            <w:t xml:space="preserve"> </w:t>
                          </w:r>
                          <w:r>
                            <w:rPr>
                              <w:rFonts w:ascii="Courier New" w:hAnsi="Courier New"/>
                              <w:b/>
                              <w:sz w:val="20"/>
                            </w:rPr>
                            <w:t>–</w:t>
                          </w:r>
                          <w:r>
                            <w:rPr>
                              <w:rFonts w:ascii="Courier New" w:hAnsi="Courier New"/>
                              <w:b/>
                              <w:spacing w:val="-5"/>
                              <w:sz w:val="20"/>
                            </w:rPr>
                            <w:t xml:space="preserve"> </w:t>
                          </w:r>
                          <w:r>
                            <w:rPr>
                              <w:rFonts w:ascii="Courier New" w:hAnsi="Courier New"/>
                              <w:b/>
                              <w:sz w:val="20"/>
                            </w:rPr>
                            <w:t>BA</w:t>
                          </w:r>
                          <w:r>
                            <w:rPr>
                              <w:rFonts w:ascii="Courier New" w:hAnsi="Courier New"/>
                              <w:b/>
                              <w:spacing w:val="-6"/>
                              <w:sz w:val="20"/>
                            </w:rPr>
                            <w:t xml:space="preserve"> </w:t>
                          </w:r>
                          <w:r>
                            <w:rPr>
                              <w:rFonts w:ascii="Courier New" w:hAnsi="Courier New"/>
                              <w:b/>
                              <w:sz w:val="20"/>
                            </w:rPr>
                            <w:t>-</w:t>
                          </w:r>
                          <w:r>
                            <w:rPr>
                              <w:rFonts w:ascii="Courier New" w:hAnsi="Courier New"/>
                              <w:b/>
                              <w:spacing w:val="-5"/>
                              <w:sz w:val="20"/>
                            </w:rPr>
                            <w:t xml:space="preserve"> </w:t>
                          </w:r>
                          <w:r>
                            <w:rPr>
                              <w:rFonts w:ascii="Courier New" w:hAnsi="Courier New"/>
                              <w:b/>
                              <w:sz w:val="20"/>
                            </w:rPr>
                            <w:t>CEP:</w:t>
                          </w:r>
                          <w:r>
                            <w:rPr>
                              <w:rFonts w:ascii="Courier New" w:hAnsi="Courier New"/>
                              <w:b/>
                              <w:spacing w:val="-6"/>
                              <w:sz w:val="20"/>
                            </w:rPr>
                            <w:t xml:space="preserve"> </w:t>
                          </w:r>
                          <w:r>
                            <w:rPr>
                              <w:rFonts w:ascii="Courier New" w:hAnsi="Courier New"/>
                              <w:b/>
                              <w:sz w:val="20"/>
                            </w:rPr>
                            <w:t>48.630-</w:t>
                          </w:r>
                          <w:r>
                            <w:rPr>
                              <w:rFonts w:ascii="Courier New" w:hAnsi="Courier New"/>
                              <w:b/>
                              <w:spacing w:val="-5"/>
                              <w:sz w:val="20"/>
                            </w:rPr>
                            <w:t>000</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63" type="#_x0000_t202" style="position:absolute;margin-left:160.4pt;margin-top:34.35pt;width:362.1pt;height:63.4pt;z-index:-164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" filled="f" stroked="f">
              <v:path arrowok="t"/>
              <v:textbox inset="0,0,0,0">
                <w:txbxContent>
                  <w:p w:rsidR="001A23DB" w:rsidRDefault="001A23DB">
                    <w:pPr>
                      <w:spacing w:before="20" w:line="271" w:lineRule="exact"/>
                      <w:ind w:left="20"/>
                      <w:rPr>
                        <w:rFonts w:ascii="Courier New"/>
                        <w:b/>
                        <w:sz w:val="24"/>
                      </w:rPr>
                    </w:pPr>
                    <w:r>
                      <w:rPr>
                        <w:rFonts w:ascii="Courier New"/>
                        <w:b/>
                        <w:sz w:val="24"/>
                      </w:rPr>
                      <w:t>ESTADO</w:t>
                    </w:r>
                    <w:r>
                      <w:rPr>
                        <w:rFonts w:ascii="Courier New"/>
                        <w:b/>
                        <w:spacing w:val="-4"/>
                        <w:sz w:val="24"/>
                      </w:rPr>
                      <w:t xml:space="preserve"> </w:t>
                    </w:r>
                    <w:r>
                      <w:rPr>
                        <w:rFonts w:ascii="Courier New"/>
                        <w:b/>
                        <w:sz w:val="24"/>
                      </w:rPr>
                      <w:t>DA</w:t>
                    </w:r>
                    <w:r>
                      <w:rPr>
                        <w:rFonts w:ascii="Courier New"/>
                        <w:b/>
                        <w:spacing w:val="-4"/>
                        <w:sz w:val="24"/>
                      </w:rPr>
                      <w:t xml:space="preserve"> </w:t>
                    </w:r>
                    <w:r>
                      <w:rPr>
                        <w:rFonts w:ascii="Courier New"/>
                        <w:b/>
                        <w:spacing w:val="-2"/>
                        <w:sz w:val="24"/>
                      </w:rPr>
                      <w:t>BAHIA</w:t>
                    </w:r>
                  </w:p>
                  <w:p w:rsidR="001A23DB" w:rsidRDefault="001A23DB">
                    <w:pPr>
                      <w:spacing w:line="276" w:lineRule="exact"/>
                      <w:ind w:left="20"/>
                      <w:rPr>
                        <w:b/>
                        <w:sz w:val="24"/>
                      </w:rPr>
                    </w:pPr>
                    <w:r>
                      <w:rPr>
                        <w:b/>
                        <w:sz w:val="24"/>
                      </w:rPr>
                      <w:t>PREFEITURA</w:t>
                    </w:r>
                    <w:r>
                      <w:rPr>
                        <w:b/>
                        <w:spacing w:val="-1"/>
                        <w:sz w:val="24"/>
                      </w:rPr>
                      <w:t xml:space="preserve"> </w:t>
                    </w:r>
                    <w:r>
                      <w:rPr>
                        <w:b/>
                        <w:sz w:val="24"/>
                      </w:rPr>
                      <w:t>MUNICIPAL</w:t>
                    </w:r>
                    <w:r>
                      <w:rPr>
                        <w:b/>
                        <w:spacing w:val="-1"/>
                        <w:sz w:val="24"/>
                      </w:rPr>
                      <w:t xml:space="preserve"> </w:t>
                    </w:r>
                    <w:r>
                      <w:rPr>
                        <w:b/>
                        <w:sz w:val="24"/>
                      </w:rPr>
                      <w:t>DE</w:t>
                    </w:r>
                    <w:r>
                      <w:rPr>
                        <w:b/>
                        <w:spacing w:val="-1"/>
                        <w:sz w:val="24"/>
                      </w:rPr>
                      <w:t xml:space="preserve"> </w:t>
                    </w:r>
                    <w:r>
                      <w:rPr>
                        <w:b/>
                        <w:spacing w:val="-2"/>
                        <w:sz w:val="24"/>
                      </w:rPr>
                      <w:t>RODELAS</w:t>
                    </w:r>
                  </w:p>
                  <w:p w:rsidR="001A23DB" w:rsidRDefault="001A23DB">
                    <w:pPr>
                      <w:ind w:left="20"/>
                      <w:rPr>
                        <w:rFonts w:ascii="Courier New"/>
                        <w:b/>
                        <w:sz w:val="20"/>
                      </w:rPr>
                    </w:pPr>
                    <w:r>
                      <w:rPr>
                        <w:rFonts w:ascii="Courier New"/>
                        <w:b/>
                        <w:sz w:val="20"/>
                      </w:rPr>
                      <w:t>PODER</w:t>
                    </w:r>
                    <w:r>
                      <w:rPr>
                        <w:rFonts w:ascii="Courier New"/>
                        <w:b/>
                        <w:spacing w:val="-8"/>
                        <w:sz w:val="20"/>
                      </w:rPr>
                      <w:t xml:space="preserve"> </w:t>
                    </w:r>
                    <w:r>
                      <w:rPr>
                        <w:rFonts w:ascii="Courier New"/>
                        <w:b/>
                        <w:spacing w:val="-2"/>
                        <w:sz w:val="20"/>
                      </w:rPr>
                      <w:t>EXECUTIVO</w:t>
                    </w:r>
                  </w:p>
                  <w:p w:rsidR="001A23DB" w:rsidRDefault="001A23DB">
                    <w:pPr>
                      <w:spacing w:before="2" w:line="226" w:lineRule="exact"/>
                      <w:ind w:left="20"/>
                      <w:rPr>
                        <w:rFonts w:ascii="Courier New"/>
                        <w:b/>
                        <w:sz w:val="20"/>
                      </w:rPr>
                    </w:pPr>
                    <w:r>
                      <w:rPr>
                        <w:rFonts w:ascii="Courier New"/>
                        <w:b/>
                        <w:sz w:val="20"/>
                      </w:rPr>
                      <w:t>CNPJ:</w:t>
                    </w:r>
                    <w:r>
                      <w:rPr>
                        <w:rFonts w:ascii="Courier New"/>
                        <w:b/>
                        <w:spacing w:val="-25"/>
                        <w:sz w:val="20"/>
                      </w:rPr>
                      <w:t xml:space="preserve"> </w:t>
                    </w:r>
                    <w:r>
                      <w:rPr>
                        <w:rFonts w:ascii="Courier New"/>
                        <w:b/>
                        <w:sz w:val="20"/>
                      </w:rPr>
                      <w:t>14.217.350/0001-</w:t>
                    </w:r>
                    <w:r>
                      <w:rPr>
                        <w:rFonts w:ascii="Courier New"/>
                        <w:b/>
                        <w:spacing w:val="-5"/>
                        <w:sz w:val="20"/>
                      </w:rPr>
                      <w:t>19</w:t>
                    </w:r>
                  </w:p>
                  <w:p w:rsidR="001A23DB" w:rsidRDefault="001A23DB">
                    <w:pPr>
                      <w:spacing w:line="226" w:lineRule="exact"/>
                      <w:ind w:left="20"/>
                      <w:rPr>
                        <w:rFonts w:ascii="Courier New" w:hAnsi="Courier New"/>
                        <w:b/>
                        <w:sz w:val="20"/>
                      </w:rPr>
                    </w:pPr>
                    <w:r>
                      <w:rPr>
                        <w:rFonts w:ascii="Courier New" w:hAnsi="Courier New"/>
                        <w:b/>
                        <w:sz w:val="20"/>
                      </w:rPr>
                      <w:t>AV.</w:t>
                    </w:r>
                    <w:r>
                      <w:rPr>
                        <w:rFonts w:ascii="Courier New" w:hAnsi="Courier New"/>
                        <w:b/>
                        <w:spacing w:val="-6"/>
                        <w:sz w:val="20"/>
                      </w:rPr>
                      <w:t xml:space="preserve"> </w:t>
                    </w:r>
                    <w:r>
                      <w:rPr>
                        <w:rFonts w:ascii="Courier New" w:hAnsi="Courier New"/>
                        <w:b/>
                        <w:sz w:val="20"/>
                      </w:rPr>
                      <w:t>MANOEL</w:t>
                    </w:r>
                    <w:r>
                      <w:rPr>
                        <w:rFonts w:ascii="Courier New" w:hAnsi="Courier New"/>
                        <w:b/>
                        <w:spacing w:val="-6"/>
                        <w:sz w:val="20"/>
                      </w:rPr>
                      <w:t xml:space="preserve"> </w:t>
                    </w:r>
                    <w:r>
                      <w:rPr>
                        <w:rFonts w:ascii="Courier New" w:hAnsi="Courier New"/>
                        <w:b/>
                        <w:sz w:val="20"/>
                      </w:rPr>
                      <w:t>MOURA,</w:t>
                    </w:r>
                    <w:r>
                      <w:rPr>
                        <w:rFonts w:ascii="Courier New" w:hAnsi="Courier New"/>
                        <w:b/>
                        <w:spacing w:val="-5"/>
                        <w:sz w:val="20"/>
                      </w:rPr>
                      <w:t xml:space="preserve"> </w:t>
                    </w:r>
                    <w:r>
                      <w:rPr>
                        <w:rFonts w:ascii="Courier New" w:hAnsi="Courier New"/>
                        <w:b/>
                        <w:sz w:val="20"/>
                      </w:rPr>
                      <w:t>94,</w:t>
                    </w:r>
                    <w:r>
                      <w:rPr>
                        <w:rFonts w:ascii="Courier New" w:hAnsi="Courier New"/>
                        <w:b/>
                        <w:spacing w:val="-6"/>
                        <w:sz w:val="20"/>
                      </w:rPr>
                      <w:t xml:space="preserve"> </w:t>
                    </w:r>
                    <w:r>
                      <w:rPr>
                        <w:rFonts w:ascii="Courier New" w:hAnsi="Courier New"/>
                        <w:b/>
                        <w:sz w:val="20"/>
                      </w:rPr>
                      <w:t>CENTRO,</w:t>
                    </w:r>
                    <w:r>
                      <w:rPr>
                        <w:rFonts w:ascii="Courier New" w:hAnsi="Courier New"/>
                        <w:b/>
                        <w:spacing w:val="-5"/>
                        <w:sz w:val="20"/>
                      </w:rPr>
                      <w:t xml:space="preserve"> </w:t>
                    </w:r>
                    <w:r>
                      <w:rPr>
                        <w:rFonts w:ascii="Courier New" w:hAnsi="Courier New"/>
                        <w:b/>
                        <w:sz w:val="20"/>
                      </w:rPr>
                      <w:t>RODELAS</w:t>
                    </w:r>
                    <w:r>
                      <w:rPr>
                        <w:rFonts w:ascii="Courier New" w:hAnsi="Courier New"/>
                        <w:b/>
                        <w:spacing w:val="-5"/>
                        <w:sz w:val="20"/>
                      </w:rPr>
                      <w:t xml:space="preserve"> </w:t>
                    </w:r>
                    <w:r>
                      <w:rPr>
                        <w:rFonts w:ascii="Courier New" w:hAnsi="Courier New"/>
                        <w:b/>
                        <w:sz w:val="20"/>
                      </w:rPr>
                      <w:t>–</w:t>
                    </w:r>
                    <w:r>
                      <w:rPr>
                        <w:rFonts w:ascii="Courier New" w:hAnsi="Courier New"/>
                        <w:b/>
                        <w:spacing w:val="-5"/>
                        <w:sz w:val="20"/>
                      </w:rPr>
                      <w:t xml:space="preserve"> </w:t>
                    </w:r>
                    <w:r>
                      <w:rPr>
                        <w:rFonts w:ascii="Courier New" w:hAnsi="Courier New"/>
                        <w:b/>
                        <w:sz w:val="20"/>
                      </w:rPr>
                      <w:t>BA</w:t>
                    </w:r>
                    <w:r>
                      <w:rPr>
                        <w:rFonts w:ascii="Courier New" w:hAnsi="Courier New"/>
                        <w:b/>
                        <w:spacing w:val="-6"/>
                        <w:sz w:val="20"/>
                      </w:rPr>
                      <w:t xml:space="preserve"> </w:t>
                    </w:r>
                    <w:r>
                      <w:rPr>
                        <w:rFonts w:ascii="Courier New" w:hAnsi="Courier New"/>
                        <w:b/>
                        <w:sz w:val="20"/>
                      </w:rPr>
                      <w:t>-</w:t>
                    </w:r>
                    <w:r>
                      <w:rPr>
                        <w:rFonts w:ascii="Courier New" w:hAnsi="Courier New"/>
                        <w:b/>
                        <w:spacing w:val="-5"/>
                        <w:sz w:val="20"/>
                      </w:rPr>
                      <w:t xml:space="preserve"> </w:t>
                    </w:r>
                    <w:r>
                      <w:rPr>
                        <w:rFonts w:ascii="Courier New" w:hAnsi="Courier New"/>
                        <w:b/>
                        <w:sz w:val="20"/>
                      </w:rPr>
                      <w:t>CEP:</w:t>
                    </w:r>
                    <w:r>
                      <w:rPr>
                        <w:rFonts w:ascii="Courier New" w:hAnsi="Courier New"/>
                        <w:b/>
                        <w:spacing w:val="-6"/>
                        <w:sz w:val="20"/>
                      </w:rPr>
                      <w:t xml:space="preserve"> </w:t>
                    </w:r>
                    <w:r>
                      <w:rPr>
                        <w:rFonts w:ascii="Courier New" w:hAnsi="Courier New"/>
                        <w:b/>
                        <w:sz w:val="20"/>
                      </w:rPr>
                      <w:t>48.630-</w:t>
                    </w:r>
                    <w:r>
                      <w:rPr>
                        <w:rFonts w:ascii="Courier New" w:hAnsi="Courier New"/>
                        <w:b/>
                        <w:spacing w:val="-5"/>
                        <w:sz w:val="20"/>
                      </w:rPr>
                      <w:t>000</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B0363"/>
    <w:multiLevelType w:val="multilevel"/>
    <w:tmpl w:val="00D8A94A"/>
    <w:lvl w:ilvl="0">
      <w:start w:val="9"/>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016" w:hanging="708"/>
      </w:pPr>
      <w:rPr>
        <w:rFonts w:hint="default"/>
        <w:lang w:val="pt-PT" w:eastAsia="en-US" w:bidi="ar-SA"/>
      </w:rPr>
    </w:lvl>
    <w:lvl w:ilvl="3">
      <w:numFmt w:val="bullet"/>
      <w:lvlText w:val="•"/>
      <w:lvlJc w:val="left"/>
      <w:pPr>
        <w:ind w:left="4034" w:hanging="708"/>
      </w:pPr>
      <w:rPr>
        <w:rFonts w:hint="default"/>
        <w:lang w:val="pt-PT" w:eastAsia="en-US" w:bidi="ar-SA"/>
      </w:rPr>
    </w:lvl>
    <w:lvl w:ilvl="4">
      <w:numFmt w:val="bullet"/>
      <w:lvlText w:val="•"/>
      <w:lvlJc w:val="left"/>
      <w:pPr>
        <w:ind w:left="5052" w:hanging="708"/>
      </w:pPr>
      <w:rPr>
        <w:rFonts w:hint="default"/>
        <w:lang w:val="pt-PT" w:eastAsia="en-US" w:bidi="ar-SA"/>
      </w:rPr>
    </w:lvl>
    <w:lvl w:ilvl="5">
      <w:numFmt w:val="bullet"/>
      <w:lvlText w:val="•"/>
      <w:lvlJc w:val="left"/>
      <w:pPr>
        <w:ind w:left="6070" w:hanging="708"/>
      </w:pPr>
      <w:rPr>
        <w:rFonts w:hint="default"/>
        <w:lang w:val="pt-PT" w:eastAsia="en-US" w:bidi="ar-SA"/>
      </w:rPr>
    </w:lvl>
    <w:lvl w:ilvl="6">
      <w:numFmt w:val="bullet"/>
      <w:lvlText w:val="•"/>
      <w:lvlJc w:val="left"/>
      <w:pPr>
        <w:ind w:left="7088" w:hanging="708"/>
      </w:pPr>
      <w:rPr>
        <w:rFonts w:hint="default"/>
        <w:lang w:val="pt-PT" w:eastAsia="en-US" w:bidi="ar-SA"/>
      </w:rPr>
    </w:lvl>
    <w:lvl w:ilvl="7">
      <w:numFmt w:val="bullet"/>
      <w:lvlText w:val="•"/>
      <w:lvlJc w:val="left"/>
      <w:pPr>
        <w:ind w:left="8106" w:hanging="708"/>
      </w:pPr>
      <w:rPr>
        <w:rFonts w:hint="default"/>
        <w:lang w:val="pt-PT" w:eastAsia="en-US" w:bidi="ar-SA"/>
      </w:rPr>
    </w:lvl>
    <w:lvl w:ilvl="8">
      <w:numFmt w:val="bullet"/>
      <w:lvlText w:val="•"/>
      <w:lvlJc w:val="left"/>
      <w:pPr>
        <w:ind w:left="9124" w:hanging="708"/>
      </w:pPr>
      <w:rPr>
        <w:rFonts w:hint="default"/>
        <w:lang w:val="pt-PT" w:eastAsia="en-US" w:bidi="ar-SA"/>
      </w:rPr>
    </w:lvl>
  </w:abstractNum>
  <w:abstractNum w:abstractNumId="1" w15:restartNumberingAfterBreak="0">
    <w:nsid w:val="051C277F"/>
    <w:multiLevelType w:val="multilevel"/>
    <w:tmpl w:val="24E82666"/>
    <w:lvl w:ilvl="0">
      <w:start w:val="4"/>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982" w:hanging="835"/>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5052" w:hanging="835"/>
      </w:pPr>
      <w:rPr>
        <w:rFonts w:hint="default"/>
        <w:lang w:val="pt-PT" w:eastAsia="en-US" w:bidi="ar-SA"/>
      </w:rPr>
    </w:lvl>
    <w:lvl w:ilvl="5">
      <w:numFmt w:val="bullet"/>
      <w:lvlText w:val="•"/>
      <w:lvlJc w:val="left"/>
      <w:pPr>
        <w:ind w:left="6070" w:hanging="835"/>
      </w:pPr>
      <w:rPr>
        <w:rFonts w:hint="default"/>
        <w:lang w:val="pt-PT" w:eastAsia="en-US" w:bidi="ar-SA"/>
      </w:rPr>
    </w:lvl>
    <w:lvl w:ilvl="6">
      <w:numFmt w:val="bullet"/>
      <w:lvlText w:val="•"/>
      <w:lvlJc w:val="left"/>
      <w:pPr>
        <w:ind w:left="7088" w:hanging="835"/>
      </w:pPr>
      <w:rPr>
        <w:rFonts w:hint="default"/>
        <w:lang w:val="pt-PT" w:eastAsia="en-US" w:bidi="ar-SA"/>
      </w:rPr>
    </w:lvl>
    <w:lvl w:ilvl="7">
      <w:numFmt w:val="bullet"/>
      <w:lvlText w:val="•"/>
      <w:lvlJc w:val="left"/>
      <w:pPr>
        <w:ind w:left="8106" w:hanging="835"/>
      </w:pPr>
      <w:rPr>
        <w:rFonts w:hint="default"/>
        <w:lang w:val="pt-PT" w:eastAsia="en-US" w:bidi="ar-SA"/>
      </w:rPr>
    </w:lvl>
    <w:lvl w:ilvl="8">
      <w:numFmt w:val="bullet"/>
      <w:lvlText w:val="•"/>
      <w:lvlJc w:val="left"/>
      <w:pPr>
        <w:ind w:left="9124" w:hanging="835"/>
      </w:pPr>
      <w:rPr>
        <w:rFonts w:hint="default"/>
        <w:lang w:val="pt-PT" w:eastAsia="en-US" w:bidi="ar-SA"/>
      </w:rPr>
    </w:lvl>
  </w:abstractNum>
  <w:abstractNum w:abstractNumId="2" w15:restartNumberingAfterBreak="0">
    <w:nsid w:val="05220ADB"/>
    <w:multiLevelType w:val="multilevel"/>
    <w:tmpl w:val="71B0092E"/>
    <w:lvl w:ilvl="0">
      <w:start w:val="3"/>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016" w:hanging="708"/>
      </w:pPr>
      <w:rPr>
        <w:rFonts w:hint="default"/>
        <w:lang w:val="pt-PT" w:eastAsia="en-US" w:bidi="ar-SA"/>
      </w:rPr>
    </w:lvl>
    <w:lvl w:ilvl="3">
      <w:numFmt w:val="bullet"/>
      <w:lvlText w:val="•"/>
      <w:lvlJc w:val="left"/>
      <w:pPr>
        <w:ind w:left="4034" w:hanging="708"/>
      </w:pPr>
      <w:rPr>
        <w:rFonts w:hint="default"/>
        <w:lang w:val="pt-PT" w:eastAsia="en-US" w:bidi="ar-SA"/>
      </w:rPr>
    </w:lvl>
    <w:lvl w:ilvl="4">
      <w:numFmt w:val="bullet"/>
      <w:lvlText w:val="•"/>
      <w:lvlJc w:val="left"/>
      <w:pPr>
        <w:ind w:left="5052" w:hanging="708"/>
      </w:pPr>
      <w:rPr>
        <w:rFonts w:hint="default"/>
        <w:lang w:val="pt-PT" w:eastAsia="en-US" w:bidi="ar-SA"/>
      </w:rPr>
    </w:lvl>
    <w:lvl w:ilvl="5">
      <w:numFmt w:val="bullet"/>
      <w:lvlText w:val="•"/>
      <w:lvlJc w:val="left"/>
      <w:pPr>
        <w:ind w:left="6070" w:hanging="708"/>
      </w:pPr>
      <w:rPr>
        <w:rFonts w:hint="default"/>
        <w:lang w:val="pt-PT" w:eastAsia="en-US" w:bidi="ar-SA"/>
      </w:rPr>
    </w:lvl>
    <w:lvl w:ilvl="6">
      <w:numFmt w:val="bullet"/>
      <w:lvlText w:val="•"/>
      <w:lvlJc w:val="left"/>
      <w:pPr>
        <w:ind w:left="7088" w:hanging="708"/>
      </w:pPr>
      <w:rPr>
        <w:rFonts w:hint="default"/>
        <w:lang w:val="pt-PT" w:eastAsia="en-US" w:bidi="ar-SA"/>
      </w:rPr>
    </w:lvl>
    <w:lvl w:ilvl="7">
      <w:numFmt w:val="bullet"/>
      <w:lvlText w:val="•"/>
      <w:lvlJc w:val="left"/>
      <w:pPr>
        <w:ind w:left="8106" w:hanging="708"/>
      </w:pPr>
      <w:rPr>
        <w:rFonts w:hint="default"/>
        <w:lang w:val="pt-PT" w:eastAsia="en-US" w:bidi="ar-SA"/>
      </w:rPr>
    </w:lvl>
    <w:lvl w:ilvl="8">
      <w:numFmt w:val="bullet"/>
      <w:lvlText w:val="•"/>
      <w:lvlJc w:val="left"/>
      <w:pPr>
        <w:ind w:left="9124" w:hanging="708"/>
      </w:pPr>
      <w:rPr>
        <w:rFonts w:hint="default"/>
        <w:lang w:val="pt-PT" w:eastAsia="en-US" w:bidi="ar-SA"/>
      </w:rPr>
    </w:lvl>
  </w:abstractNum>
  <w:abstractNum w:abstractNumId="3" w15:restartNumberingAfterBreak="0">
    <w:nsid w:val="06517A1C"/>
    <w:multiLevelType w:val="multilevel"/>
    <w:tmpl w:val="814252F4"/>
    <w:lvl w:ilvl="0">
      <w:start w:val="1"/>
      <w:numFmt w:val="decimal"/>
      <w:lvlText w:val="%1."/>
      <w:lvlJc w:val="left"/>
      <w:pPr>
        <w:ind w:left="1440" w:hanging="488"/>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39"/>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882" w:hanging="639"/>
      </w:pPr>
      <w:rPr>
        <w:rFonts w:hint="default"/>
        <w:lang w:val="pt-PT" w:eastAsia="en-US" w:bidi="ar-SA"/>
      </w:rPr>
    </w:lvl>
    <w:lvl w:ilvl="4">
      <w:numFmt w:val="bullet"/>
      <w:lvlText w:val="•"/>
      <w:lvlJc w:val="left"/>
      <w:pPr>
        <w:ind w:left="4065" w:hanging="639"/>
      </w:pPr>
      <w:rPr>
        <w:rFonts w:hint="default"/>
        <w:lang w:val="pt-PT" w:eastAsia="en-US" w:bidi="ar-SA"/>
      </w:rPr>
    </w:lvl>
    <w:lvl w:ilvl="5">
      <w:numFmt w:val="bullet"/>
      <w:lvlText w:val="•"/>
      <w:lvlJc w:val="left"/>
      <w:pPr>
        <w:ind w:left="5247" w:hanging="639"/>
      </w:pPr>
      <w:rPr>
        <w:rFonts w:hint="default"/>
        <w:lang w:val="pt-PT" w:eastAsia="en-US" w:bidi="ar-SA"/>
      </w:rPr>
    </w:lvl>
    <w:lvl w:ilvl="6">
      <w:numFmt w:val="bullet"/>
      <w:lvlText w:val="•"/>
      <w:lvlJc w:val="left"/>
      <w:pPr>
        <w:ind w:left="6430" w:hanging="639"/>
      </w:pPr>
      <w:rPr>
        <w:rFonts w:hint="default"/>
        <w:lang w:val="pt-PT" w:eastAsia="en-US" w:bidi="ar-SA"/>
      </w:rPr>
    </w:lvl>
    <w:lvl w:ilvl="7">
      <w:numFmt w:val="bullet"/>
      <w:lvlText w:val="•"/>
      <w:lvlJc w:val="left"/>
      <w:pPr>
        <w:ind w:left="7612" w:hanging="639"/>
      </w:pPr>
      <w:rPr>
        <w:rFonts w:hint="default"/>
        <w:lang w:val="pt-PT" w:eastAsia="en-US" w:bidi="ar-SA"/>
      </w:rPr>
    </w:lvl>
    <w:lvl w:ilvl="8">
      <w:numFmt w:val="bullet"/>
      <w:lvlText w:val="•"/>
      <w:lvlJc w:val="left"/>
      <w:pPr>
        <w:ind w:left="8795" w:hanging="639"/>
      </w:pPr>
      <w:rPr>
        <w:rFonts w:hint="default"/>
        <w:lang w:val="pt-PT" w:eastAsia="en-US" w:bidi="ar-SA"/>
      </w:rPr>
    </w:lvl>
  </w:abstractNum>
  <w:abstractNum w:abstractNumId="4" w15:restartNumberingAfterBreak="0">
    <w:nsid w:val="0AB44123"/>
    <w:multiLevelType w:val="multilevel"/>
    <w:tmpl w:val="EBA6F122"/>
    <w:lvl w:ilvl="0">
      <w:start w:val="7"/>
      <w:numFmt w:val="decimal"/>
      <w:lvlText w:val="%1"/>
      <w:lvlJc w:val="left"/>
      <w:pPr>
        <w:ind w:left="1690" w:hanging="708"/>
      </w:pPr>
      <w:rPr>
        <w:rFonts w:hint="default"/>
        <w:lang w:val="pt-PT" w:eastAsia="en-US" w:bidi="ar-SA"/>
      </w:rPr>
    </w:lvl>
    <w:lvl w:ilvl="1">
      <w:start w:val="5"/>
      <w:numFmt w:val="decimal"/>
      <w:lvlText w:val="%1.%2."/>
      <w:lvlJc w:val="left"/>
      <w:pPr>
        <w:ind w:left="1690" w:hanging="708"/>
      </w:pPr>
      <w:rPr>
        <w:rFonts w:hint="default"/>
        <w:spacing w:val="0"/>
        <w:w w:val="100"/>
        <w:lang w:val="pt-PT" w:eastAsia="en-US" w:bidi="ar-SA"/>
      </w:rPr>
    </w:lvl>
    <w:lvl w:ilvl="2">
      <w:numFmt w:val="bullet"/>
      <w:lvlText w:val="•"/>
      <w:lvlJc w:val="left"/>
      <w:pPr>
        <w:ind w:left="3592" w:hanging="708"/>
      </w:pPr>
      <w:rPr>
        <w:rFonts w:hint="default"/>
        <w:lang w:val="pt-PT" w:eastAsia="en-US" w:bidi="ar-SA"/>
      </w:rPr>
    </w:lvl>
    <w:lvl w:ilvl="3">
      <w:numFmt w:val="bullet"/>
      <w:lvlText w:val="•"/>
      <w:lvlJc w:val="left"/>
      <w:pPr>
        <w:ind w:left="4538" w:hanging="708"/>
      </w:pPr>
      <w:rPr>
        <w:rFonts w:hint="default"/>
        <w:lang w:val="pt-PT" w:eastAsia="en-US" w:bidi="ar-SA"/>
      </w:rPr>
    </w:lvl>
    <w:lvl w:ilvl="4">
      <w:numFmt w:val="bullet"/>
      <w:lvlText w:val="•"/>
      <w:lvlJc w:val="left"/>
      <w:pPr>
        <w:ind w:left="5484" w:hanging="708"/>
      </w:pPr>
      <w:rPr>
        <w:rFonts w:hint="default"/>
        <w:lang w:val="pt-PT" w:eastAsia="en-US" w:bidi="ar-SA"/>
      </w:rPr>
    </w:lvl>
    <w:lvl w:ilvl="5">
      <w:numFmt w:val="bullet"/>
      <w:lvlText w:val="•"/>
      <w:lvlJc w:val="left"/>
      <w:pPr>
        <w:ind w:left="6430" w:hanging="708"/>
      </w:pPr>
      <w:rPr>
        <w:rFonts w:hint="default"/>
        <w:lang w:val="pt-PT" w:eastAsia="en-US" w:bidi="ar-SA"/>
      </w:rPr>
    </w:lvl>
    <w:lvl w:ilvl="6">
      <w:numFmt w:val="bullet"/>
      <w:lvlText w:val="•"/>
      <w:lvlJc w:val="left"/>
      <w:pPr>
        <w:ind w:left="7376" w:hanging="708"/>
      </w:pPr>
      <w:rPr>
        <w:rFonts w:hint="default"/>
        <w:lang w:val="pt-PT" w:eastAsia="en-US" w:bidi="ar-SA"/>
      </w:rPr>
    </w:lvl>
    <w:lvl w:ilvl="7">
      <w:numFmt w:val="bullet"/>
      <w:lvlText w:val="•"/>
      <w:lvlJc w:val="left"/>
      <w:pPr>
        <w:ind w:left="8322" w:hanging="708"/>
      </w:pPr>
      <w:rPr>
        <w:rFonts w:hint="default"/>
        <w:lang w:val="pt-PT" w:eastAsia="en-US" w:bidi="ar-SA"/>
      </w:rPr>
    </w:lvl>
    <w:lvl w:ilvl="8">
      <w:numFmt w:val="bullet"/>
      <w:lvlText w:val="•"/>
      <w:lvlJc w:val="left"/>
      <w:pPr>
        <w:ind w:left="9268" w:hanging="708"/>
      </w:pPr>
      <w:rPr>
        <w:rFonts w:hint="default"/>
        <w:lang w:val="pt-PT" w:eastAsia="en-US" w:bidi="ar-SA"/>
      </w:rPr>
    </w:lvl>
  </w:abstractNum>
  <w:abstractNum w:abstractNumId="5" w15:restartNumberingAfterBreak="0">
    <w:nsid w:val="0B737757"/>
    <w:multiLevelType w:val="multilevel"/>
    <w:tmpl w:val="504AA1CC"/>
    <w:lvl w:ilvl="0">
      <w:start w:val="4"/>
      <w:numFmt w:val="decimal"/>
      <w:lvlText w:val="%1"/>
      <w:lvlJc w:val="left"/>
      <w:pPr>
        <w:ind w:left="982" w:hanging="459"/>
      </w:pPr>
      <w:rPr>
        <w:rFonts w:hint="default"/>
        <w:lang w:val="pt-PT" w:eastAsia="en-US" w:bidi="ar-SA"/>
      </w:rPr>
    </w:lvl>
    <w:lvl w:ilvl="1">
      <w:start w:val="1"/>
      <w:numFmt w:val="decimal"/>
      <w:lvlText w:val="%1.%2."/>
      <w:lvlJc w:val="left"/>
      <w:pPr>
        <w:ind w:left="982" w:hanging="459"/>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08"/>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4034" w:hanging="708"/>
      </w:pPr>
      <w:rPr>
        <w:rFonts w:hint="default"/>
        <w:lang w:val="pt-PT" w:eastAsia="en-US" w:bidi="ar-SA"/>
      </w:rPr>
    </w:lvl>
    <w:lvl w:ilvl="4">
      <w:numFmt w:val="bullet"/>
      <w:lvlText w:val="•"/>
      <w:lvlJc w:val="left"/>
      <w:pPr>
        <w:ind w:left="5052" w:hanging="708"/>
      </w:pPr>
      <w:rPr>
        <w:rFonts w:hint="default"/>
        <w:lang w:val="pt-PT" w:eastAsia="en-US" w:bidi="ar-SA"/>
      </w:rPr>
    </w:lvl>
    <w:lvl w:ilvl="5">
      <w:numFmt w:val="bullet"/>
      <w:lvlText w:val="•"/>
      <w:lvlJc w:val="left"/>
      <w:pPr>
        <w:ind w:left="6070" w:hanging="708"/>
      </w:pPr>
      <w:rPr>
        <w:rFonts w:hint="default"/>
        <w:lang w:val="pt-PT" w:eastAsia="en-US" w:bidi="ar-SA"/>
      </w:rPr>
    </w:lvl>
    <w:lvl w:ilvl="6">
      <w:numFmt w:val="bullet"/>
      <w:lvlText w:val="•"/>
      <w:lvlJc w:val="left"/>
      <w:pPr>
        <w:ind w:left="7088" w:hanging="708"/>
      </w:pPr>
      <w:rPr>
        <w:rFonts w:hint="default"/>
        <w:lang w:val="pt-PT" w:eastAsia="en-US" w:bidi="ar-SA"/>
      </w:rPr>
    </w:lvl>
    <w:lvl w:ilvl="7">
      <w:numFmt w:val="bullet"/>
      <w:lvlText w:val="•"/>
      <w:lvlJc w:val="left"/>
      <w:pPr>
        <w:ind w:left="8106" w:hanging="708"/>
      </w:pPr>
      <w:rPr>
        <w:rFonts w:hint="default"/>
        <w:lang w:val="pt-PT" w:eastAsia="en-US" w:bidi="ar-SA"/>
      </w:rPr>
    </w:lvl>
    <w:lvl w:ilvl="8">
      <w:numFmt w:val="bullet"/>
      <w:lvlText w:val="•"/>
      <w:lvlJc w:val="left"/>
      <w:pPr>
        <w:ind w:left="9124" w:hanging="708"/>
      </w:pPr>
      <w:rPr>
        <w:rFonts w:hint="default"/>
        <w:lang w:val="pt-PT" w:eastAsia="en-US" w:bidi="ar-SA"/>
      </w:rPr>
    </w:lvl>
  </w:abstractNum>
  <w:abstractNum w:abstractNumId="6" w15:restartNumberingAfterBreak="0">
    <w:nsid w:val="0E7B45AC"/>
    <w:multiLevelType w:val="hybridMultilevel"/>
    <w:tmpl w:val="35CC5A2A"/>
    <w:lvl w:ilvl="0" w:tplc="998C3352">
      <w:start w:val="1"/>
      <w:numFmt w:val="lowerLetter"/>
      <w:lvlText w:val="(%1)"/>
      <w:lvlJc w:val="left"/>
      <w:pPr>
        <w:ind w:left="1690" w:hanging="708"/>
      </w:pPr>
      <w:rPr>
        <w:rFonts w:ascii="Times New Roman" w:eastAsia="Times New Roman" w:hAnsi="Times New Roman" w:cs="Times New Roman" w:hint="default"/>
        <w:b w:val="0"/>
        <w:bCs w:val="0"/>
        <w:i w:val="0"/>
        <w:iCs w:val="0"/>
        <w:spacing w:val="-2"/>
        <w:w w:val="100"/>
        <w:sz w:val="24"/>
        <w:szCs w:val="24"/>
        <w:lang w:val="pt-PT" w:eastAsia="en-US" w:bidi="ar-SA"/>
      </w:rPr>
    </w:lvl>
    <w:lvl w:ilvl="1" w:tplc="5DE21A74">
      <w:numFmt w:val="bullet"/>
      <w:lvlText w:val="•"/>
      <w:lvlJc w:val="left"/>
      <w:pPr>
        <w:ind w:left="2646" w:hanging="708"/>
      </w:pPr>
      <w:rPr>
        <w:rFonts w:hint="default"/>
        <w:lang w:val="pt-PT" w:eastAsia="en-US" w:bidi="ar-SA"/>
      </w:rPr>
    </w:lvl>
    <w:lvl w:ilvl="2" w:tplc="590A2A56">
      <w:numFmt w:val="bullet"/>
      <w:lvlText w:val="•"/>
      <w:lvlJc w:val="left"/>
      <w:pPr>
        <w:ind w:left="3592" w:hanging="708"/>
      </w:pPr>
      <w:rPr>
        <w:rFonts w:hint="default"/>
        <w:lang w:val="pt-PT" w:eastAsia="en-US" w:bidi="ar-SA"/>
      </w:rPr>
    </w:lvl>
    <w:lvl w:ilvl="3" w:tplc="A9106796">
      <w:numFmt w:val="bullet"/>
      <w:lvlText w:val="•"/>
      <w:lvlJc w:val="left"/>
      <w:pPr>
        <w:ind w:left="4538" w:hanging="708"/>
      </w:pPr>
      <w:rPr>
        <w:rFonts w:hint="default"/>
        <w:lang w:val="pt-PT" w:eastAsia="en-US" w:bidi="ar-SA"/>
      </w:rPr>
    </w:lvl>
    <w:lvl w:ilvl="4" w:tplc="834A3A44">
      <w:numFmt w:val="bullet"/>
      <w:lvlText w:val="•"/>
      <w:lvlJc w:val="left"/>
      <w:pPr>
        <w:ind w:left="5484" w:hanging="708"/>
      </w:pPr>
      <w:rPr>
        <w:rFonts w:hint="default"/>
        <w:lang w:val="pt-PT" w:eastAsia="en-US" w:bidi="ar-SA"/>
      </w:rPr>
    </w:lvl>
    <w:lvl w:ilvl="5" w:tplc="A1EC7DD0">
      <w:numFmt w:val="bullet"/>
      <w:lvlText w:val="•"/>
      <w:lvlJc w:val="left"/>
      <w:pPr>
        <w:ind w:left="6430" w:hanging="708"/>
      </w:pPr>
      <w:rPr>
        <w:rFonts w:hint="default"/>
        <w:lang w:val="pt-PT" w:eastAsia="en-US" w:bidi="ar-SA"/>
      </w:rPr>
    </w:lvl>
    <w:lvl w:ilvl="6" w:tplc="173A5D8C">
      <w:numFmt w:val="bullet"/>
      <w:lvlText w:val="•"/>
      <w:lvlJc w:val="left"/>
      <w:pPr>
        <w:ind w:left="7376" w:hanging="708"/>
      </w:pPr>
      <w:rPr>
        <w:rFonts w:hint="default"/>
        <w:lang w:val="pt-PT" w:eastAsia="en-US" w:bidi="ar-SA"/>
      </w:rPr>
    </w:lvl>
    <w:lvl w:ilvl="7" w:tplc="32F41C54">
      <w:numFmt w:val="bullet"/>
      <w:lvlText w:val="•"/>
      <w:lvlJc w:val="left"/>
      <w:pPr>
        <w:ind w:left="8322" w:hanging="708"/>
      </w:pPr>
      <w:rPr>
        <w:rFonts w:hint="default"/>
        <w:lang w:val="pt-PT" w:eastAsia="en-US" w:bidi="ar-SA"/>
      </w:rPr>
    </w:lvl>
    <w:lvl w:ilvl="8" w:tplc="31E22414">
      <w:numFmt w:val="bullet"/>
      <w:lvlText w:val="•"/>
      <w:lvlJc w:val="left"/>
      <w:pPr>
        <w:ind w:left="9268" w:hanging="708"/>
      </w:pPr>
      <w:rPr>
        <w:rFonts w:hint="default"/>
        <w:lang w:val="pt-PT" w:eastAsia="en-US" w:bidi="ar-SA"/>
      </w:rPr>
    </w:lvl>
  </w:abstractNum>
  <w:abstractNum w:abstractNumId="7" w15:restartNumberingAfterBreak="0">
    <w:nsid w:val="0EC661F6"/>
    <w:multiLevelType w:val="multilevel"/>
    <w:tmpl w:val="82FA3FA6"/>
    <w:lvl w:ilvl="0">
      <w:start w:val="6"/>
      <w:numFmt w:val="decimal"/>
      <w:lvlText w:val="%1"/>
      <w:lvlJc w:val="left"/>
      <w:pPr>
        <w:ind w:left="982" w:hanging="651"/>
      </w:pPr>
      <w:rPr>
        <w:rFonts w:hint="default"/>
        <w:lang w:val="pt-PT" w:eastAsia="en-US" w:bidi="ar-SA"/>
      </w:rPr>
    </w:lvl>
    <w:lvl w:ilvl="1">
      <w:start w:val="8"/>
      <w:numFmt w:val="decimal"/>
      <w:lvlText w:val="%1.%2"/>
      <w:lvlJc w:val="left"/>
      <w:pPr>
        <w:ind w:left="982" w:hanging="651"/>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3016" w:hanging="651"/>
      </w:pPr>
      <w:rPr>
        <w:rFonts w:hint="default"/>
        <w:lang w:val="pt-PT" w:eastAsia="en-US" w:bidi="ar-SA"/>
      </w:rPr>
    </w:lvl>
    <w:lvl w:ilvl="3">
      <w:numFmt w:val="bullet"/>
      <w:lvlText w:val="•"/>
      <w:lvlJc w:val="left"/>
      <w:pPr>
        <w:ind w:left="4034" w:hanging="651"/>
      </w:pPr>
      <w:rPr>
        <w:rFonts w:hint="default"/>
        <w:lang w:val="pt-PT" w:eastAsia="en-US" w:bidi="ar-SA"/>
      </w:rPr>
    </w:lvl>
    <w:lvl w:ilvl="4">
      <w:numFmt w:val="bullet"/>
      <w:lvlText w:val="•"/>
      <w:lvlJc w:val="left"/>
      <w:pPr>
        <w:ind w:left="5052" w:hanging="651"/>
      </w:pPr>
      <w:rPr>
        <w:rFonts w:hint="default"/>
        <w:lang w:val="pt-PT" w:eastAsia="en-US" w:bidi="ar-SA"/>
      </w:rPr>
    </w:lvl>
    <w:lvl w:ilvl="5">
      <w:numFmt w:val="bullet"/>
      <w:lvlText w:val="•"/>
      <w:lvlJc w:val="left"/>
      <w:pPr>
        <w:ind w:left="6070" w:hanging="651"/>
      </w:pPr>
      <w:rPr>
        <w:rFonts w:hint="default"/>
        <w:lang w:val="pt-PT" w:eastAsia="en-US" w:bidi="ar-SA"/>
      </w:rPr>
    </w:lvl>
    <w:lvl w:ilvl="6">
      <w:numFmt w:val="bullet"/>
      <w:lvlText w:val="•"/>
      <w:lvlJc w:val="left"/>
      <w:pPr>
        <w:ind w:left="7088" w:hanging="651"/>
      </w:pPr>
      <w:rPr>
        <w:rFonts w:hint="default"/>
        <w:lang w:val="pt-PT" w:eastAsia="en-US" w:bidi="ar-SA"/>
      </w:rPr>
    </w:lvl>
    <w:lvl w:ilvl="7">
      <w:numFmt w:val="bullet"/>
      <w:lvlText w:val="•"/>
      <w:lvlJc w:val="left"/>
      <w:pPr>
        <w:ind w:left="8106" w:hanging="651"/>
      </w:pPr>
      <w:rPr>
        <w:rFonts w:hint="default"/>
        <w:lang w:val="pt-PT" w:eastAsia="en-US" w:bidi="ar-SA"/>
      </w:rPr>
    </w:lvl>
    <w:lvl w:ilvl="8">
      <w:numFmt w:val="bullet"/>
      <w:lvlText w:val="•"/>
      <w:lvlJc w:val="left"/>
      <w:pPr>
        <w:ind w:left="9124" w:hanging="651"/>
      </w:pPr>
      <w:rPr>
        <w:rFonts w:hint="default"/>
        <w:lang w:val="pt-PT" w:eastAsia="en-US" w:bidi="ar-SA"/>
      </w:rPr>
    </w:lvl>
  </w:abstractNum>
  <w:abstractNum w:abstractNumId="8" w15:restartNumberingAfterBreak="0">
    <w:nsid w:val="11C90E96"/>
    <w:multiLevelType w:val="hybridMultilevel"/>
    <w:tmpl w:val="94FCF190"/>
    <w:lvl w:ilvl="0" w:tplc="AE6A8B5A">
      <w:start w:val="1"/>
      <w:numFmt w:val="lowerLetter"/>
      <w:lvlText w:val="(%1)"/>
      <w:lvlJc w:val="left"/>
      <w:pPr>
        <w:ind w:left="982" w:hanging="708"/>
      </w:pPr>
      <w:rPr>
        <w:rFonts w:ascii="Times New Roman" w:eastAsia="Times New Roman" w:hAnsi="Times New Roman" w:cs="Times New Roman" w:hint="default"/>
        <w:b w:val="0"/>
        <w:bCs w:val="0"/>
        <w:i w:val="0"/>
        <w:iCs w:val="0"/>
        <w:spacing w:val="-2"/>
        <w:w w:val="100"/>
        <w:sz w:val="24"/>
        <w:szCs w:val="24"/>
        <w:lang w:val="pt-PT" w:eastAsia="en-US" w:bidi="ar-SA"/>
      </w:rPr>
    </w:lvl>
    <w:lvl w:ilvl="1" w:tplc="8354BD00">
      <w:numFmt w:val="bullet"/>
      <w:lvlText w:val="•"/>
      <w:lvlJc w:val="left"/>
      <w:pPr>
        <w:ind w:left="1998" w:hanging="708"/>
      </w:pPr>
      <w:rPr>
        <w:rFonts w:hint="default"/>
        <w:lang w:val="pt-PT" w:eastAsia="en-US" w:bidi="ar-SA"/>
      </w:rPr>
    </w:lvl>
    <w:lvl w:ilvl="2" w:tplc="17DE206E">
      <w:numFmt w:val="bullet"/>
      <w:lvlText w:val="•"/>
      <w:lvlJc w:val="left"/>
      <w:pPr>
        <w:ind w:left="3016" w:hanging="708"/>
      </w:pPr>
      <w:rPr>
        <w:rFonts w:hint="default"/>
        <w:lang w:val="pt-PT" w:eastAsia="en-US" w:bidi="ar-SA"/>
      </w:rPr>
    </w:lvl>
    <w:lvl w:ilvl="3" w:tplc="63647110">
      <w:numFmt w:val="bullet"/>
      <w:lvlText w:val="•"/>
      <w:lvlJc w:val="left"/>
      <w:pPr>
        <w:ind w:left="4034" w:hanging="708"/>
      </w:pPr>
      <w:rPr>
        <w:rFonts w:hint="default"/>
        <w:lang w:val="pt-PT" w:eastAsia="en-US" w:bidi="ar-SA"/>
      </w:rPr>
    </w:lvl>
    <w:lvl w:ilvl="4" w:tplc="EB8E6012">
      <w:numFmt w:val="bullet"/>
      <w:lvlText w:val="•"/>
      <w:lvlJc w:val="left"/>
      <w:pPr>
        <w:ind w:left="5052" w:hanging="708"/>
      </w:pPr>
      <w:rPr>
        <w:rFonts w:hint="default"/>
        <w:lang w:val="pt-PT" w:eastAsia="en-US" w:bidi="ar-SA"/>
      </w:rPr>
    </w:lvl>
    <w:lvl w:ilvl="5" w:tplc="056C4458">
      <w:numFmt w:val="bullet"/>
      <w:lvlText w:val="•"/>
      <w:lvlJc w:val="left"/>
      <w:pPr>
        <w:ind w:left="6070" w:hanging="708"/>
      </w:pPr>
      <w:rPr>
        <w:rFonts w:hint="default"/>
        <w:lang w:val="pt-PT" w:eastAsia="en-US" w:bidi="ar-SA"/>
      </w:rPr>
    </w:lvl>
    <w:lvl w:ilvl="6" w:tplc="44946A1A">
      <w:numFmt w:val="bullet"/>
      <w:lvlText w:val="•"/>
      <w:lvlJc w:val="left"/>
      <w:pPr>
        <w:ind w:left="7088" w:hanging="708"/>
      </w:pPr>
      <w:rPr>
        <w:rFonts w:hint="default"/>
        <w:lang w:val="pt-PT" w:eastAsia="en-US" w:bidi="ar-SA"/>
      </w:rPr>
    </w:lvl>
    <w:lvl w:ilvl="7" w:tplc="E75C673C">
      <w:numFmt w:val="bullet"/>
      <w:lvlText w:val="•"/>
      <w:lvlJc w:val="left"/>
      <w:pPr>
        <w:ind w:left="8106" w:hanging="708"/>
      </w:pPr>
      <w:rPr>
        <w:rFonts w:hint="default"/>
        <w:lang w:val="pt-PT" w:eastAsia="en-US" w:bidi="ar-SA"/>
      </w:rPr>
    </w:lvl>
    <w:lvl w:ilvl="8" w:tplc="D6CAAFD2">
      <w:numFmt w:val="bullet"/>
      <w:lvlText w:val="•"/>
      <w:lvlJc w:val="left"/>
      <w:pPr>
        <w:ind w:left="9124" w:hanging="708"/>
      </w:pPr>
      <w:rPr>
        <w:rFonts w:hint="default"/>
        <w:lang w:val="pt-PT" w:eastAsia="en-US" w:bidi="ar-SA"/>
      </w:rPr>
    </w:lvl>
  </w:abstractNum>
  <w:abstractNum w:abstractNumId="9" w15:restartNumberingAfterBreak="0">
    <w:nsid w:val="13653CC6"/>
    <w:multiLevelType w:val="multilevel"/>
    <w:tmpl w:val="47E0DCCC"/>
    <w:lvl w:ilvl="0">
      <w:start w:val="7"/>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802" w:hanging="708"/>
      </w:pPr>
      <w:rPr>
        <w:rFonts w:hint="default"/>
        <w:lang w:val="pt-PT" w:eastAsia="en-US" w:bidi="ar-SA"/>
      </w:rPr>
    </w:lvl>
    <w:lvl w:ilvl="4">
      <w:numFmt w:val="bullet"/>
      <w:lvlText w:val="•"/>
      <w:lvlJc w:val="left"/>
      <w:pPr>
        <w:ind w:left="4853" w:hanging="708"/>
      </w:pPr>
      <w:rPr>
        <w:rFonts w:hint="default"/>
        <w:lang w:val="pt-PT" w:eastAsia="en-US" w:bidi="ar-SA"/>
      </w:rPr>
    </w:lvl>
    <w:lvl w:ilvl="5">
      <w:numFmt w:val="bullet"/>
      <w:lvlText w:val="•"/>
      <w:lvlJc w:val="left"/>
      <w:pPr>
        <w:ind w:left="5904" w:hanging="708"/>
      </w:pPr>
      <w:rPr>
        <w:rFonts w:hint="default"/>
        <w:lang w:val="pt-PT" w:eastAsia="en-US" w:bidi="ar-SA"/>
      </w:rPr>
    </w:lvl>
    <w:lvl w:ilvl="6">
      <w:numFmt w:val="bullet"/>
      <w:lvlText w:val="•"/>
      <w:lvlJc w:val="left"/>
      <w:pPr>
        <w:ind w:left="6955" w:hanging="708"/>
      </w:pPr>
      <w:rPr>
        <w:rFonts w:hint="default"/>
        <w:lang w:val="pt-PT" w:eastAsia="en-US" w:bidi="ar-SA"/>
      </w:rPr>
    </w:lvl>
    <w:lvl w:ilvl="7">
      <w:numFmt w:val="bullet"/>
      <w:lvlText w:val="•"/>
      <w:lvlJc w:val="left"/>
      <w:pPr>
        <w:ind w:left="8006" w:hanging="708"/>
      </w:pPr>
      <w:rPr>
        <w:rFonts w:hint="default"/>
        <w:lang w:val="pt-PT" w:eastAsia="en-US" w:bidi="ar-SA"/>
      </w:rPr>
    </w:lvl>
    <w:lvl w:ilvl="8">
      <w:numFmt w:val="bullet"/>
      <w:lvlText w:val="•"/>
      <w:lvlJc w:val="left"/>
      <w:pPr>
        <w:ind w:left="9057" w:hanging="708"/>
      </w:pPr>
      <w:rPr>
        <w:rFonts w:hint="default"/>
        <w:lang w:val="pt-PT" w:eastAsia="en-US" w:bidi="ar-SA"/>
      </w:rPr>
    </w:lvl>
  </w:abstractNum>
  <w:abstractNum w:abstractNumId="10" w15:restartNumberingAfterBreak="0">
    <w:nsid w:val="15104D0A"/>
    <w:multiLevelType w:val="multilevel"/>
    <w:tmpl w:val="FAB47ED0"/>
    <w:lvl w:ilvl="0">
      <w:start w:val="10"/>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690"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982" w:hanging="1419"/>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853" w:hanging="1419"/>
      </w:pPr>
      <w:rPr>
        <w:rFonts w:hint="default"/>
        <w:lang w:val="pt-PT" w:eastAsia="en-US" w:bidi="ar-SA"/>
      </w:rPr>
    </w:lvl>
    <w:lvl w:ilvl="5">
      <w:numFmt w:val="bullet"/>
      <w:lvlText w:val="•"/>
      <w:lvlJc w:val="left"/>
      <w:pPr>
        <w:ind w:left="5904" w:hanging="1419"/>
      </w:pPr>
      <w:rPr>
        <w:rFonts w:hint="default"/>
        <w:lang w:val="pt-PT" w:eastAsia="en-US" w:bidi="ar-SA"/>
      </w:rPr>
    </w:lvl>
    <w:lvl w:ilvl="6">
      <w:numFmt w:val="bullet"/>
      <w:lvlText w:val="•"/>
      <w:lvlJc w:val="left"/>
      <w:pPr>
        <w:ind w:left="6955" w:hanging="1419"/>
      </w:pPr>
      <w:rPr>
        <w:rFonts w:hint="default"/>
        <w:lang w:val="pt-PT" w:eastAsia="en-US" w:bidi="ar-SA"/>
      </w:rPr>
    </w:lvl>
    <w:lvl w:ilvl="7">
      <w:numFmt w:val="bullet"/>
      <w:lvlText w:val="•"/>
      <w:lvlJc w:val="left"/>
      <w:pPr>
        <w:ind w:left="8006" w:hanging="1419"/>
      </w:pPr>
      <w:rPr>
        <w:rFonts w:hint="default"/>
        <w:lang w:val="pt-PT" w:eastAsia="en-US" w:bidi="ar-SA"/>
      </w:rPr>
    </w:lvl>
    <w:lvl w:ilvl="8">
      <w:numFmt w:val="bullet"/>
      <w:lvlText w:val="•"/>
      <w:lvlJc w:val="left"/>
      <w:pPr>
        <w:ind w:left="9057" w:hanging="1419"/>
      </w:pPr>
      <w:rPr>
        <w:rFonts w:hint="default"/>
        <w:lang w:val="pt-PT" w:eastAsia="en-US" w:bidi="ar-SA"/>
      </w:rPr>
    </w:lvl>
  </w:abstractNum>
  <w:abstractNum w:abstractNumId="11" w15:restartNumberingAfterBreak="0">
    <w:nsid w:val="169161E6"/>
    <w:multiLevelType w:val="multilevel"/>
    <w:tmpl w:val="623C22A4"/>
    <w:lvl w:ilvl="0">
      <w:start w:val="5"/>
      <w:numFmt w:val="decimal"/>
      <w:lvlText w:val="%1."/>
      <w:lvlJc w:val="left"/>
      <w:pPr>
        <w:ind w:left="1440" w:hanging="488"/>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982" w:hanging="641"/>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520" w:hanging="641"/>
      </w:pPr>
      <w:rPr>
        <w:rFonts w:hint="default"/>
        <w:lang w:val="pt-PT" w:eastAsia="en-US" w:bidi="ar-SA"/>
      </w:rPr>
    </w:lvl>
    <w:lvl w:ilvl="3">
      <w:numFmt w:val="bullet"/>
      <w:lvlText w:val="•"/>
      <w:lvlJc w:val="left"/>
      <w:pPr>
        <w:ind w:left="3600" w:hanging="641"/>
      </w:pPr>
      <w:rPr>
        <w:rFonts w:hint="default"/>
        <w:lang w:val="pt-PT" w:eastAsia="en-US" w:bidi="ar-SA"/>
      </w:rPr>
    </w:lvl>
    <w:lvl w:ilvl="4">
      <w:numFmt w:val="bullet"/>
      <w:lvlText w:val="•"/>
      <w:lvlJc w:val="left"/>
      <w:pPr>
        <w:ind w:left="4680" w:hanging="641"/>
      </w:pPr>
      <w:rPr>
        <w:rFonts w:hint="default"/>
        <w:lang w:val="pt-PT" w:eastAsia="en-US" w:bidi="ar-SA"/>
      </w:rPr>
    </w:lvl>
    <w:lvl w:ilvl="5">
      <w:numFmt w:val="bullet"/>
      <w:lvlText w:val="•"/>
      <w:lvlJc w:val="left"/>
      <w:pPr>
        <w:ind w:left="5760" w:hanging="641"/>
      </w:pPr>
      <w:rPr>
        <w:rFonts w:hint="default"/>
        <w:lang w:val="pt-PT" w:eastAsia="en-US" w:bidi="ar-SA"/>
      </w:rPr>
    </w:lvl>
    <w:lvl w:ilvl="6">
      <w:numFmt w:val="bullet"/>
      <w:lvlText w:val="•"/>
      <w:lvlJc w:val="left"/>
      <w:pPr>
        <w:ind w:left="6840" w:hanging="641"/>
      </w:pPr>
      <w:rPr>
        <w:rFonts w:hint="default"/>
        <w:lang w:val="pt-PT" w:eastAsia="en-US" w:bidi="ar-SA"/>
      </w:rPr>
    </w:lvl>
    <w:lvl w:ilvl="7">
      <w:numFmt w:val="bullet"/>
      <w:lvlText w:val="•"/>
      <w:lvlJc w:val="left"/>
      <w:pPr>
        <w:ind w:left="7920" w:hanging="641"/>
      </w:pPr>
      <w:rPr>
        <w:rFonts w:hint="default"/>
        <w:lang w:val="pt-PT" w:eastAsia="en-US" w:bidi="ar-SA"/>
      </w:rPr>
    </w:lvl>
    <w:lvl w:ilvl="8">
      <w:numFmt w:val="bullet"/>
      <w:lvlText w:val="•"/>
      <w:lvlJc w:val="left"/>
      <w:pPr>
        <w:ind w:left="9000" w:hanging="641"/>
      </w:pPr>
      <w:rPr>
        <w:rFonts w:hint="default"/>
        <w:lang w:val="pt-PT" w:eastAsia="en-US" w:bidi="ar-SA"/>
      </w:rPr>
    </w:lvl>
  </w:abstractNum>
  <w:abstractNum w:abstractNumId="12" w15:restartNumberingAfterBreak="0">
    <w:nsid w:val="175D7500"/>
    <w:multiLevelType w:val="multilevel"/>
    <w:tmpl w:val="6A3AA4FA"/>
    <w:lvl w:ilvl="0">
      <w:start w:val="3"/>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982" w:hanging="1419"/>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853" w:hanging="1419"/>
      </w:pPr>
      <w:rPr>
        <w:rFonts w:hint="default"/>
        <w:lang w:val="pt-PT" w:eastAsia="en-US" w:bidi="ar-SA"/>
      </w:rPr>
    </w:lvl>
    <w:lvl w:ilvl="5">
      <w:numFmt w:val="bullet"/>
      <w:lvlText w:val="•"/>
      <w:lvlJc w:val="left"/>
      <w:pPr>
        <w:ind w:left="5904" w:hanging="1419"/>
      </w:pPr>
      <w:rPr>
        <w:rFonts w:hint="default"/>
        <w:lang w:val="pt-PT" w:eastAsia="en-US" w:bidi="ar-SA"/>
      </w:rPr>
    </w:lvl>
    <w:lvl w:ilvl="6">
      <w:numFmt w:val="bullet"/>
      <w:lvlText w:val="•"/>
      <w:lvlJc w:val="left"/>
      <w:pPr>
        <w:ind w:left="6955" w:hanging="1419"/>
      </w:pPr>
      <w:rPr>
        <w:rFonts w:hint="default"/>
        <w:lang w:val="pt-PT" w:eastAsia="en-US" w:bidi="ar-SA"/>
      </w:rPr>
    </w:lvl>
    <w:lvl w:ilvl="7">
      <w:numFmt w:val="bullet"/>
      <w:lvlText w:val="•"/>
      <w:lvlJc w:val="left"/>
      <w:pPr>
        <w:ind w:left="8006" w:hanging="1419"/>
      </w:pPr>
      <w:rPr>
        <w:rFonts w:hint="default"/>
        <w:lang w:val="pt-PT" w:eastAsia="en-US" w:bidi="ar-SA"/>
      </w:rPr>
    </w:lvl>
    <w:lvl w:ilvl="8">
      <w:numFmt w:val="bullet"/>
      <w:lvlText w:val="•"/>
      <w:lvlJc w:val="left"/>
      <w:pPr>
        <w:ind w:left="9057" w:hanging="1419"/>
      </w:pPr>
      <w:rPr>
        <w:rFonts w:hint="default"/>
        <w:lang w:val="pt-PT" w:eastAsia="en-US" w:bidi="ar-SA"/>
      </w:rPr>
    </w:lvl>
  </w:abstractNum>
  <w:abstractNum w:abstractNumId="13" w15:restartNumberingAfterBreak="0">
    <w:nsid w:val="1EA00ABD"/>
    <w:multiLevelType w:val="multilevel"/>
    <w:tmpl w:val="A318686A"/>
    <w:lvl w:ilvl="0">
      <w:start w:val="6"/>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802" w:hanging="708"/>
      </w:pPr>
      <w:rPr>
        <w:rFonts w:hint="default"/>
        <w:lang w:val="pt-PT" w:eastAsia="en-US" w:bidi="ar-SA"/>
      </w:rPr>
    </w:lvl>
    <w:lvl w:ilvl="4">
      <w:numFmt w:val="bullet"/>
      <w:lvlText w:val="•"/>
      <w:lvlJc w:val="left"/>
      <w:pPr>
        <w:ind w:left="4853" w:hanging="708"/>
      </w:pPr>
      <w:rPr>
        <w:rFonts w:hint="default"/>
        <w:lang w:val="pt-PT" w:eastAsia="en-US" w:bidi="ar-SA"/>
      </w:rPr>
    </w:lvl>
    <w:lvl w:ilvl="5">
      <w:numFmt w:val="bullet"/>
      <w:lvlText w:val="•"/>
      <w:lvlJc w:val="left"/>
      <w:pPr>
        <w:ind w:left="5904" w:hanging="708"/>
      </w:pPr>
      <w:rPr>
        <w:rFonts w:hint="default"/>
        <w:lang w:val="pt-PT" w:eastAsia="en-US" w:bidi="ar-SA"/>
      </w:rPr>
    </w:lvl>
    <w:lvl w:ilvl="6">
      <w:numFmt w:val="bullet"/>
      <w:lvlText w:val="•"/>
      <w:lvlJc w:val="left"/>
      <w:pPr>
        <w:ind w:left="6955" w:hanging="708"/>
      </w:pPr>
      <w:rPr>
        <w:rFonts w:hint="default"/>
        <w:lang w:val="pt-PT" w:eastAsia="en-US" w:bidi="ar-SA"/>
      </w:rPr>
    </w:lvl>
    <w:lvl w:ilvl="7">
      <w:numFmt w:val="bullet"/>
      <w:lvlText w:val="•"/>
      <w:lvlJc w:val="left"/>
      <w:pPr>
        <w:ind w:left="8006" w:hanging="708"/>
      </w:pPr>
      <w:rPr>
        <w:rFonts w:hint="default"/>
        <w:lang w:val="pt-PT" w:eastAsia="en-US" w:bidi="ar-SA"/>
      </w:rPr>
    </w:lvl>
    <w:lvl w:ilvl="8">
      <w:numFmt w:val="bullet"/>
      <w:lvlText w:val="•"/>
      <w:lvlJc w:val="left"/>
      <w:pPr>
        <w:ind w:left="9057" w:hanging="708"/>
      </w:pPr>
      <w:rPr>
        <w:rFonts w:hint="default"/>
        <w:lang w:val="pt-PT" w:eastAsia="en-US" w:bidi="ar-SA"/>
      </w:rPr>
    </w:lvl>
  </w:abstractNum>
  <w:abstractNum w:abstractNumId="14" w15:restartNumberingAfterBreak="0">
    <w:nsid w:val="1EE311FD"/>
    <w:multiLevelType w:val="multilevel"/>
    <w:tmpl w:val="30384E6C"/>
    <w:lvl w:ilvl="0">
      <w:start w:val="10"/>
      <w:numFmt w:val="decimal"/>
      <w:lvlText w:val="%1."/>
      <w:lvlJc w:val="left"/>
      <w:pPr>
        <w:ind w:left="1440" w:hanging="488"/>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520" w:hanging="708"/>
      </w:pPr>
      <w:rPr>
        <w:rFonts w:hint="default"/>
        <w:lang w:val="pt-PT" w:eastAsia="en-US" w:bidi="ar-SA"/>
      </w:rPr>
    </w:lvl>
    <w:lvl w:ilvl="3">
      <w:numFmt w:val="bullet"/>
      <w:lvlText w:val="•"/>
      <w:lvlJc w:val="left"/>
      <w:pPr>
        <w:ind w:left="3600" w:hanging="708"/>
      </w:pPr>
      <w:rPr>
        <w:rFonts w:hint="default"/>
        <w:lang w:val="pt-PT" w:eastAsia="en-US" w:bidi="ar-SA"/>
      </w:rPr>
    </w:lvl>
    <w:lvl w:ilvl="4">
      <w:numFmt w:val="bullet"/>
      <w:lvlText w:val="•"/>
      <w:lvlJc w:val="left"/>
      <w:pPr>
        <w:ind w:left="4680" w:hanging="708"/>
      </w:pPr>
      <w:rPr>
        <w:rFonts w:hint="default"/>
        <w:lang w:val="pt-PT" w:eastAsia="en-US" w:bidi="ar-SA"/>
      </w:rPr>
    </w:lvl>
    <w:lvl w:ilvl="5">
      <w:numFmt w:val="bullet"/>
      <w:lvlText w:val="•"/>
      <w:lvlJc w:val="left"/>
      <w:pPr>
        <w:ind w:left="5760" w:hanging="708"/>
      </w:pPr>
      <w:rPr>
        <w:rFonts w:hint="default"/>
        <w:lang w:val="pt-PT" w:eastAsia="en-US" w:bidi="ar-SA"/>
      </w:rPr>
    </w:lvl>
    <w:lvl w:ilvl="6">
      <w:numFmt w:val="bullet"/>
      <w:lvlText w:val="•"/>
      <w:lvlJc w:val="left"/>
      <w:pPr>
        <w:ind w:left="6840" w:hanging="708"/>
      </w:pPr>
      <w:rPr>
        <w:rFonts w:hint="default"/>
        <w:lang w:val="pt-PT" w:eastAsia="en-US" w:bidi="ar-SA"/>
      </w:rPr>
    </w:lvl>
    <w:lvl w:ilvl="7">
      <w:numFmt w:val="bullet"/>
      <w:lvlText w:val="•"/>
      <w:lvlJc w:val="left"/>
      <w:pPr>
        <w:ind w:left="7920" w:hanging="708"/>
      </w:pPr>
      <w:rPr>
        <w:rFonts w:hint="default"/>
        <w:lang w:val="pt-PT" w:eastAsia="en-US" w:bidi="ar-SA"/>
      </w:rPr>
    </w:lvl>
    <w:lvl w:ilvl="8">
      <w:numFmt w:val="bullet"/>
      <w:lvlText w:val="•"/>
      <w:lvlJc w:val="left"/>
      <w:pPr>
        <w:ind w:left="9000" w:hanging="708"/>
      </w:pPr>
      <w:rPr>
        <w:rFonts w:hint="default"/>
        <w:lang w:val="pt-PT" w:eastAsia="en-US" w:bidi="ar-SA"/>
      </w:rPr>
    </w:lvl>
  </w:abstractNum>
  <w:abstractNum w:abstractNumId="15" w15:restartNumberingAfterBreak="0">
    <w:nsid w:val="20865DC1"/>
    <w:multiLevelType w:val="multilevel"/>
    <w:tmpl w:val="DD303DC6"/>
    <w:lvl w:ilvl="0">
      <w:start w:val="11"/>
      <w:numFmt w:val="decimal"/>
      <w:lvlText w:val="%1"/>
      <w:lvlJc w:val="left"/>
      <w:pPr>
        <w:ind w:left="1625" w:hanging="644"/>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1.%2"/>
      <w:lvlJc w:val="left"/>
      <w:pPr>
        <w:ind w:left="982" w:hanging="64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82" w:hanging="64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740" w:hanging="644"/>
      </w:pPr>
      <w:rPr>
        <w:rFonts w:hint="default"/>
        <w:lang w:val="pt-PT" w:eastAsia="en-US" w:bidi="ar-SA"/>
      </w:rPr>
    </w:lvl>
    <w:lvl w:ilvl="4">
      <w:numFmt w:val="bullet"/>
      <w:lvlText w:val="•"/>
      <w:lvlJc w:val="left"/>
      <w:pPr>
        <w:ind w:left="4800" w:hanging="644"/>
      </w:pPr>
      <w:rPr>
        <w:rFonts w:hint="default"/>
        <w:lang w:val="pt-PT" w:eastAsia="en-US" w:bidi="ar-SA"/>
      </w:rPr>
    </w:lvl>
    <w:lvl w:ilvl="5">
      <w:numFmt w:val="bullet"/>
      <w:lvlText w:val="•"/>
      <w:lvlJc w:val="left"/>
      <w:pPr>
        <w:ind w:left="5860" w:hanging="644"/>
      </w:pPr>
      <w:rPr>
        <w:rFonts w:hint="default"/>
        <w:lang w:val="pt-PT" w:eastAsia="en-US" w:bidi="ar-SA"/>
      </w:rPr>
    </w:lvl>
    <w:lvl w:ilvl="6">
      <w:numFmt w:val="bullet"/>
      <w:lvlText w:val="•"/>
      <w:lvlJc w:val="left"/>
      <w:pPr>
        <w:ind w:left="6920" w:hanging="644"/>
      </w:pPr>
      <w:rPr>
        <w:rFonts w:hint="default"/>
        <w:lang w:val="pt-PT" w:eastAsia="en-US" w:bidi="ar-SA"/>
      </w:rPr>
    </w:lvl>
    <w:lvl w:ilvl="7">
      <w:numFmt w:val="bullet"/>
      <w:lvlText w:val="•"/>
      <w:lvlJc w:val="left"/>
      <w:pPr>
        <w:ind w:left="7980" w:hanging="644"/>
      </w:pPr>
      <w:rPr>
        <w:rFonts w:hint="default"/>
        <w:lang w:val="pt-PT" w:eastAsia="en-US" w:bidi="ar-SA"/>
      </w:rPr>
    </w:lvl>
    <w:lvl w:ilvl="8">
      <w:numFmt w:val="bullet"/>
      <w:lvlText w:val="•"/>
      <w:lvlJc w:val="left"/>
      <w:pPr>
        <w:ind w:left="9040" w:hanging="644"/>
      </w:pPr>
      <w:rPr>
        <w:rFonts w:hint="default"/>
        <w:lang w:val="pt-PT" w:eastAsia="en-US" w:bidi="ar-SA"/>
      </w:rPr>
    </w:lvl>
  </w:abstractNum>
  <w:abstractNum w:abstractNumId="16" w15:restartNumberingAfterBreak="0">
    <w:nsid w:val="23B20D66"/>
    <w:multiLevelType w:val="hybridMultilevel"/>
    <w:tmpl w:val="68F028B6"/>
    <w:lvl w:ilvl="0" w:tplc="2CBA642C">
      <w:start w:val="1"/>
      <w:numFmt w:val="lowerLetter"/>
      <w:lvlText w:val="(%1)"/>
      <w:lvlJc w:val="left"/>
      <w:pPr>
        <w:ind w:left="1690" w:hanging="708"/>
      </w:pPr>
      <w:rPr>
        <w:rFonts w:ascii="Times New Roman" w:eastAsia="Times New Roman" w:hAnsi="Times New Roman" w:cs="Times New Roman" w:hint="default"/>
        <w:b w:val="0"/>
        <w:bCs w:val="0"/>
        <w:i w:val="0"/>
        <w:iCs w:val="0"/>
        <w:spacing w:val="-2"/>
        <w:w w:val="100"/>
        <w:sz w:val="24"/>
        <w:szCs w:val="24"/>
        <w:lang w:val="pt-PT" w:eastAsia="en-US" w:bidi="ar-SA"/>
      </w:rPr>
    </w:lvl>
    <w:lvl w:ilvl="1" w:tplc="463CE804">
      <w:numFmt w:val="bullet"/>
      <w:lvlText w:val="•"/>
      <w:lvlJc w:val="left"/>
      <w:pPr>
        <w:ind w:left="2646" w:hanging="708"/>
      </w:pPr>
      <w:rPr>
        <w:rFonts w:hint="default"/>
        <w:lang w:val="pt-PT" w:eastAsia="en-US" w:bidi="ar-SA"/>
      </w:rPr>
    </w:lvl>
    <w:lvl w:ilvl="2" w:tplc="92B00C34">
      <w:numFmt w:val="bullet"/>
      <w:lvlText w:val="•"/>
      <w:lvlJc w:val="left"/>
      <w:pPr>
        <w:ind w:left="3592" w:hanging="708"/>
      </w:pPr>
      <w:rPr>
        <w:rFonts w:hint="default"/>
        <w:lang w:val="pt-PT" w:eastAsia="en-US" w:bidi="ar-SA"/>
      </w:rPr>
    </w:lvl>
    <w:lvl w:ilvl="3" w:tplc="7188DDB4">
      <w:numFmt w:val="bullet"/>
      <w:lvlText w:val="•"/>
      <w:lvlJc w:val="left"/>
      <w:pPr>
        <w:ind w:left="4538" w:hanging="708"/>
      </w:pPr>
      <w:rPr>
        <w:rFonts w:hint="default"/>
        <w:lang w:val="pt-PT" w:eastAsia="en-US" w:bidi="ar-SA"/>
      </w:rPr>
    </w:lvl>
    <w:lvl w:ilvl="4" w:tplc="DCF2B9BC">
      <w:numFmt w:val="bullet"/>
      <w:lvlText w:val="•"/>
      <w:lvlJc w:val="left"/>
      <w:pPr>
        <w:ind w:left="5484" w:hanging="708"/>
      </w:pPr>
      <w:rPr>
        <w:rFonts w:hint="default"/>
        <w:lang w:val="pt-PT" w:eastAsia="en-US" w:bidi="ar-SA"/>
      </w:rPr>
    </w:lvl>
    <w:lvl w:ilvl="5" w:tplc="F7CE2A5A">
      <w:numFmt w:val="bullet"/>
      <w:lvlText w:val="•"/>
      <w:lvlJc w:val="left"/>
      <w:pPr>
        <w:ind w:left="6430" w:hanging="708"/>
      </w:pPr>
      <w:rPr>
        <w:rFonts w:hint="default"/>
        <w:lang w:val="pt-PT" w:eastAsia="en-US" w:bidi="ar-SA"/>
      </w:rPr>
    </w:lvl>
    <w:lvl w:ilvl="6" w:tplc="31EA5AAA">
      <w:numFmt w:val="bullet"/>
      <w:lvlText w:val="•"/>
      <w:lvlJc w:val="left"/>
      <w:pPr>
        <w:ind w:left="7376" w:hanging="708"/>
      </w:pPr>
      <w:rPr>
        <w:rFonts w:hint="default"/>
        <w:lang w:val="pt-PT" w:eastAsia="en-US" w:bidi="ar-SA"/>
      </w:rPr>
    </w:lvl>
    <w:lvl w:ilvl="7" w:tplc="B380D9E0">
      <w:numFmt w:val="bullet"/>
      <w:lvlText w:val="•"/>
      <w:lvlJc w:val="left"/>
      <w:pPr>
        <w:ind w:left="8322" w:hanging="708"/>
      </w:pPr>
      <w:rPr>
        <w:rFonts w:hint="default"/>
        <w:lang w:val="pt-PT" w:eastAsia="en-US" w:bidi="ar-SA"/>
      </w:rPr>
    </w:lvl>
    <w:lvl w:ilvl="8" w:tplc="21460320">
      <w:numFmt w:val="bullet"/>
      <w:lvlText w:val="•"/>
      <w:lvlJc w:val="left"/>
      <w:pPr>
        <w:ind w:left="9268" w:hanging="708"/>
      </w:pPr>
      <w:rPr>
        <w:rFonts w:hint="default"/>
        <w:lang w:val="pt-PT" w:eastAsia="en-US" w:bidi="ar-SA"/>
      </w:rPr>
    </w:lvl>
  </w:abstractNum>
  <w:abstractNum w:abstractNumId="17" w15:restartNumberingAfterBreak="0">
    <w:nsid w:val="24145938"/>
    <w:multiLevelType w:val="multilevel"/>
    <w:tmpl w:val="4094C97E"/>
    <w:lvl w:ilvl="0">
      <w:start w:val="9"/>
      <w:numFmt w:val="decimal"/>
      <w:lvlText w:val="%1"/>
      <w:lvlJc w:val="left"/>
      <w:pPr>
        <w:ind w:left="1651" w:hanging="670"/>
      </w:pPr>
      <w:rPr>
        <w:rFonts w:hint="default"/>
        <w:lang w:val="pt-PT" w:eastAsia="en-US" w:bidi="ar-SA"/>
      </w:rPr>
    </w:lvl>
    <w:lvl w:ilvl="1">
      <w:start w:val="1"/>
      <w:numFmt w:val="decimal"/>
      <w:lvlText w:val="%1.%2"/>
      <w:lvlJc w:val="left"/>
      <w:pPr>
        <w:ind w:left="1651" w:hanging="67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560" w:hanging="670"/>
      </w:pPr>
      <w:rPr>
        <w:rFonts w:hint="default"/>
        <w:lang w:val="pt-PT" w:eastAsia="en-US" w:bidi="ar-SA"/>
      </w:rPr>
    </w:lvl>
    <w:lvl w:ilvl="3">
      <w:numFmt w:val="bullet"/>
      <w:lvlText w:val="•"/>
      <w:lvlJc w:val="left"/>
      <w:pPr>
        <w:ind w:left="4510" w:hanging="670"/>
      </w:pPr>
      <w:rPr>
        <w:rFonts w:hint="default"/>
        <w:lang w:val="pt-PT" w:eastAsia="en-US" w:bidi="ar-SA"/>
      </w:rPr>
    </w:lvl>
    <w:lvl w:ilvl="4">
      <w:numFmt w:val="bullet"/>
      <w:lvlText w:val="•"/>
      <w:lvlJc w:val="left"/>
      <w:pPr>
        <w:ind w:left="5460" w:hanging="670"/>
      </w:pPr>
      <w:rPr>
        <w:rFonts w:hint="default"/>
        <w:lang w:val="pt-PT" w:eastAsia="en-US" w:bidi="ar-SA"/>
      </w:rPr>
    </w:lvl>
    <w:lvl w:ilvl="5">
      <w:numFmt w:val="bullet"/>
      <w:lvlText w:val="•"/>
      <w:lvlJc w:val="left"/>
      <w:pPr>
        <w:ind w:left="6410" w:hanging="670"/>
      </w:pPr>
      <w:rPr>
        <w:rFonts w:hint="default"/>
        <w:lang w:val="pt-PT" w:eastAsia="en-US" w:bidi="ar-SA"/>
      </w:rPr>
    </w:lvl>
    <w:lvl w:ilvl="6">
      <w:numFmt w:val="bullet"/>
      <w:lvlText w:val="•"/>
      <w:lvlJc w:val="left"/>
      <w:pPr>
        <w:ind w:left="7360" w:hanging="670"/>
      </w:pPr>
      <w:rPr>
        <w:rFonts w:hint="default"/>
        <w:lang w:val="pt-PT" w:eastAsia="en-US" w:bidi="ar-SA"/>
      </w:rPr>
    </w:lvl>
    <w:lvl w:ilvl="7">
      <w:numFmt w:val="bullet"/>
      <w:lvlText w:val="•"/>
      <w:lvlJc w:val="left"/>
      <w:pPr>
        <w:ind w:left="8310" w:hanging="670"/>
      </w:pPr>
      <w:rPr>
        <w:rFonts w:hint="default"/>
        <w:lang w:val="pt-PT" w:eastAsia="en-US" w:bidi="ar-SA"/>
      </w:rPr>
    </w:lvl>
    <w:lvl w:ilvl="8">
      <w:numFmt w:val="bullet"/>
      <w:lvlText w:val="•"/>
      <w:lvlJc w:val="left"/>
      <w:pPr>
        <w:ind w:left="9260" w:hanging="670"/>
      </w:pPr>
      <w:rPr>
        <w:rFonts w:hint="default"/>
        <w:lang w:val="pt-PT" w:eastAsia="en-US" w:bidi="ar-SA"/>
      </w:rPr>
    </w:lvl>
  </w:abstractNum>
  <w:abstractNum w:abstractNumId="18" w15:restartNumberingAfterBreak="0">
    <w:nsid w:val="2E3B4311"/>
    <w:multiLevelType w:val="hybridMultilevel"/>
    <w:tmpl w:val="65CCCD34"/>
    <w:lvl w:ilvl="0" w:tplc="DBFE33F0">
      <w:start w:val="1"/>
      <w:numFmt w:val="lowerLetter"/>
      <w:lvlText w:val="%1)"/>
      <w:lvlJc w:val="left"/>
      <w:pPr>
        <w:ind w:left="982" w:hanging="708"/>
      </w:pPr>
      <w:rPr>
        <w:rFonts w:ascii="Times New Roman" w:eastAsia="Times New Roman" w:hAnsi="Times New Roman" w:cs="Times New Roman" w:hint="default"/>
        <w:b w:val="0"/>
        <w:bCs w:val="0"/>
        <w:i w:val="0"/>
        <w:iCs w:val="0"/>
        <w:spacing w:val="-1"/>
        <w:w w:val="100"/>
        <w:sz w:val="24"/>
        <w:szCs w:val="24"/>
        <w:lang w:val="pt-PT" w:eastAsia="en-US" w:bidi="ar-SA"/>
      </w:rPr>
    </w:lvl>
    <w:lvl w:ilvl="1" w:tplc="C5921D4A">
      <w:numFmt w:val="bullet"/>
      <w:lvlText w:val="•"/>
      <w:lvlJc w:val="left"/>
      <w:pPr>
        <w:ind w:left="1998" w:hanging="708"/>
      </w:pPr>
      <w:rPr>
        <w:rFonts w:hint="default"/>
        <w:lang w:val="pt-PT" w:eastAsia="en-US" w:bidi="ar-SA"/>
      </w:rPr>
    </w:lvl>
    <w:lvl w:ilvl="2" w:tplc="EEFA9FA4">
      <w:numFmt w:val="bullet"/>
      <w:lvlText w:val="•"/>
      <w:lvlJc w:val="left"/>
      <w:pPr>
        <w:ind w:left="3016" w:hanging="708"/>
      </w:pPr>
      <w:rPr>
        <w:rFonts w:hint="default"/>
        <w:lang w:val="pt-PT" w:eastAsia="en-US" w:bidi="ar-SA"/>
      </w:rPr>
    </w:lvl>
    <w:lvl w:ilvl="3" w:tplc="F41A15AC">
      <w:numFmt w:val="bullet"/>
      <w:lvlText w:val="•"/>
      <w:lvlJc w:val="left"/>
      <w:pPr>
        <w:ind w:left="4034" w:hanging="708"/>
      </w:pPr>
      <w:rPr>
        <w:rFonts w:hint="default"/>
        <w:lang w:val="pt-PT" w:eastAsia="en-US" w:bidi="ar-SA"/>
      </w:rPr>
    </w:lvl>
    <w:lvl w:ilvl="4" w:tplc="C00E8936">
      <w:numFmt w:val="bullet"/>
      <w:lvlText w:val="•"/>
      <w:lvlJc w:val="left"/>
      <w:pPr>
        <w:ind w:left="5052" w:hanging="708"/>
      </w:pPr>
      <w:rPr>
        <w:rFonts w:hint="default"/>
        <w:lang w:val="pt-PT" w:eastAsia="en-US" w:bidi="ar-SA"/>
      </w:rPr>
    </w:lvl>
    <w:lvl w:ilvl="5" w:tplc="4E4ACF3C">
      <w:numFmt w:val="bullet"/>
      <w:lvlText w:val="•"/>
      <w:lvlJc w:val="left"/>
      <w:pPr>
        <w:ind w:left="6070" w:hanging="708"/>
      </w:pPr>
      <w:rPr>
        <w:rFonts w:hint="default"/>
        <w:lang w:val="pt-PT" w:eastAsia="en-US" w:bidi="ar-SA"/>
      </w:rPr>
    </w:lvl>
    <w:lvl w:ilvl="6" w:tplc="E5B6016C">
      <w:numFmt w:val="bullet"/>
      <w:lvlText w:val="•"/>
      <w:lvlJc w:val="left"/>
      <w:pPr>
        <w:ind w:left="7088" w:hanging="708"/>
      </w:pPr>
      <w:rPr>
        <w:rFonts w:hint="default"/>
        <w:lang w:val="pt-PT" w:eastAsia="en-US" w:bidi="ar-SA"/>
      </w:rPr>
    </w:lvl>
    <w:lvl w:ilvl="7" w:tplc="04849646">
      <w:numFmt w:val="bullet"/>
      <w:lvlText w:val="•"/>
      <w:lvlJc w:val="left"/>
      <w:pPr>
        <w:ind w:left="8106" w:hanging="708"/>
      </w:pPr>
      <w:rPr>
        <w:rFonts w:hint="default"/>
        <w:lang w:val="pt-PT" w:eastAsia="en-US" w:bidi="ar-SA"/>
      </w:rPr>
    </w:lvl>
    <w:lvl w:ilvl="8" w:tplc="75F0FD46">
      <w:numFmt w:val="bullet"/>
      <w:lvlText w:val="•"/>
      <w:lvlJc w:val="left"/>
      <w:pPr>
        <w:ind w:left="9124" w:hanging="708"/>
      </w:pPr>
      <w:rPr>
        <w:rFonts w:hint="default"/>
        <w:lang w:val="pt-PT" w:eastAsia="en-US" w:bidi="ar-SA"/>
      </w:rPr>
    </w:lvl>
  </w:abstractNum>
  <w:abstractNum w:abstractNumId="19" w15:restartNumberingAfterBreak="0">
    <w:nsid w:val="2F18789C"/>
    <w:multiLevelType w:val="hybridMultilevel"/>
    <w:tmpl w:val="7F881346"/>
    <w:lvl w:ilvl="0" w:tplc="A59AB62C">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244CCD52">
      <w:numFmt w:val="bullet"/>
      <w:lvlText w:val="•"/>
      <w:lvlJc w:val="left"/>
      <w:pPr>
        <w:ind w:left="2214" w:hanging="246"/>
      </w:pPr>
      <w:rPr>
        <w:rFonts w:hint="default"/>
        <w:lang w:val="pt-PT" w:eastAsia="en-US" w:bidi="ar-SA"/>
      </w:rPr>
    </w:lvl>
    <w:lvl w:ilvl="2" w:tplc="7E68CA0E">
      <w:numFmt w:val="bullet"/>
      <w:lvlText w:val="•"/>
      <w:lvlJc w:val="left"/>
      <w:pPr>
        <w:ind w:left="3208" w:hanging="246"/>
      </w:pPr>
      <w:rPr>
        <w:rFonts w:hint="default"/>
        <w:lang w:val="pt-PT" w:eastAsia="en-US" w:bidi="ar-SA"/>
      </w:rPr>
    </w:lvl>
    <w:lvl w:ilvl="3" w:tplc="0E567166">
      <w:numFmt w:val="bullet"/>
      <w:lvlText w:val="•"/>
      <w:lvlJc w:val="left"/>
      <w:pPr>
        <w:ind w:left="4202" w:hanging="246"/>
      </w:pPr>
      <w:rPr>
        <w:rFonts w:hint="default"/>
        <w:lang w:val="pt-PT" w:eastAsia="en-US" w:bidi="ar-SA"/>
      </w:rPr>
    </w:lvl>
    <w:lvl w:ilvl="4" w:tplc="D5C6C2DC">
      <w:numFmt w:val="bullet"/>
      <w:lvlText w:val="•"/>
      <w:lvlJc w:val="left"/>
      <w:pPr>
        <w:ind w:left="5196" w:hanging="246"/>
      </w:pPr>
      <w:rPr>
        <w:rFonts w:hint="default"/>
        <w:lang w:val="pt-PT" w:eastAsia="en-US" w:bidi="ar-SA"/>
      </w:rPr>
    </w:lvl>
    <w:lvl w:ilvl="5" w:tplc="0C66F784">
      <w:numFmt w:val="bullet"/>
      <w:lvlText w:val="•"/>
      <w:lvlJc w:val="left"/>
      <w:pPr>
        <w:ind w:left="6190" w:hanging="246"/>
      </w:pPr>
      <w:rPr>
        <w:rFonts w:hint="default"/>
        <w:lang w:val="pt-PT" w:eastAsia="en-US" w:bidi="ar-SA"/>
      </w:rPr>
    </w:lvl>
    <w:lvl w:ilvl="6" w:tplc="36A47EAC">
      <w:numFmt w:val="bullet"/>
      <w:lvlText w:val="•"/>
      <w:lvlJc w:val="left"/>
      <w:pPr>
        <w:ind w:left="7184" w:hanging="246"/>
      </w:pPr>
      <w:rPr>
        <w:rFonts w:hint="default"/>
        <w:lang w:val="pt-PT" w:eastAsia="en-US" w:bidi="ar-SA"/>
      </w:rPr>
    </w:lvl>
    <w:lvl w:ilvl="7" w:tplc="F9E8D05A">
      <w:numFmt w:val="bullet"/>
      <w:lvlText w:val="•"/>
      <w:lvlJc w:val="left"/>
      <w:pPr>
        <w:ind w:left="8178" w:hanging="246"/>
      </w:pPr>
      <w:rPr>
        <w:rFonts w:hint="default"/>
        <w:lang w:val="pt-PT" w:eastAsia="en-US" w:bidi="ar-SA"/>
      </w:rPr>
    </w:lvl>
    <w:lvl w:ilvl="8" w:tplc="CB9E2752">
      <w:numFmt w:val="bullet"/>
      <w:lvlText w:val="•"/>
      <w:lvlJc w:val="left"/>
      <w:pPr>
        <w:ind w:left="9172" w:hanging="246"/>
      </w:pPr>
      <w:rPr>
        <w:rFonts w:hint="default"/>
        <w:lang w:val="pt-PT" w:eastAsia="en-US" w:bidi="ar-SA"/>
      </w:rPr>
    </w:lvl>
  </w:abstractNum>
  <w:abstractNum w:abstractNumId="20" w15:restartNumberingAfterBreak="0">
    <w:nsid w:val="313201CB"/>
    <w:multiLevelType w:val="hybridMultilevel"/>
    <w:tmpl w:val="CAC2EED4"/>
    <w:lvl w:ilvl="0" w:tplc="C19E5E38">
      <w:numFmt w:val="bullet"/>
      <w:lvlText w:val="*"/>
      <w:lvlJc w:val="left"/>
      <w:pPr>
        <w:ind w:left="76" w:hanging="120"/>
      </w:pPr>
      <w:rPr>
        <w:rFonts w:ascii="Times New Roman" w:eastAsia="Times New Roman" w:hAnsi="Times New Roman" w:cs="Times New Roman" w:hint="default"/>
        <w:b w:val="0"/>
        <w:bCs w:val="0"/>
        <w:i w:val="0"/>
        <w:iCs w:val="0"/>
        <w:spacing w:val="0"/>
        <w:w w:val="100"/>
        <w:sz w:val="16"/>
        <w:szCs w:val="16"/>
        <w:lang w:val="pt-PT" w:eastAsia="en-US" w:bidi="ar-SA"/>
      </w:rPr>
    </w:lvl>
    <w:lvl w:ilvl="1" w:tplc="1E54FC56">
      <w:numFmt w:val="bullet"/>
      <w:lvlText w:val="•"/>
      <w:lvlJc w:val="left"/>
      <w:pPr>
        <w:ind w:left="424" w:hanging="120"/>
      </w:pPr>
      <w:rPr>
        <w:rFonts w:hint="default"/>
        <w:lang w:val="pt-PT" w:eastAsia="en-US" w:bidi="ar-SA"/>
      </w:rPr>
    </w:lvl>
    <w:lvl w:ilvl="2" w:tplc="2EF491DE">
      <w:numFmt w:val="bullet"/>
      <w:lvlText w:val="•"/>
      <w:lvlJc w:val="left"/>
      <w:pPr>
        <w:ind w:left="769" w:hanging="120"/>
      </w:pPr>
      <w:rPr>
        <w:rFonts w:hint="default"/>
        <w:lang w:val="pt-PT" w:eastAsia="en-US" w:bidi="ar-SA"/>
      </w:rPr>
    </w:lvl>
    <w:lvl w:ilvl="3" w:tplc="8DDCC4F4">
      <w:numFmt w:val="bullet"/>
      <w:lvlText w:val="•"/>
      <w:lvlJc w:val="left"/>
      <w:pPr>
        <w:ind w:left="1113" w:hanging="120"/>
      </w:pPr>
      <w:rPr>
        <w:rFonts w:hint="default"/>
        <w:lang w:val="pt-PT" w:eastAsia="en-US" w:bidi="ar-SA"/>
      </w:rPr>
    </w:lvl>
    <w:lvl w:ilvl="4" w:tplc="6388F720">
      <w:numFmt w:val="bullet"/>
      <w:lvlText w:val="•"/>
      <w:lvlJc w:val="left"/>
      <w:pPr>
        <w:ind w:left="1458" w:hanging="120"/>
      </w:pPr>
      <w:rPr>
        <w:rFonts w:hint="default"/>
        <w:lang w:val="pt-PT" w:eastAsia="en-US" w:bidi="ar-SA"/>
      </w:rPr>
    </w:lvl>
    <w:lvl w:ilvl="5" w:tplc="4B5A4644">
      <w:numFmt w:val="bullet"/>
      <w:lvlText w:val="•"/>
      <w:lvlJc w:val="left"/>
      <w:pPr>
        <w:ind w:left="1803" w:hanging="120"/>
      </w:pPr>
      <w:rPr>
        <w:rFonts w:hint="default"/>
        <w:lang w:val="pt-PT" w:eastAsia="en-US" w:bidi="ar-SA"/>
      </w:rPr>
    </w:lvl>
    <w:lvl w:ilvl="6" w:tplc="26B8AEA0">
      <w:numFmt w:val="bullet"/>
      <w:lvlText w:val="•"/>
      <w:lvlJc w:val="left"/>
      <w:pPr>
        <w:ind w:left="2147" w:hanging="120"/>
      </w:pPr>
      <w:rPr>
        <w:rFonts w:hint="default"/>
        <w:lang w:val="pt-PT" w:eastAsia="en-US" w:bidi="ar-SA"/>
      </w:rPr>
    </w:lvl>
    <w:lvl w:ilvl="7" w:tplc="E45C22D0">
      <w:numFmt w:val="bullet"/>
      <w:lvlText w:val="•"/>
      <w:lvlJc w:val="left"/>
      <w:pPr>
        <w:ind w:left="2492" w:hanging="120"/>
      </w:pPr>
      <w:rPr>
        <w:rFonts w:hint="default"/>
        <w:lang w:val="pt-PT" w:eastAsia="en-US" w:bidi="ar-SA"/>
      </w:rPr>
    </w:lvl>
    <w:lvl w:ilvl="8" w:tplc="0922A62A">
      <w:numFmt w:val="bullet"/>
      <w:lvlText w:val="•"/>
      <w:lvlJc w:val="left"/>
      <w:pPr>
        <w:ind w:left="2836" w:hanging="120"/>
      </w:pPr>
      <w:rPr>
        <w:rFonts w:hint="default"/>
        <w:lang w:val="pt-PT" w:eastAsia="en-US" w:bidi="ar-SA"/>
      </w:rPr>
    </w:lvl>
  </w:abstractNum>
  <w:abstractNum w:abstractNumId="21" w15:restartNumberingAfterBreak="0">
    <w:nsid w:val="36297414"/>
    <w:multiLevelType w:val="multilevel"/>
    <w:tmpl w:val="802EEFFE"/>
    <w:lvl w:ilvl="0">
      <w:start w:val="8"/>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4" w:hanging="708"/>
      </w:pPr>
      <w:rPr>
        <w:rFonts w:hint="default"/>
        <w:lang w:val="pt-PT" w:eastAsia="en-US" w:bidi="ar-SA"/>
      </w:rPr>
    </w:lvl>
    <w:lvl w:ilvl="4">
      <w:numFmt w:val="bullet"/>
      <w:lvlText w:val="•"/>
      <w:lvlJc w:val="left"/>
      <w:pPr>
        <w:ind w:left="5052" w:hanging="708"/>
      </w:pPr>
      <w:rPr>
        <w:rFonts w:hint="default"/>
        <w:lang w:val="pt-PT" w:eastAsia="en-US" w:bidi="ar-SA"/>
      </w:rPr>
    </w:lvl>
    <w:lvl w:ilvl="5">
      <w:numFmt w:val="bullet"/>
      <w:lvlText w:val="•"/>
      <w:lvlJc w:val="left"/>
      <w:pPr>
        <w:ind w:left="6070" w:hanging="708"/>
      </w:pPr>
      <w:rPr>
        <w:rFonts w:hint="default"/>
        <w:lang w:val="pt-PT" w:eastAsia="en-US" w:bidi="ar-SA"/>
      </w:rPr>
    </w:lvl>
    <w:lvl w:ilvl="6">
      <w:numFmt w:val="bullet"/>
      <w:lvlText w:val="•"/>
      <w:lvlJc w:val="left"/>
      <w:pPr>
        <w:ind w:left="7088" w:hanging="708"/>
      </w:pPr>
      <w:rPr>
        <w:rFonts w:hint="default"/>
        <w:lang w:val="pt-PT" w:eastAsia="en-US" w:bidi="ar-SA"/>
      </w:rPr>
    </w:lvl>
    <w:lvl w:ilvl="7">
      <w:numFmt w:val="bullet"/>
      <w:lvlText w:val="•"/>
      <w:lvlJc w:val="left"/>
      <w:pPr>
        <w:ind w:left="8106" w:hanging="708"/>
      </w:pPr>
      <w:rPr>
        <w:rFonts w:hint="default"/>
        <w:lang w:val="pt-PT" w:eastAsia="en-US" w:bidi="ar-SA"/>
      </w:rPr>
    </w:lvl>
    <w:lvl w:ilvl="8">
      <w:numFmt w:val="bullet"/>
      <w:lvlText w:val="•"/>
      <w:lvlJc w:val="left"/>
      <w:pPr>
        <w:ind w:left="9124" w:hanging="708"/>
      </w:pPr>
      <w:rPr>
        <w:rFonts w:hint="default"/>
        <w:lang w:val="pt-PT" w:eastAsia="en-US" w:bidi="ar-SA"/>
      </w:rPr>
    </w:lvl>
  </w:abstractNum>
  <w:abstractNum w:abstractNumId="22" w15:restartNumberingAfterBreak="0">
    <w:nsid w:val="3A4520C2"/>
    <w:multiLevelType w:val="multilevel"/>
    <w:tmpl w:val="A502B2B6"/>
    <w:lvl w:ilvl="0">
      <w:start w:val="14"/>
      <w:numFmt w:val="decimal"/>
      <w:lvlText w:val="%1"/>
      <w:lvlJc w:val="left"/>
      <w:pPr>
        <w:ind w:left="1690" w:hanging="708"/>
      </w:pPr>
      <w:rPr>
        <w:rFonts w:hint="default"/>
        <w:lang w:val="pt-PT" w:eastAsia="en-US" w:bidi="ar-SA"/>
      </w:rPr>
    </w:lvl>
    <w:lvl w:ilvl="1">
      <w:start w:val="1"/>
      <w:numFmt w:val="decimal"/>
      <w:lvlText w:val="%1.%2."/>
      <w:lvlJc w:val="left"/>
      <w:pPr>
        <w:ind w:left="1690" w:hanging="70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08"/>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802" w:hanging="708"/>
      </w:pPr>
      <w:rPr>
        <w:rFonts w:hint="default"/>
        <w:lang w:val="pt-PT" w:eastAsia="en-US" w:bidi="ar-SA"/>
      </w:rPr>
    </w:lvl>
    <w:lvl w:ilvl="4">
      <w:numFmt w:val="bullet"/>
      <w:lvlText w:val="•"/>
      <w:lvlJc w:val="left"/>
      <w:pPr>
        <w:ind w:left="4853" w:hanging="708"/>
      </w:pPr>
      <w:rPr>
        <w:rFonts w:hint="default"/>
        <w:lang w:val="pt-PT" w:eastAsia="en-US" w:bidi="ar-SA"/>
      </w:rPr>
    </w:lvl>
    <w:lvl w:ilvl="5">
      <w:numFmt w:val="bullet"/>
      <w:lvlText w:val="•"/>
      <w:lvlJc w:val="left"/>
      <w:pPr>
        <w:ind w:left="5904" w:hanging="708"/>
      </w:pPr>
      <w:rPr>
        <w:rFonts w:hint="default"/>
        <w:lang w:val="pt-PT" w:eastAsia="en-US" w:bidi="ar-SA"/>
      </w:rPr>
    </w:lvl>
    <w:lvl w:ilvl="6">
      <w:numFmt w:val="bullet"/>
      <w:lvlText w:val="•"/>
      <w:lvlJc w:val="left"/>
      <w:pPr>
        <w:ind w:left="6955" w:hanging="708"/>
      </w:pPr>
      <w:rPr>
        <w:rFonts w:hint="default"/>
        <w:lang w:val="pt-PT" w:eastAsia="en-US" w:bidi="ar-SA"/>
      </w:rPr>
    </w:lvl>
    <w:lvl w:ilvl="7">
      <w:numFmt w:val="bullet"/>
      <w:lvlText w:val="•"/>
      <w:lvlJc w:val="left"/>
      <w:pPr>
        <w:ind w:left="8006" w:hanging="708"/>
      </w:pPr>
      <w:rPr>
        <w:rFonts w:hint="default"/>
        <w:lang w:val="pt-PT" w:eastAsia="en-US" w:bidi="ar-SA"/>
      </w:rPr>
    </w:lvl>
    <w:lvl w:ilvl="8">
      <w:numFmt w:val="bullet"/>
      <w:lvlText w:val="•"/>
      <w:lvlJc w:val="left"/>
      <w:pPr>
        <w:ind w:left="9057" w:hanging="708"/>
      </w:pPr>
      <w:rPr>
        <w:rFonts w:hint="default"/>
        <w:lang w:val="pt-PT" w:eastAsia="en-US" w:bidi="ar-SA"/>
      </w:rPr>
    </w:lvl>
  </w:abstractNum>
  <w:abstractNum w:abstractNumId="23" w15:restartNumberingAfterBreak="0">
    <w:nsid w:val="3C542FDA"/>
    <w:multiLevelType w:val="multilevel"/>
    <w:tmpl w:val="9814BB3E"/>
    <w:lvl w:ilvl="0">
      <w:start w:val="7"/>
      <w:numFmt w:val="decimal"/>
      <w:lvlText w:val="%1"/>
      <w:lvlJc w:val="left"/>
      <w:pPr>
        <w:ind w:left="982" w:hanging="651"/>
      </w:pPr>
      <w:rPr>
        <w:rFonts w:hint="default"/>
        <w:lang w:val="pt-PT" w:eastAsia="en-US" w:bidi="ar-SA"/>
      </w:rPr>
    </w:lvl>
    <w:lvl w:ilvl="1">
      <w:start w:val="1"/>
      <w:numFmt w:val="decimal"/>
      <w:lvlText w:val="%1.%2."/>
      <w:lvlJc w:val="left"/>
      <w:pPr>
        <w:ind w:left="982" w:hanging="651"/>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51"/>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4034" w:hanging="651"/>
      </w:pPr>
      <w:rPr>
        <w:rFonts w:hint="default"/>
        <w:lang w:val="pt-PT" w:eastAsia="en-US" w:bidi="ar-SA"/>
      </w:rPr>
    </w:lvl>
    <w:lvl w:ilvl="4">
      <w:numFmt w:val="bullet"/>
      <w:lvlText w:val="•"/>
      <w:lvlJc w:val="left"/>
      <w:pPr>
        <w:ind w:left="5052" w:hanging="651"/>
      </w:pPr>
      <w:rPr>
        <w:rFonts w:hint="default"/>
        <w:lang w:val="pt-PT" w:eastAsia="en-US" w:bidi="ar-SA"/>
      </w:rPr>
    </w:lvl>
    <w:lvl w:ilvl="5">
      <w:numFmt w:val="bullet"/>
      <w:lvlText w:val="•"/>
      <w:lvlJc w:val="left"/>
      <w:pPr>
        <w:ind w:left="6070" w:hanging="651"/>
      </w:pPr>
      <w:rPr>
        <w:rFonts w:hint="default"/>
        <w:lang w:val="pt-PT" w:eastAsia="en-US" w:bidi="ar-SA"/>
      </w:rPr>
    </w:lvl>
    <w:lvl w:ilvl="6">
      <w:numFmt w:val="bullet"/>
      <w:lvlText w:val="•"/>
      <w:lvlJc w:val="left"/>
      <w:pPr>
        <w:ind w:left="7088" w:hanging="651"/>
      </w:pPr>
      <w:rPr>
        <w:rFonts w:hint="default"/>
        <w:lang w:val="pt-PT" w:eastAsia="en-US" w:bidi="ar-SA"/>
      </w:rPr>
    </w:lvl>
    <w:lvl w:ilvl="7">
      <w:numFmt w:val="bullet"/>
      <w:lvlText w:val="•"/>
      <w:lvlJc w:val="left"/>
      <w:pPr>
        <w:ind w:left="8106" w:hanging="651"/>
      </w:pPr>
      <w:rPr>
        <w:rFonts w:hint="default"/>
        <w:lang w:val="pt-PT" w:eastAsia="en-US" w:bidi="ar-SA"/>
      </w:rPr>
    </w:lvl>
    <w:lvl w:ilvl="8">
      <w:numFmt w:val="bullet"/>
      <w:lvlText w:val="•"/>
      <w:lvlJc w:val="left"/>
      <w:pPr>
        <w:ind w:left="9124" w:hanging="651"/>
      </w:pPr>
      <w:rPr>
        <w:rFonts w:hint="default"/>
        <w:lang w:val="pt-PT" w:eastAsia="en-US" w:bidi="ar-SA"/>
      </w:rPr>
    </w:lvl>
  </w:abstractNum>
  <w:abstractNum w:abstractNumId="24" w15:restartNumberingAfterBreak="0">
    <w:nsid w:val="3D4B2DE7"/>
    <w:multiLevelType w:val="multilevel"/>
    <w:tmpl w:val="D5AC9E7A"/>
    <w:lvl w:ilvl="0">
      <w:start w:val="7"/>
      <w:numFmt w:val="decimal"/>
      <w:lvlText w:val="%1"/>
      <w:lvlJc w:val="left"/>
      <w:pPr>
        <w:ind w:left="982" w:hanging="708"/>
      </w:pPr>
      <w:rPr>
        <w:rFonts w:hint="default"/>
        <w:lang w:val="pt-PT" w:eastAsia="en-US" w:bidi="ar-SA"/>
      </w:rPr>
    </w:lvl>
    <w:lvl w:ilvl="1">
      <w:start w:val="9"/>
      <w:numFmt w:val="decimal"/>
      <w:lvlText w:val="%1.%2"/>
      <w:lvlJc w:val="left"/>
      <w:pPr>
        <w:ind w:left="982" w:hanging="708"/>
      </w:pPr>
      <w:rPr>
        <w:rFonts w:hint="default"/>
        <w:lang w:val="pt-PT" w:eastAsia="en-US" w:bidi="ar-SA"/>
      </w:rPr>
    </w:lvl>
    <w:lvl w:ilvl="2">
      <w:start w:val="2"/>
      <w:numFmt w:val="decimal"/>
      <w:lvlText w:val="%1.%2.%3."/>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4" w:hanging="708"/>
      </w:pPr>
      <w:rPr>
        <w:rFonts w:hint="default"/>
        <w:lang w:val="pt-PT" w:eastAsia="en-US" w:bidi="ar-SA"/>
      </w:rPr>
    </w:lvl>
    <w:lvl w:ilvl="4">
      <w:numFmt w:val="bullet"/>
      <w:lvlText w:val="•"/>
      <w:lvlJc w:val="left"/>
      <w:pPr>
        <w:ind w:left="5052" w:hanging="708"/>
      </w:pPr>
      <w:rPr>
        <w:rFonts w:hint="default"/>
        <w:lang w:val="pt-PT" w:eastAsia="en-US" w:bidi="ar-SA"/>
      </w:rPr>
    </w:lvl>
    <w:lvl w:ilvl="5">
      <w:numFmt w:val="bullet"/>
      <w:lvlText w:val="•"/>
      <w:lvlJc w:val="left"/>
      <w:pPr>
        <w:ind w:left="6070" w:hanging="708"/>
      </w:pPr>
      <w:rPr>
        <w:rFonts w:hint="default"/>
        <w:lang w:val="pt-PT" w:eastAsia="en-US" w:bidi="ar-SA"/>
      </w:rPr>
    </w:lvl>
    <w:lvl w:ilvl="6">
      <w:numFmt w:val="bullet"/>
      <w:lvlText w:val="•"/>
      <w:lvlJc w:val="left"/>
      <w:pPr>
        <w:ind w:left="7088" w:hanging="708"/>
      </w:pPr>
      <w:rPr>
        <w:rFonts w:hint="default"/>
        <w:lang w:val="pt-PT" w:eastAsia="en-US" w:bidi="ar-SA"/>
      </w:rPr>
    </w:lvl>
    <w:lvl w:ilvl="7">
      <w:numFmt w:val="bullet"/>
      <w:lvlText w:val="•"/>
      <w:lvlJc w:val="left"/>
      <w:pPr>
        <w:ind w:left="8106" w:hanging="708"/>
      </w:pPr>
      <w:rPr>
        <w:rFonts w:hint="default"/>
        <w:lang w:val="pt-PT" w:eastAsia="en-US" w:bidi="ar-SA"/>
      </w:rPr>
    </w:lvl>
    <w:lvl w:ilvl="8">
      <w:numFmt w:val="bullet"/>
      <w:lvlText w:val="•"/>
      <w:lvlJc w:val="left"/>
      <w:pPr>
        <w:ind w:left="9124" w:hanging="708"/>
      </w:pPr>
      <w:rPr>
        <w:rFonts w:hint="default"/>
        <w:lang w:val="pt-PT" w:eastAsia="en-US" w:bidi="ar-SA"/>
      </w:rPr>
    </w:lvl>
  </w:abstractNum>
  <w:abstractNum w:abstractNumId="25" w15:restartNumberingAfterBreak="0">
    <w:nsid w:val="3EA46CD3"/>
    <w:multiLevelType w:val="hybridMultilevel"/>
    <w:tmpl w:val="335A8C52"/>
    <w:lvl w:ilvl="0" w:tplc="A40AAD8E">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C40C787A">
      <w:numFmt w:val="bullet"/>
      <w:lvlText w:val="•"/>
      <w:lvlJc w:val="left"/>
      <w:pPr>
        <w:ind w:left="2214" w:hanging="246"/>
      </w:pPr>
      <w:rPr>
        <w:rFonts w:hint="default"/>
        <w:lang w:val="pt-PT" w:eastAsia="en-US" w:bidi="ar-SA"/>
      </w:rPr>
    </w:lvl>
    <w:lvl w:ilvl="2" w:tplc="64B26BD2">
      <w:numFmt w:val="bullet"/>
      <w:lvlText w:val="•"/>
      <w:lvlJc w:val="left"/>
      <w:pPr>
        <w:ind w:left="3208" w:hanging="246"/>
      </w:pPr>
      <w:rPr>
        <w:rFonts w:hint="default"/>
        <w:lang w:val="pt-PT" w:eastAsia="en-US" w:bidi="ar-SA"/>
      </w:rPr>
    </w:lvl>
    <w:lvl w:ilvl="3" w:tplc="CA8CF312">
      <w:numFmt w:val="bullet"/>
      <w:lvlText w:val="•"/>
      <w:lvlJc w:val="left"/>
      <w:pPr>
        <w:ind w:left="4202" w:hanging="246"/>
      </w:pPr>
      <w:rPr>
        <w:rFonts w:hint="default"/>
        <w:lang w:val="pt-PT" w:eastAsia="en-US" w:bidi="ar-SA"/>
      </w:rPr>
    </w:lvl>
    <w:lvl w:ilvl="4" w:tplc="8E56122C">
      <w:numFmt w:val="bullet"/>
      <w:lvlText w:val="•"/>
      <w:lvlJc w:val="left"/>
      <w:pPr>
        <w:ind w:left="5196" w:hanging="246"/>
      </w:pPr>
      <w:rPr>
        <w:rFonts w:hint="default"/>
        <w:lang w:val="pt-PT" w:eastAsia="en-US" w:bidi="ar-SA"/>
      </w:rPr>
    </w:lvl>
    <w:lvl w:ilvl="5" w:tplc="696CCE00">
      <w:numFmt w:val="bullet"/>
      <w:lvlText w:val="•"/>
      <w:lvlJc w:val="left"/>
      <w:pPr>
        <w:ind w:left="6190" w:hanging="246"/>
      </w:pPr>
      <w:rPr>
        <w:rFonts w:hint="default"/>
        <w:lang w:val="pt-PT" w:eastAsia="en-US" w:bidi="ar-SA"/>
      </w:rPr>
    </w:lvl>
    <w:lvl w:ilvl="6" w:tplc="6A9EA9DE">
      <w:numFmt w:val="bullet"/>
      <w:lvlText w:val="•"/>
      <w:lvlJc w:val="left"/>
      <w:pPr>
        <w:ind w:left="7184" w:hanging="246"/>
      </w:pPr>
      <w:rPr>
        <w:rFonts w:hint="default"/>
        <w:lang w:val="pt-PT" w:eastAsia="en-US" w:bidi="ar-SA"/>
      </w:rPr>
    </w:lvl>
    <w:lvl w:ilvl="7" w:tplc="219CDC5C">
      <w:numFmt w:val="bullet"/>
      <w:lvlText w:val="•"/>
      <w:lvlJc w:val="left"/>
      <w:pPr>
        <w:ind w:left="8178" w:hanging="246"/>
      </w:pPr>
      <w:rPr>
        <w:rFonts w:hint="default"/>
        <w:lang w:val="pt-PT" w:eastAsia="en-US" w:bidi="ar-SA"/>
      </w:rPr>
    </w:lvl>
    <w:lvl w:ilvl="8" w:tplc="5BDEB8C8">
      <w:numFmt w:val="bullet"/>
      <w:lvlText w:val="•"/>
      <w:lvlJc w:val="left"/>
      <w:pPr>
        <w:ind w:left="9172" w:hanging="246"/>
      </w:pPr>
      <w:rPr>
        <w:rFonts w:hint="default"/>
        <w:lang w:val="pt-PT" w:eastAsia="en-US" w:bidi="ar-SA"/>
      </w:rPr>
    </w:lvl>
  </w:abstractNum>
  <w:abstractNum w:abstractNumId="26" w15:restartNumberingAfterBreak="0">
    <w:nsid w:val="4458381F"/>
    <w:multiLevelType w:val="multilevel"/>
    <w:tmpl w:val="3710C7C6"/>
    <w:lvl w:ilvl="0">
      <w:start w:val="7"/>
      <w:numFmt w:val="decimal"/>
      <w:lvlText w:val="%1"/>
      <w:lvlJc w:val="left"/>
      <w:pPr>
        <w:ind w:left="1462" w:hanging="509"/>
      </w:pPr>
      <w:rPr>
        <w:rFonts w:hint="default"/>
        <w:lang w:val="pt-PT" w:eastAsia="en-US" w:bidi="ar-SA"/>
      </w:rPr>
    </w:lvl>
    <w:lvl w:ilvl="1">
      <w:start w:val="12"/>
      <w:numFmt w:val="decimal"/>
      <w:lvlText w:val="%1.%2"/>
      <w:lvlJc w:val="left"/>
      <w:pPr>
        <w:ind w:left="1462" w:hanging="50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2">
      <w:start w:val="1"/>
      <w:numFmt w:val="decimal"/>
      <w:lvlText w:val="%1.%2.%3."/>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615" w:hanging="708"/>
      </w:pPr>
      <w:rPr>
        <w:rFonts w:hint="default"/>
        <w:lang w:val="pt-PT" w:eastAsia="en-US" w:bidi="ar-SA"/>
      </w:rPr>
    </w:lvl>
    <w:lvl w:ilvl="4">
      <w:numFmt w:val="bullet"/>
      <w:lvlText w:val="•"/>
      <w:lvlJc w:val="left"/>
      <w:pPr>
        <w:ind w:left="4693" w:hanging="708"/>
      </w:pPr>
      <w:rPr>
        <w:rFonts w:hint="default"/>
        <w:lang w:val="pt-PT" w:eastAsia="en-US" w:bidi="ar-SA"/>
      </w:rPr>
    </w:lvl>
    <w:lvl w:ilvl="5">
      <w:numFmt w:val="bullet"/>
      <w:lvlText w:val="•"/>
      <w:lvlJc w:val="left"/>
      <w:pPr>
        <w:ind w:left="5771" w:hanging="708"/>
      </w:pPr>
      <w:rPr>
        <w:rFonts w:hint="default"/>
        <w:lang w:val="pt-PT" w:eastAsia="en-US" w:bidi="ar-SA"/>
      </w:rPr>
    </w:lvl>
    <w:lvl w:ilvl="6">
      <w:numFmt w:val="bullet"/>
      <w:lvlText w:val="•"/>
      <w:lvlJc w:val="left"/>
      <w:pPr>
        <w:ind w:left="6848" w:hanging="708"/>
      </w:pPr>
      <w:rPr>
        <w:rFonts w:hint="default"/>
        <w:lang w:val="pt-PT" w:eastAsia="en-US" w:bidi="ar-SA"/>
      </w:rPr>
    </w:lvl>
    <w:lvl w:ilvl="7">
      <w:numFmt w:val="bullet"/>
      <w:lvlText w:val="•"/>
      <w:lvlJc w:val="left"/>
      <w:pPr>
        <w:ind w:left="7926" w:hanging="708"/>
      </w:pPr>
      <w:rPr>
        <w:rFonts w:hint="default"/>
        <w:lang w:val="pt-PT" w:eastAsia="en-US" w:bidi="ar-SA"/>
      </w:rPr>
    </w:lvl>
    <w:lvl w:ilvl="8">
      <w:numFmt w:val="bullet"/>
      <w:lvlText w:val="•"/>
      <w:lvlJc w:val="left"/>
      <w:pPr>
        <w:ind w:left="9004" w:hanging="708"/>
      </w:pPr>
      <w:rPr>
        <w:rFonts w:hint="default"/>
        <w:lang w:val="pt-PT" w:eastAsia="en-US" w:bidi="ar-SA"/>
      </w:rPr>
    </w:lvl>
  </w:abstractNum>
  <w:abstractNum w:abstractNumId="27" w15:restartNumberingAfterBreak="0">
    <w:nsid w:val="44617456"/>
    <w:multiLevelType w:val="multilevel"/>
    <w:tmpl w:val="9B22E172"/>
    <w:lvl w:ilvl="0">
      <w:start w:val="9"/>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690"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982" w:hanging="1419"/>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853" w:hanging="1419"/>
      </w:pPr>
      <w:rPr>
        <w:rFonts w:hint="default"/>
        <w:lang w:val="pt-PT" w:eastAsia="en-US" w:bidi="ar-SA"/>
      </w:rPr>
    </w:lvl>
    <w:lvl w:ilvl="5">
      <w:numFmt w:val="bullet"/>
      <w:lvlText w:val="•"/>
      <w:lvlJc w:val="left"/>
      <w:pPr>
        <w:ind w:left="5904" w:hanging="1419"/>
      </w:pPr>
      <w:rPr>
        <w:rFonts w:hint="default"/>
        <w:lang w:val="pt-PT" w:eastAsia="en-US" w:bidi="ar-SA"/>
      </w:rPr>
    </w:lvl>
    <w:lvl w:ilvl="6">
      <w:numFmt w:val="bullet"/>
      <w:lvlText w:val="•"/>
      <w:lvlJc w:val="left"/>
      <w:pPr>
        <w:ind w:left="6955" w:hanging="1419"/>
      </w:pPr>
      <w:rPr>
        <w:rFonts w:hint="default"/>
        <w:lang w:val="pt-PT" w:eastAsia="en-US" w:bidi="ar-SA"/>
      </w:rPr>
    </w:lvl>
    <w:lvl w:ilvl="7">
      <w:numFmt w:val="bullet"/>
      <w:lvlText w:val="•"/>
      <w:lvlJc w:val="left"/>
      <w:pPr>
        <w:ind w:left="8006" w:hanging="1419"/>
      </w:pPr>
      <w:rPr>
        <w:rFonts w:hint="default"/>
        <w:lang w:val="pt-PT" w:eastAsia="en-US" w:bidi="ar-SA"/>
      </w:rPr>
    </w:lvl>
    <w:lvl w:ilvl="8">
      <w:numFmt w:val="bullet"/>
      <w:lvlText w:val="•"/>
      <w:lvlJc w:val="left"/>
      <w:pPr>
        <w:ind w:left="9057" w:hanging="1419"/>
      </w:pPr>
      <w:rPr>
        <w:rFonts w:hint="default"/>
        <w:lang w:val="pt-PT" w:eastAsia="en-US" w:bidi="ar-SA"/>
      </w:rPr>
    </w:lvl>
  </w:abstractNum>
  <w:abstractNum w:abstractNumId="28" w15:restartNumberingAfterBreak="0">
    <w:nsid w:val="45645659"/>
    <w:multiLevelType w:val="multilevel"/>
    <w:tmpl w:val="4C20CE06"/>
    <w:lvl w:ilvl="0">
      <w:start w:val="5"/>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016" w:hanging="708"/>
      </w:pPr>
      <w:rPr>
        <w:rFonts w:hint="default"/>
        <w:lang w:val="pt-PT" w:eastAsia="en-US" w:bidi="ar-SA"/>
      </w:rPr>
    </w:lvl>
    <w:lvl w:ilvl="3">
      <w:numFmt w:val="bullet"/>
      <w:lvlText w:val="•"/>
      <w:lvlJc w:val="left"/>
      <w:pPr>
        <w:ind w:left="4034" w:hanging="708"/>
      </w:pPr>
      <w:rPr>
        <w:rFonts w:hint="default"/>
        <w:lang w:val="pt-PT" w:eastAsia="en-US" w:bidi="ar-SA"/>
      </w:rPr>
    </w:lvl>
    <w:lvl w:ilvl="4">
      <w:numFmt w:val="bullet"/>
      <w:lvlText w:val="•"/>
      <w:lvlJc w:val="left"/>
      <w:pPr>
        <w:ind w:left="5052" w:hanging="708"/>
      </w:pPr>
      <w:rPr>
        <w:rFonts w:hint="default"/>
        <w:lang w:val="pt-PT" w:eastAsia="en-US" w:bidi="ar-SA"/>
      </w:rPr>
    </w:lvl>
    <w:lvl w:ilvl="5">
      <w:numFmt w:val="bullet"/>
      <w:lvlText w:val="•"/>
      <w:lvlJc w:val="left"/>
      <w:pPr>
        <w:ind w:left="6070" w:hanging="708"/>
      </w:pPr>
      <w:rPr>
        <w:rFonts w:hint="default"/>
        <w:lang w:val="pt-PT" w:eastAsia="en-US" w:bidi="ar-SA"/>
      </w:rPr>
    </w:lvl>
    <w:lvl w:ilvl="6">
      <w:numFmt w:val="bullet"/>
      <w:lvlText w:val="•"/>
      <w:lvlJc w:val="left"/>
      <w:pPr>
        <w:ind w:left="7088" w:hanging="708"/>
      </w:pPr>
      <w:rPr>
        <w:rFonts w:hint="default"/>
        <w:lang w:val="pt-PT" w:eastAsia="en-US" w:bidi="ar-SA"/>
      </w:rPr>
    </w:lvl>
    <w:lvl w:ilvl="7">
      <w:numFmt w:val="bullet"/>
      <w:lvlText w:val="•"/>
      <w:lvlJc w:val="left"/>
      <w:pPr>
        <w:ind w:left="8106" w:hanging="708"/>
      </w:pPr>
      <w:rPr>
        <w:rFonts w:hint="default"/>
        <w:lang w:val="pt-PT" w:eastAsia="en-US" w:bidi="ar-SA"/>
      </w:rPr>
    </w:lvl>
    <w:lvl w:ilvl="8">
      <w:numFmt w:val="bullet"/>
      <w:lvlText w:val="•"/>
      <w:lvlJc w:val="left"/>
      <w:pPr>
        <w:ind w:left="9124" w:hanging="708"/>
      </w:pPr>
      <w:rPr>
        <w:rFonts w:hint="default"/>
        <w:lang w:val="pt-PT" w:eastAsia="en-US" w:bidi="ar-SA"/>
      </w:rPr>
    </w:lvl>
  </w:abstractNum>
  <w:abstractNum w:abstractNumId="29" w15:restartNumberingAfterBreak="0">
    <w:nsid w:val="47A412AE"/>
    <w:multiLevelType w:val="multilevel"/>
    <w:tmpl w:val="798A236C"/>
    <w:lvl w:ilvl="0">
      <w:start w:val="3"/>
      <w:numFmt w:val="decimal"/>
      <w:lvlText w:val="%1"/>
      <w:lvlJc w:val="left"/>
      <w:pPr>
        <w:ind w:left="982" w:hanging="615"/>
      </w:pPr>
      <w:rPr>
        <w:rFonts w:hint="default"/>
        <w:lang w:val="pt-PT" w:eastAsia="en-US" w:bidi="ar-SA"/>
      </w:rPr>
    </w:lvl>
    <w:lvl w:ilvl="1">
      <w:start w:val="1"/>
      <w:numFmt w:val="decimal"/>
      <w:lvlText w:val="%1.%2"/>
      <w:lvlJc w:val="left"/>
      <w:pPr>
        <w:ind w:left="982" w:hanging="615"/>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016" w:hanging="615"/>
      </w:pPr>
      <w:rPr>
        <w:rFonts w:hint="default"/>
        <w:lang w:val="pt-PT" w:eastAsia="en-US" w:bidi="ar-SA"/>
      </w:rPr>
    </w:lvl>
    <w:lvl w:ilvl="3">
      <w:numFmt w:val="bullet"/>
      <w:lvlText w:val="•"/>
      <w:lvlJc w:val="left"/>
      <w:pPr>
        <w:ind w:left="4034" w:hanging="615"/>
      </w:pPr>
      <w:rPr>
        <w:rFonts w:hint="default"/>
        <w:lang w:val="pt-PT" w:eastAsia="en-US" w:bidi="ar-SA"/>
      </w:rPr>
    </w:lvl>
    <w:lvl w:ilvl="4">
      <w:numFmt w:val="bullet"/>
      <w:lvlText w:val="•"/>
      <w:lvlJc w:val="left"/>
      <w:pPr>
        <w:ind w:left="5052" w:hanging="615"/>
      </w:pPr>
      <w:rPr>
        <w:rFonts w:hint="default"/>
        <w:lang w:val="pt-PT" w:eastAsia="en-US" w:bidi="ar-SA"/>
      </w:rPr>
    </w:lvl>
    <w:lvl w:ilvl="5">
      <w:numFmt w:val="bullet"/>
      <w:lvlText w:val="•"/>
      <w:lvlJc w:val="left"/>
      <w:pPr>
        <w:ind w:left="6070" w:hanging="615"/>
      </w:pPr>
      <w:rPr>
        <w:rFonts w:hint="default"/>
        <w:lang w:val="pt-PT" w:eastAsia="en-US" w:bidi="ar-SA"/>
      </w:rPr>
    </w:lvl>
    <w:lvl w:ilvl="6">
      <w:numFmt w:val="bullet"/>
      <w:lvlText w:val="•"/>
      <w:lvlJc w:val="left"/>
      <w:pPr>
        <w:ind w:left="7088" w:hanging="615"/>
      </w:pPr>
      <w:rPr>
        <w:rFonts w:hint="default"/>
        <w:lang w:val="pt-PT" w:eastAsia="en-US" w:bidi="ar-SA"/>
      </w:rPr>
    </w:lvl>
    <w:lvl w:ilvl="7">
      <w:numFmt w:val="bullet"/>
      <w:lvlText w:val="•"/>
      <w:lvlJc w:val="left"/>
      <w:pPr>
        <w:ind w:left="8106" w:hanging="615"/>
      </w:pPr>
      <w:rPr>
        <w:rFonts w:hint="default"/>
        <w:lang w:val="pt-PT" w:eastAsia="en-US" w:bidi="ar-SA"/>
      </w:rPr>
    </w:lvl>
    <w:lvl w:ilvl="8">
      <w:numFmt w:val="bullet"/>
      <w:lvlText w:val="•"/>
      <w:lvlJc w:val="left"/>
      <w:pPr>
        <w:ind w:left="9124" w:hanging="615"/>
      </w:pPr>
      <w:rPr>
        <w:rFonts w:hint="default"/>
        <w:lang w:val="pt-PT" w:eastAsia="en-US" w:bidi="ar-SA"/>
      </w:rPr>
    </w:lvl>
  </w:abstractNum>
  <w:abstractNum w:abstractNumId="30" w15:restartNumberingAfterBreak="0">
    <w:nsid w:val="48D02181"/>
    <w:multiLevelType w:val="multilevel"/>
    <w:tmpl w:val="624C92A4"/>
    <w:lvl w:ilvl="0">
      <w:start w:val="5"/>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690"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802" w:hanging="708"/>
      </w:pPr>
      <w:rPr>
        <w:rFonts w:hint="default"/>
        <w:lang w:val="pt-PT" w:eastAsia="en-US" w:bidi="ar-SA"/>
      </w:rPr>
    </w:lvl>
    <w:lvl w:ilvl="4">
      <w:numFmt w:val="bullet"/>
      <w:lvlText w:val="•"/>
      <w:lvlJc w:val="left"/>
      <w:pPr>
        <w:ind w:left="4853" w:hanging="708"/>
      </w:pPr>
      <w:rPr>
        <w:rFonts w:hint="default"/>
        <w:lang w:val="pt-PT" w:eastAsia="en-US" w:bidi="ar-SA"/>
      </w:rPr>
    </w:lvl>
    <w:lvl w:ilvl="5">
      <w:numFmt w:val="bullet"/>
      <w:lvlText w:val="•"/>
      <w:lvlJc w:val="left"/>
      <w:pPr>
        <w:ind w:left="5904" w:hanging="708"/>
      </w:pPr>
      <w:rPr>
        <w:rFonts w:hint="default"/>
        <w:lang w:val="pt-PT" w:eastAsia="en-US" w:bidi="ar-SA"/>
      </w:rPr>
    </w:lvl>
    <w:lvl w:ilvl="6">
      <w:numFmt w:val="bullet"/>
      <w:lvlText w:val="•"/>
      <w:lvlJc w:val="left"/>
      <w:pPr>
        <w:ind w:left="6955" w:hanging="708"/>
      </w:pPr>
      <w:rPr>
        <w:rFonts w:hint="default"/>
        <w:lang w:val="pt-PT" w:eastAsia="en-US" w:bidi="ar-SA"/>
      </w:rPr>
    </w:lvl>
    <w:lvl w:ilvl="7">
      <w:numFmt w:val="bullet"/>
      <w:lvlText w:val="•"/>
      <w:lvlJc w:val="left"/>
      <w:pPr>
        <w:ind w:left="8006" w:hanging="708"/>
      </w:pPr>
      <w:rPr>
        <w:rFonts w:hint="default"/>
        <w:lang w:val="pt-PT" w:eastAsia="en-US" w:bidi="ar-SA"/>
      </w:rPr>
    </w:lvl>
    <w:lvl w:ilvl="8">
      <w:numFmt w:val="bullet"/>
      <w:lvlText w:val="•"/>
      <w:lvlJc w:val="left"/>
      <w:pPr>
        <w:ind w:left="9057" w:hanging="708"/>
      </w:pPr>
      <w:rPr>
        <w:rFonts w:hint="default"/>
        <w:lang w:val="pt-PT" w:eastAsia="en-US" w:bidi="ar-SA"/>
      </w:rPr>
    </w:lvl>
  </w:abstractNum>
  <w:abstractNum w:abstractNumId="31" w15:restartNumberingAfterBreak="0">
    <w:nsid w:val="4A0E3B82"/>
    <w:multiLevelType w:val="multilevel"/>
    <w:tmpl w:val="25544D80"/>
    <w:lvl w:ilvl="0">
      <w:start w:val="2"/>
      <w:numFmt w:val="decimal"/>
      <w:lvlText w:val="%1"/>
      <w:lvlJc w:val="left"/>
      <w:pPr>
        <w:ind w:left="982" w:hanging="485"/>
      </w:pPr>
      <w:rPr>
        <w:rFonts w:hint="default"/>
        <w:lang w:val="pt-PT" w:eastAsia="en-US" w:bidi="ar-SA"/>
      </w:rPr>
    </w:lvl>
    <w:lvl w:ilvl="1">
      <w:start w:val="1"/>
      <w:numFmt w:val="decimal"/>
      <w:lvlText w:val="%1.%2."/>
      <w:lvlJc w:val="left"/>
      <w:pPr>
        <w:ind w:left="982" w:hanging="485"/>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82" w:hanging="574"/>
      </w:pPr>
      <w:rPr>
        <w:rFonts w:ascii="Times New Roman" w:eastAsia="Times New Roman" w:hAnsi="Times New Roman" w:cs="Times New Roman" w:hint="default"/>
        <w:b w:val="0"/>
        <w:bCs w:val="0"/>
        <w:i w:val="0"/>
        <w:iCs w:val="0"/>
        <w:spacing w:val="-1"/>
        <w:w w:val="100"/>
        <w:sz w:val="24"/>
        <w:szCs w:val="24"/>
        <w:lang w:val="pt-PT" w:eastAsia="en-US" w:bidi="ar-SA"/>
      </w:rPr>
    </w:lvl>
    <w:lvl w:ilvl="3">
      <w:numFmt w:val="bullet"/>
      <w:lvlText w:val="•"/>
      <w:lvlJc w:val="left"/>
      <w:pPr>
        <w:ind w:left="4034" w:hanging="574"/>
      </w:pPr>
      <w:rPr>
        <w:rFonts w:hint="default"/>
        <w:lang w:val="pt-PT" w:eastAsia="en-US" w:bidi="ar-SA"/>
      </w:rPr>
    </w:lvl>
    <w:lvl w:ilvl="4">
      <w:numFmt w:val="bullet"/>
      <w:lvlText w:val="•"/>
      <w:lvlJc w:val="left"/>
      <w:pPr>
        <w:ind w:left="5052" w:hanging="574"/>
      </w:pPr>
      <w:rPr>
        <w:rFonts w:hint="default"/>
        <w:lang w:val="pt-PT" w:eastAsia="en-US" w:bidi="ar-SA"/>
      </w:rPr>
    </w:lvl>
    <w:lvl w:ilvl="5">
      <w:numFmt w:val="bullet"/>
      <w:lvlText w:val="•"/>
      <w:lvlJc w:val="left"/>
      <w:pPr>
        <w:ind w:left="6070" w:hanging="574"/>
      </w:pPr>
      <w:rPr>
        <w:rFonts w:hint="default"/>
        <w:lang w:val="pt-PT" w:eastAsia="en-US" w:bidi="ar-SA"/>
      </w:rPr>
    </w:lvl>
    <w:lvl w:ilvl="6">
      <w:numFmt w:val="bullet"/>
      <w:lvlText w:val="•"/>
      <w:lvlJc w:val="left"/>
      <w:pPr>
        <w:ind w:left="7088" w:hanging="574"/>
      </w:pPr>
      <w:rPr>
        <w:rFonts w:hint="default"/>
        <w:lang w:val="pt-PT" w:eastAsia="en-US" w:bidi="ar-SA"/>
      </w:rPr>
    </w:lvl>
    <w:lvl w:ilvl="7">
      <w:numFmt w:val="bullet"/>
      <w:lvlText w:val="•"/>
      <w:lvlJc w:val="left"/>
      <w:pPr>
        <w:ind w:left="8106" w:hanging="574"/>
      </w:pPr>
      <w:rPr>
        <w:rFonts w:hint="default"/>
        <w:lang w:val="pt-PT" w:eastAsia="en-US" w:bidi="ar-SA"/>
      </w:rPr>
    </w:lvl>
    <w:lvl w:ilvl="8">
      <w:numFmt w:val="bullet"/>
      <w:lvlText w:val="•"/>
      <w:lvlJc w:val="left"/>
      <w:pPr>
        <w:ind w:left="9124" w:hanging="574"/>
      </w:pPr>
      <w:rPr>
        <w:rFonts w:hint="default"/>
        <w:lang w:val="pt-PT" w:eastAsia="en-US" w:bidi="ar-SA"/>
      </w:rPr>
    </w:lvl>
  </w:abstractNum>
  <w:abstractNum w:abstractNumId="32" w15:restartNumberingAfterBreak="0">
    <w:nsid w:val="4F6E7BDB"/>
    <w:multiLevelType w:val="multilevel"/>
    <w:tmpl w:val="843A0504"/>
    <w:lvl w:ilvl="0">
      <w:start w:val="5"/>
      <w:numFmt w:val="decimal"/>
      <w:lvlText w:val="%1"/>
      <w:lvlJc w:val="left"/>
      <w:pPr>
        <w:ind w:left="982" w:hanging="420"/>
      </w:pPr>
      <w:rPr>
        <w:rFonts w:hint="default"/>
        <w:lang w:val="pt-PT" w:eastAsia="en-US" w:bidi="ar-SA"/>
      </w:rPr>
    </w:lvl>
    <w:lvl w:ilvl="1">
      <w:start w:val="7"/>
      <w:numFmt w:val="decimal"/>
      <w:lvlText w:val="%1.%2"/>
      <w:lvlJc w:val="left"/>
      <w:pPr>
        <w:ind w:left="982"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4" w:hanging="708"/>
      </w:pPr>
      <w:rPr>
        <w:rFonts w:hint="default"/>
        <w:lang w:val="pt-PT" w:eastAsia="en-US" w:bidi="ar-SA"/>
      </w:rPr>
    </w:lvl>
    <w:lvl w:ilvl="4">
      <w:numFmt w:val="bullet"/>
      <w:lvlText w:val="•"/>
      <w:lvlJc w:val="left"/>
      <w:pPr>
        <w:ind w:left="5052" w:hanging="708"/>
      </w:pPr>
      <w:rPr>
        <w:rFonts w:hint="default"/>
        <w:lang w:val="pt-PT" w:eastAsia="en-US" w:bidi="ar-SA"/>
      </w:rPr>
    </w:lvl>
    <w:lvl w:ilvl="5">
      <w:numFmt w:val="bullet"/>
      <w:lvlText w:val="•"/>
      <w:lvlJc w:val="left"/>
      <w:pPr>
        <w:ind w:left="6070" w:hanging="708"/>
      </w:pPr>
      <w:rPr>
        <w:rFonts w:hint="default"/>
        <w:lang w:val="pt-PT" w:eastAsia="en-US" w:bidi="ar-SA"/>
      </w:rPr>
    </w:lvl>
    <w:lvl w:ilvl="6">
      <w:numFmt w:val="bullet"/>
      <w:lvlText w:val="•"/>
      <w:lvlJc w:val="left"/>
      <w:pPr>
        <w:ind w:left="7088" w:hanging="708"/>
      </w:pPr>
      <w:rPr>
        <w:rFonts w:hint="default"/>
        <w:lang w:val="pt-PT" w:eastAsia="en-US" w:bidi="ar-SA"/>
      </w:rPr>
    </w:lvl>
    <w:lvl w:ilvl="7">
      <w:numFmt w:val="bullet"/>
      <w:lvlText w:val="•"/>
      <w:lvlJc w:val="left"/>
      <w:pPr>
        <w:ind w:left="8106" w:hanging="708"/>
      </w:pPr>
      <w:rPr>
        <w:rFonts w:hint="default"/>
        <w:lang w:val="pt-PT" w:eastAsia="en-US" w:bidi="ar-SA"/>
      </w:rPr>
    </w:lvl>
    <w:lvl w:ilvl="8">
      <w:numFmt w:val="bullet"/>
      <w:lvlText w:val="•"/>
      <w:lvlJc w:val="left"/>
      <w:pPr>
        <w:ind w:left="9124" w:hanging="708"/>
      </w:pPr>
      <w:rPr>
        <w:rFonts w:hint="default"/>
        <w:lang w:val="pt-PT" w:eastAsia="en-US" w:bidi="ar-SA"/>
      </w:rPr>
    </w:lvl>
  </w:abstractNum>
  <w:abstractNum w:abstractNumId="33" w15:restartNumberingAfterBreak="0">
    <w:nsid w:val="520D7601"/>
    <w:multiLevelType w:val="multilevel"/>
    <w:tmpl w:val="D8388020"/>
    <w:lvl w:ilvl="0">
      <w:start w:val="1"/>
      <w:numFmt w:val="decimal"/>
      <w:lvlText w:val="%1"/>
      <w:lvlJc w:val="left"/>
      <w:pPr>
        <w:ind w:left="1690" w:hanging="708"/>
      </w:pPr>
      <w:rPr>
        <w:rFonts w:hint="default"/>
        <w:lang w:val="pt-PT" w:eastAsia="en-US" w:bidi="ar-SA"/>
      </w:rPr>
    </w:lvl>
    <w:lvl w:ilvl="1">
      <w:start w:val="1"/>
      <w:numFmt w:val="decimal"/>
      <w:lvlText w:val="%1.%2."/>
      <w:lvlJc w:val="left"/>
      <w:pPr>
        <w:ind w:left="1690"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592" w:hanging="708"/>
      </w:pPr>
      <w:rPr>
        <w:rFonts w:hint="default"/>
        <w:lang w:val="pt-PT" w:eastAsia="en-US" w:bidi="ar-SA"/>
      </w:rPr>
    </w:lvl>
    <w:lvl w:ilvl="3">
      <w:numFmt w:val="bullet"/>
      <w:lvlText w:val="•"/>
      <w:lvlJc w:val="left"/>
      <w:pPr>
        <w:ind w:left="4538" w:hanging="708"/>
      </w:pPr>
      <w:rPr>
        <w:rFonts w:hint="default"/>
        <w:lang w:val="pt-PT" w:eastAsia="en-US" w:bidi="ar-SA"/>
      </w:rPr>
    </w:lvl>
    <w:lvl w:ilvl="4">
      <w:numFmt w:val="bullet"/>
      <w:lvlText w:val="•"/>
      <w:lvlJc w:val="left"/>
      <w:pPr>
        <w:ind w:left="5484" w:hanging="708"/>
      </w:pPr>
      <w:rPr>
        <w:rFonts w:hint="default"/>
        <w:lang w:val="pt-PT" w:eastAsia="en-US" w:bidi="ar-SA"/>
      </w:rPr>
    </w:lvl>
    <w:lvl w:ilvl="5">
      <w:numFmt w:val="bullet"/>
      <w:lvlText w:val="•"/>
      <w:lvlJc w:val="left"/>
      <w:pPr>
        <w:ind w:left="6430" w:hanging="708"/>
      </w:pPr>
      <w:rPr>
        <w:rFonts w:hint="default"/>
        <w:lang w:val="pt-PT" w:eastAsia="en-US" w:bidi="ar-SA"/>
      </w:rPr>
    </w:lvl>
    <w:lvl w:ilvl="6">
      <w:numFmt w:val="bullet"/>
      <w:lvlText w:val="•"/>
      <w:lvlJc w:val="left"/>
      <w:pPr>
        <w:ind w:left="7376" w:hanging="708"/>
      </w:pPr>
      <w:rPr>
        <w:rFonts w:hint="default"/>
        <w:lang w:val="pt-PT" w:eastAsia="en-US" w:bidi="ar-SA"/>
      </w:rPr>
    </w:lvl>
    <w:lvl w:ilvl="7">
      <w:numFmt w:val="bullet"/>
      <w:lvlText w:val="•"/>
      <w:lvlJc w:val="left"/>
      <w:pPr>
        <w:ind w:left="8322" w:hanging="708"/>
      </w:pPr>
      <w:rPr>
        <w:rFonts w:hint="default"/>
        <w:lang w:val="pt-PT" w:eastAsia="en-US" w:bidi="ar-SA"/>
      </w:rPr>
    </w:lvl>
    <w:lvl w:ilvl="8">
      <w:numFmt w:val="bullet"/>
      <w:lvlText w:val="•"/>
      <w:lvlJc w:val="left"/>
      <w:pPr>
        <w:ind w:left="9268" w:hanging="708"/>
      </w:pPr>
      <w:rPr>
        <w:rFonts w:hint="default"/>
        <w:lang w:val="pt-PT" w:eastAsia="en-US" w:bidi="ar-SA"/>
      </w:rPr>
    </w:lvl>
  </w:abstractNum>
  <w:abstractNum w:abstractNumId="34" w15:restartNumberingAfterBreak="0">
    <w:nsid w:val="54B3305B"/>
    <w:multiLevelType w:val="multilevel"/>
    <w:tmpl w:val="AC384FDE"/>
    <w:lvl w:ilvl="0">
      <w:start w:val="7"/>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hint="default"/>
        <w:spacing w:val="0"/>
        <w:w w:val="100"/>
        <w:lang w:val="pt-PT" w:eastAsia="en-US" w:bidi="ar-SA"/>
      </w:rPr>
    </w:lvl>
    <w:lvl w:ilvl="2">
      <w:start w:val="1"/>
      <w:numFmt w:val="decimal"/>
      <w:lvlText w:val="%1.%2.%3."/>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982" w:hanging="1419"/>
      </w:pPr>
      <w:rPr>
        <w:rFonts w:ascii="Times New Roman" w:eastAsia="Times New Roman" w:hAnsi="Times New Roman" w:cs="Times New Roman" w:hint="default"/>
        <w:b w:val="0"/>
        <w:bCs w:val="0"/>
        <w:i w:val="0"/>
        <w:iCs w:val="0"/>
        <w:spacing w:val="0"/>
        <w:w w:val="100"/>
        <w:sz w:val="24"/>
        <w:szCs w:val="24"/>
        <w:lang w:val="pt-PT" w:eastAsia="en-US" w:bidi="ar-SA"/>
      </w:rPr>
    </w:lvl>
    <w:lvl w:ilvl="4">
      <w:start w:val="1"/>
      <w:numFmt w:val="decimal"/>
      <w:lvlText w:val="%1.%2.%3.%4.%5."/>
      <w:lvlJc w:val="left"/>
      <w:pPr>
        <w:ind w:left="982" w:hanging="1419"/>
      </w:pPr>
      <w:rPr>
        <w:rFonts w:ascii="Times New Roman" w:eastAsia="Times New Roman" w:hAnsi="Times New Roman" w:cs="Times New Roman" w:hint="default"/>
        <w:b w:val="0"/>
        <w:bCs w:val="0"/>
        <w:i w:val="0"/>
        <w:iCs w:val="0"/>
        <w:spacing w:val="0"/>
        <w:w w:val="100"/>
        <w:sz w:val="24"/>
        <w:szCs w:val="24"/>
        <w:lang w:val="pt-PT" w:eastAsia="en-US" w:bidi="ar-SA"/>
      </w:rPr>
    </w:lvl>
    <w:lvl w:ilvl="5">
      <w:numFmt w:val="bullet"/>
      <w:lvlText w:val="•"/>
      <w:lvlJc w:val="left"/>
      <w:pPr>
        <w:ind w:left="5904" w:hanging="1419"/>
      </w:pPr>
      <w:rPr>
        <w:rFonts w:hint="default"/>
        <w:lang w:val="pt-PT" w:eastAsia="en-US" w:bidi="ar-SA"/>
      </w:rPr>
    </w:lvl>
    <w:lvl w:ilvl="6">
      <w:numFmt w:val="bullet"/>
      <w:lvlText w:val="•"/>
      <w:lvlJc w:val="left"/>
      <w:pPr>
        <w:ind w:left="6955" w:hanging="1419"/>
      </w:pPr>
      <w:rPr>
        <w:rFonts w:hint="default"/>
        <w:lang w:val="pt-PT" w:eastAsia="en-US" w:bidi="ar-SA"/>
      </w:rPr>
    </w:lvl>
    <w:lvl w:ilvl="7">
      <w:numFmt w:val="bullet"/>
      <w:lvlText w:val="•"/>
      <w:lvlJc w:val="left"/>
      <w:pPr>
        <w:ind w:left="8006" w:hanging="1419"/>
      </w:pPr>
      <w:rPr>
        <w:rFonts w:hint="default"/>
        <w:lang w:val="pt-PT" w:eastAsia="en-US" w:bidi="ar-SA"/>
      </w:rPr>
    </w:lvl>
    <w:lvl w:ilvl="8">
      <w:numFmt w:val="bullet"/>
      <w:lvlText w:val="•"/>
      <w:lvlJc w:val="left"/>
      <w:pPr>
        <w:ind w:left="9057" w:hanging="1419"/>
      </w:pPr>
      <w:rPr>
        <w:rFonts w:hint="default"/>
        <w:lang w:val="pt-PT" w:eastAsia="en-US" w:bidi="ar-SA"/>
      </w:rPr>
    </w:lvl>
  </w:abstractNum>
  <w:abstractNum w:abstractNumId="35" w15:restartNumberingAfterBreak="0">
    <w:nsid w:val="565D68E9"/>
    <w:multiLevelType w:val="multilevel"/>
    <w:tmpl w:val="84A2A804"/>
    <w:lvl w:ilvl="0">
      <w:start w:val="10"/>
      <w:numFmt w:val="decimal"/>
      <w:lvlText w:val="%1"/>
      <w:lvlJc w:val="left"/>
      <w:pPr>
        <w:ind w:left="982" w:hanging="708"/>
      </w:pPr>
      <w:rPr>
        <w:rFonts w:hint="default"/>
        <w:lang w:val="pt-PT" w:eastAsia="en-US" w:bidi="ar-SA"/>
      </w:rPr>
    </w:lvl>
    <w:lvl w:ilvl="1">
      <w:start w:val="9"/>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400" w:hanging="141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346" w:hanging="1419"/>
      </w:pPr>
      <w:rPr>
        <w:rFonts w:hint="default"/>
        <w:lang w:val="pt-PT" w:eastAsia="en-US" w:bidi="ar-SA"/>
      </w:rPr>
    </w:lvl>
    <w:lvl w:ilvl="4">
      <w:numFmt w:val="bullet"/>
      <w:lvlText w:val="•"/>
      <w:lvlJc w:val="left"/>
      <w:pPr>
        <w:ind w:left="5320" w:hanging="1419"/>
      </w:pPr>
      <w:rPr>
        <w:rFonts w:hint="default"/>
        <w:lang w:val="pt-PT" w:eastAsia="en-US" w:bidi="ar-SA"/>
      </w:rPr>
    </w:lvl>
    <w:lvl w:ilvl="5">
      <w:numFmt w:val="bullet"/>
      <w:lvlText w:val="•"/>
      <w:lvlJc w:val="left"/>
      <w:pPr>
        <w:ind w:left="6293" w:hanging="1419"/>
      </w:pPr>
      <w:rPr>
        <w:rFonts w:hint="default"/>
        <w:lang w:val="pt-PT" w:eastAsia="en-US" w:bidi="ar-SA"/>
      </w:rPr>
    </w:lvl>
    <w:lvl w:ilvl="6">
      <w:numFmt w:val="bullet"/>
      <w:lvlText w:val="•"/>
      <w:lvlJc w:val="left"/>
      <w:pPr>
        <w:ind w:left="7266" w:hanging="1419"/>
      </w:pPr>
      <w:rPr>
        <w:rFonts w:hint="default"/>
        <w:lang w:val="pt-PT" w:eastAsia="en-US" w:bidi="ar-SA"/>
      </w:rPr>
    </w:lvl>
    <w:lvl w:ilvl="7">
      <w:numFmt w:val="bullet"/>
      <w:lvlText w:val="•"/>
      <w:lvlJc w:val="left"/>
      <w:pPr>
        <w:ind w:left="8240" w:hanging="1419"/>
      </w:pPr>
      <w:rPr>
        <w:rFonts w:hint="default"/>
        <w:lang w:val="pt-PT" w:eastAsia="en-US" w:bidi="ar-SA"/>
      </w:rPr>
    </w:lvl>
    <w:lvl w:ilvl="8">
      <w:numFmt w:val="bullet"/>
      <w:lvlText w:val="•"/>
      <w:lvlJc w:val="left"/>
      <w:pPr>
        <w:ind w:left="9213" w:hanging="1419"/>
      </w:pPr>
      <w:rPr>
        <w:rFonts w:hint="default"/>
        <w:lang w:val="pt-PT" w:eastAsia="en-US" w:bidi="ar-SA"/>
      </w:rPr>
    </w:lvl>
  </w:abstractNum>
  <w:abstractNum w:abstractNumId="36" w15:restartNumberingAfterBreak="0">
    <w:nsid w:val="59BA030D"/>
    <w:multiLevelType w:val="hybridMultilevel"/>
    <w:tmpl w:val="9644192C"/>
    <w:lvl w:ilvl="0" w:tplc="328C8694">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4DF4051E">
      <w:numFmt w:val="bullet"/>
      <w:lvlText w:val="•"/>
      <w:lvlJc w:val="left"/>
      <w:pPr>
        <w:ind w:left="2214" w:hanging="246"/>
      </w:pPr>
      <w:rPr>
        <w:rFonts w:hint="default"/>
        <w:lang w:val="pt-PT" w:eastAsia="en-US" w:bidi="ar-SA"/>
      </w:rPr>
    </w:lvl>
    <w:lvl w:ilvl="2" w:tplc="A664B3E2">
      <w:numFmt w:val="bullet"/>
      <w:lvlText w:val="•"/>
      <w:lvlJc w:val="left"/>
      <w:pPr>
        <w:ind w:left="3208" w:hanging="246"/>
      </w:pPr>
      <w:rPr>
        <w:rFonts w:hint="default"/>
        <w:lang w:val="pt-PT" w:eastAsia="en-US" w:bidi="ar-SA"/>
      </w:rPr>
    </w:lvl>
    <w:lvl w:ilvl="3" w:tplc="7978510A">
      <w:numFmt w:val="bullet"/>
      <w:lvlText w:val="•"/>
      <w:lvlJc w:val="left"/>
      <w:pPr>
        <w:ind w:left="4202" w:hanging="246"/>
      </w:pPr>
      <w:rPr>
        <w:rFonts w:hint="default"/>
        <w:lang w:val="pt-PT" w:eastAsia="en-US" w:bidi="ar-SA"/>
      </w:rPr>
    </w:lvl>
    <w:lvl w:ilvl="4" w:tplc="69C08A00">
      <w:numFmt w:val="bullet"/>
      <w:lvlText w:val="•"/>
      <w:lvlJc w:val="left"/>
      <w:pPr>
        <w:ind w:left="5196" w:hanging="246"/>
      </w:pPr>
      <w:rPr>
        <w:rFonts w:hint="default"/>
        <w:lang w:val="pt-PT" w:eastAsia="en-US" w:bidi="ar-SA"/>
      </w:rPr>
    </w:lvl>
    <w:lvl w:ilvl="5" w:tplc="97645B88">
      <w:numFmt w:val="bullet"/>
      <w:lvlText w:val="•"/>
      <w:lvlJc w:val="left"/>
      <w:pPr>
        <w:ind w:left="6190" w:hanging="246"/>
      </w:pPr>
      <w:rPr>
        <w:rFonts w:hint="default"/>
        <w:lang w:val="pt-PT" w:eastAsia="en-US" w:bidi="ar-SA"/>
      </w:rPr>
    </w:lvl>
    <w:lvl w:ilvl="6" w:tplc="0204B224">
      <w:numFmt w:val="bullet"/>
      <w:lvlText w:val="•"/>
      <w:lvlJc w:val="left"/>
      <w:pPr>
        <w:ind w:left="7184" w:hanging="246"/>
      </w:pPr>
      <w:rPr>
        <w:rFonts w:hint="default"/>
        <w:lang w:val="pt-PT" w:eastAsia="en-US" w:bidi="ar-SA"/>
      </w:rPr>
    </w:lvl>
    <w:lvl w:ilvl="7" w:tplc="B79C5DF4">
      <w:numFmt w:val="bullet"/>
      <w:lvlText w:val="•"/>
      <w:lvlJc w:val="left"/>
      <w:pPr>
        <w:ind w:left="8178" w:hanging="246"/>
      </w:pPr>
      <w:rPr>
        <w:rFonts w:hint="default"/>
        <w:lang w:val="pt-PT" w:eastAsia="en-US" w:bidi="ar-SA"/>
      </w:rPr>
    </w:lvl>
    <w:lvl w:ilvl="8" w:tplc="AF9EB6F8">
      <w:numFmt w:val="bullet"/>
      <w:lvlText w:val="•"/>
      <w:lvlJc w:val="left"/>
      <w:pPr>
        <w:ind w:left="9172" w:hanging="246"/>
      </w:pPr>
      <w:rPr>
        <w:rFonts w:hint="default"/>
        <w:lang w:val="pt-PT" w:eastAsia="en-US" w:bidi="ar-SA"/>
      </w:rPr>
    </w:lvl>
  </w:abstractNum>
  <w:abstractNum w:abstractNumId="37" w15:restartNumberingAfterBreak="0">
    <w:nsid w:val="60737012"/>
    <w:multiLevelType w:val="hybridMultilevel"/>
    <w:tmpl w:val="588EA7B2"/>
    <w:lvl w:ilvl="0" w:tplc="F88E118C">
      <w:start w:val="1"/>
      <w:numFmt w:val="upperRoman"/>
      <w:lvlText w:val="%1)"/>
      <w:lvlJc w:val="left"/>
      <w:pPr>
        <w:ind w:left="982" w:hanging="238"/>
      </w:pPr>
      <w:rPr>
        <w:rFonts w:hint="default"/>
        <w:spacing w:val="0"/>
        <w:w w:val="100"/>
        <w:lang w:val="pt-PT" w:eastAsia="en-US" w:bidi="ar-SA"/>
      </w:rPr>
    </w:lvl>
    <w:lvl w:ilvl="1" w:tplc="76A077FA">
      <w:start w:val="1"/>
      <w:numFmt w:val="lowerLetter"/>
      <w:lvlText w:val="(%2)"/>
      <w:lvlJc w:val="left"/>
      <w:pPr>
        <w:ind w:left="982" w:hanging="334"/>
      </w:pPr>
      <w:rPr>
        <w:rFonts w:ascii="Times New Roman" w:eastAsia="Times New Roman" w:hAnsi="Times New Roman" w:cs="Times New Roman" w:hint="default"/>
        <w:b w:val="0"/>
        <w:bCs w:val="0"/>
        <w:i w:val="0"/>
        <w:iCs w:val="0"/>
        <w:spacing w:val="-2"/>
        <w:w w:val="100"/>
        <w:sz w:val="24"/>
        <w:szCs w:val="24"/>
        <w:lang w:val="pt-PT" w:eastAsia="en-US" w:bidi="ar-SA"/>
      </w:rPr>
    </w:lvl>
    <w:lvl w:ilvl="2" w:tplc="35EAE126">
      <w:numFmt w:val="bullet"/>
      <w:lvlText w:val="•"/>
      <w:lvlJc w:val="left"/>
      <w:pPr>
        <w:ind w:left="3016" w:hanging="334"/>
      </w:pPr>
      <w:rPr>
        <w:rFonts w:hint="default"/>
        <w:lang w:val="pt-PT" w:eastAsia="en-US" w:bidi="ar-SA"/>
      </w:rPr>
    </w:lvl>
    <w:lvl w:ilvl="3" w:tplc="17DE212C">
      <w:numFmt w:val="bullet"/>
      <w:lvlText w:val="•"/>
      <w:lvlJc w:val="left"/>
      <w:pPr>
        <w:ind w:left="4034" w:hanging="334"/>
      </w:pPr>
      <w:rPr>
        <w:rFonts w:hint="default"/>
        <w:lang w:val="pt-PT" w:eastAsia="en-US" w:bidi="ar-SA"/>
      </w:rPr>
    </w:lvl>
    <w:lvl w:ilvl="4" w:tplc="D63C59B6">
      <w:numFmt w:val="bullet"/>
      <w:lvlText w:val="•"/>
      <w:lvlJc w:val="left"/>
      <w:pPr>
        <w:ind w:left="5052" w:hanging="334"/>
      </w:pPr>
      <w:rPr>
        <w:rFonts w:hint="default"/>
        <w:lang w:val="pt-PT" w:eastAsia="en-US" w:bidi="ar-SA"/>
      </w:rPr>
    </w:lvl>
    <w:lvl w:ilvl="5" w:tplc="03A2DD14">
      <w:numFmt w:val="bullet"/>
      <w:lvlText w:val="•"/>
      <w:lvlJc w:val="left"/>
      <w:pPr>
        <w:ind w:left="6070" w:hanging="334"/>
      </w:pPr>
      <w:rPr>
        <w:rFonts w:hint="default"/>
        <w:lang w:val="pt-PT" w:eastAsia="en-US" w:bidi="ar-SA"/>
      </w:rPr>
    </w:lvl>
    <w:lvl w:ilvl="6" w:tplc="D44A9CD6">
      <w:numFmt w:val="bullet"/>
      <w:lvlText w:val="•"/>
      <w:lvlJc w:val="left"/>
      <w:pPr>
        <w:ind w:left="7088" w:hanging="334"/>
      </w:pPr>
      <w:rPr>
        <w:rFonts w:hint="default"/>
        <w:lang w:val="pt-PT" w:eastAsia="en-US" w:bidi="ar-SA"/>
      </w:rPr>
    </w:lvl>
    <w:lvl w:ilvl="7" w:tplc="53BA778A">
      <w:numFmt w:val="bullet"/>
      <w:lvlText w:val="•"/>
      <w:lvlJc w:val="left"/>
      <w:pPr>
        <w:ind w:left="8106" w:hanging="334"/>
      </w:pPr>
      <w:rPr>
        <w:rFonts w:hint="default"/>
        <w:lang w:val="pt-PT" w:eastAsia="en-US" w:bidi="ar-SA"/>
      </w:rPr>
    </w:lvl>
    <w:lvl w:ilvl="8" w:tplc="5A8AC868">
      <w:numFmt w:val="bullet"/>
      <w:lvlText w:val="•"/>
      <w:lvlJc w:val="left"/>
      <w:pPr>
        <w:ind w:left="9124" w:hanging="334"/>
      </w:pPr>
      <w:rPr>
        <w:rFonts w:hint="default"/>
        <w:lang w:val="pt-PT" w:eastAsia="en-US" w:bidi="ar-SA"/>
      </w:rPr>
    </w:lvl>
  </w:abstractNum>
  <w:abstractNum w:abstractNumId="38" w15:restartNumberingAfterBreak="0">
    <w:nsid w:val="64F43CE0"/>
    <w:multiLevelType w:val="multilevel"/>
    <w:tmpl w:val="17403AC2"/>
    <w:lvl w:ilvl="0">
      <w:start w:val="7"/>
      <w:numFmt w:val="decimal"/>
      <w:lvlText w:val="%1"/>
      <w:lvlJc w:val="left"/>
      <w:pPr>
        <w:ind w:left="1632" w:hanging="651"/>
      </w:pPr>
      <w:rPr>
        <w:rFonts w:hint="default"/>
        <w:lang w:val="pt-PT" w:eastAsia="en-US" w:bidi="ar-SA"/>
      </w:rPr>
    </w:lvl>
    <w:lvl w:ilvl="1">
      <w:start w:val="4"/>
      <w:numFmt w:val="decimal"/>
      <w:lvlText w:val="%1.%2"/>
      <w:lvlJc w:val="left"/>
      <w:pPr>
        <w:ind w:left="1632" w:hanging="651"/>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51"/>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755" w:hanging="651"/>
      </w:pPr>
      <w:rPr>
        <w:rFonts w:hint="default"/>
        <w:lang w:val="pt-PT" w:eastAsia="en-US" w:bidi="ar-SA"/>
      </w:rPr>
    </w:lvl>
    <w:lvl w:ilvl="4">
      <w:numFmt w:val="bullet"/>
      <w:lvlText w:val="•"/>
      <w:lvlJc w:val="left"/>
      <w:pPr>
        <w:ind w:left="4813" w:hanging="651"/>
      </w:pPr>
      <w:rPr>
        <w:rFonts w:hint="default"/>
        <w:lang w:val="pt-PT" w:eastAsia="en-US" w:bidi="ar-SA"/>
      </w:rPr>
    </w:lvl>
    <w:lvl w:ilvl="5">
      <w:numFmt w:val="bullet"/>
      <w:lvlText w:val="•"/>
      <w:lvlJc w:val="left"/>
      <w:pPr>
        <w:ind w:left="5871" w:hanging="651"/>
      </w:pPr>
      <w:rPr>
        <w:rFonts w:hint="default"/>
        <w:lang w:val="pt-PT" w:eastAsia="en-US" w:bidi="ar-SA"/>
      </w:rPr>
    </w:lvl>
    <w:lvl w:ilvl="6">
      <w:numFmt w:val="bullet"/>
      <w:lvlText w:val="•"/>
      <w:lvlJc w:val="left"/>
      <w:pPr>
        <w:ind w:left="6928" w:hanging="651"/>
      </w:pPr>
      <w:rPr>
        <w:rFonts w:hint="default"/>
        <w:lang w:val="pt-PT" w:eastAsia="en-US" w:bidi="ar-SA"/>
      </w:rPr>
    </w:lvl>
    <w:lvl w:ilvl="7">
      <w:numFmt w:val="bullet"/>
      <w:lvlText w:val="•"/>
      <w:lvlJc w:val="left"/>
      <w:pPr>
        <w:ind w:left="7986" w:hanging="651"/>
      </w:pPr>
      <w:rPr>
        <w:rFonts w:hint="default"/>
        <w:lang w:val="pt-PT" w:eastAsia="en-US" w:bidi="ar-SA"/>
      </w:rPr>
    </w:lvl>
    <w:lvl w:ilvl="8">
      <w:numFmt w:val="bullet"/>
      <w:lvlText w:val="•"/>
      <w:lvlJc w:val="left"/>
      <w:pPr>
        <w:ind w:left="9044" w:hanging="651"/>
      </w:pPr>
      <w:rPr>
        <w:rFonts w:hint="default"/>
        <w:lang w:val="pt-PT" w:eastAsia="en-US" w:bidi="ar-SA"/>
      </w:rPr>
    </w:lvl>
  </w:abstractNum>
  <w:abstractNum w:abstractNumId="39" w15:restartNumberingAfterBreak="0">
    <w:nsid w:val="67126787"/>
    <w:multiLevelType w:val="multilevel"/>
    <w:tmpl w:val="4C605B26"/>
    <w:lvl w:ilvl="0">
      <w:start w:val="6"/>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color w:val="auto"/>
        <w:spacing w:val="0"/>
        <w:w w:val="100"/>
        <w:sz w:val="24"/>
        <w:szCs w:val="24"/>
        <w:lang w:val="pt-PT" w:eastAsia="en-US" w:bidi="ar-SA"/>
      </w:rPr>
    </w:lvl>
    <w:lvl w:ilvl="2">
      <w:numFmt w:val="bullet"/>
      <w:lvlText w:val="•"/>
      <w:lvlJc w:val="left"/>
      <w:pPr>
        <w:ind w:left="3016" w:hanging="708"/>
      </w:pPr>
      <w:rPr>
        <w:rFonts w:hint="default"/>
        <w:lang w:val="pt-PT" w:eastAsia="en-US" w:bidi="ar-SA"/>
      </w:rPr>
    </w:lvl>
    <w:lvl w:ilvl="3">
      <w:numFmt w:val="bullet"/>
      <w:lvlText w:val="•"/>
      <w:lvlJc w:val="left"/>
      <w:pPr>
        <w:ind w:left="4034" w:hanging="708"/>
      </w:pPr>
      <w:rPr>
        <w:rFonts w:hint="default"/>
        <w:lang w:val="pt-PT" w:eastAsia="en-US" w:bidi="ar-SA"/>
      </w:rPr>
    </w:lvl>
    <w:lvl w:ilvl="4">
      <w:numFmt w:val="bullet"/>
      <w:lvlText w:val="•"/>
      <w:lvlJc w:val="left"/>
      <w:pPr>
        <w:ind w:left="5052" w:hanging="708"/>
      </w:pPr>
      <w:rPr>
        <w:rFonts w:hint="default"/>
        <w:lang w:val="pt-PT" w:eastAsia="en-US" w:bidi="ar-SA"/>
      </w:rPr>
    </w:lvl>
    <w:lvl w:ilvl="5">
      <w:numFmt w:val="bullet"/>
      <w:lvlText w:val="•"/>
      <w:lvlJc w:val="left"/>
      <w:pPr>
        <w:ind w:left="6070" w:hanging="708"/>
      </w:pPr>
      <w:rPr>
        <w:rFonts w:hint="default"/>
        <w:lang w:val="pt-PT" w:eastAsia="en-US" w:bidi="ar-SA"/>
      </w:rPr>
    </w:lvl>
    <w:lvl w:ilvl="6">
      <w:numFmt w:val="bullet"/>
      <w:lvlText w:val="•"/>
      <w:lvlJc w:val="left"/>
      <w:pPr>
        <w:ind w:left="7088" w:hanging="708"/>
      </w:pPr>
      <w:rPr>
        <w:rFonts w:hint="default"/>
        <w:lang w:val="pt-PT" w:eastAsia="en-US" w:bidi="ar-SA"/>
      </w:rPr>
    </w:lvl>
    <w:lvl w:ilvl="7">
      <w:numFmt w:val="bullet"/>
      <w:lvlText w:val="•"/>
      <w:lvlJc w:val="left"/>
      <w:pPr>
        <w:ind w:left="8106" w:hanging="708"/>
      </w:pPr>
      <w:rPr>
        <w:rFonts w:hint="default"/>
        <w:lang w:val="pt-PT" w:eastAsia="en-US" w:bidi="ar-SA"/>
      </w:rPr>
    </w:lvl>
    <w:lvl w:ilvl="8">
      <w:numFmt w:val="bullet"/>
      <w:lvlText w:val="•"/>
      <w:lvlJc w:val="left"/>
      <w:pPr>
        <w:ind w:left="9124" w:hanging="708"/>
      </w:pPr>
      <w:rPr>
        <w:rFonts w:hint="default"/>
        <w:lang w:val="pt-PT" w:eastAsia="en-US" w:bidi="ar-SA"/>
      </w:rPr>
    </w:lvl>
  </w:abstractNum>
  <w:abstractNum w:abstractNumId="40" w15:restartNumberingAfterBreak="0">
    <w:nsid w:val="6C415836"/>
    <w:multiLevelType w:val="multilevel"/>
    <w:tmpl w:val="CFCA02C8"/>
    <w:lvl w:ilvl="0">
      <w:start w:val="13"/>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08"/>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4034" w:hanging="708"/>
      </w:pPr>
      <w:rPr>
        <w:rFonts w:hint="default"/>
        <w:lang w:val="pt-PT" w:eastAsia="en-US" w:bidi="ar-SA"/>
      </w:rPr>
    </w:lvl>
    <w:lvl w:ilvl="4">
      <w:numFmt w:val="bullet"/>
      <w:lvlText w:val="•"/>
      <w:lvlJc w:val="left"/>
      <w:pPr>
        <w:ind w:left="5052" w:hanging="708"/>
      </w:pPr>
      <w:rPr>
        <w:rFonts w:hint="default"/>
        <w:lang w:val="pt-PT" w:eastAsia="en-US" w:bidi="ar-SA"/>
      </w:rPr>
    </w:lvl>
    <w:lvl w:ilvl="5">
      <w:numFmt w:val="bullet"/>
      <w:lvlText w:val="•"/>
      <w:lvlJc w:val="left"/>
      <w:pPr>
        <w:ind w:left="6070" w:hanging="708"/>
      </w:pPr>
      <w:rPr>
        <w:rFonts w:hint="default"/>
        <w:lang w:val="pt-PT" w:eastAsia="en-US" w:bidi="ar-SA"/>
      </w:rPr>
    </w:lvl>
    <w:lvl w:ilvl="6">
      <w:numFmt w:val="bullet"/>
      <w:lvlText w:val="•"/>
      <w:lvlJc w:val="left"/>
      <w:pPr>
        <w:ind w:left="7088" w:hanging="708"/>
      </w:pPr>
      <w:rPr>
        <w:rFonts w:hint="default"/>
        <w:lang w:val="pt-PT" w:eastAsia="en-US" w:bidi="ar-SA"/>
      </w:rPr>
    </w:lvl>
    <w:lvl w:ilvl="7">
      <w:numFmt w:val="bullet"/>
      <w:lvlText w:val="•"/>
      <w:lvlJc w:val="left"/>
      <w:pPr>
        <w:ind w:left="8106" w:hanging="708"/>
      </w:pPr>
      <w:rPr>
        <w:rFonts w:hint="default"/>
        <w:lang w:val="pt-PT" w:eastAsia="en-US" w:bidi="ar-SA"/>
      </w:rPr>
    </w:lvl>
    <w:lvl w:ilvl="8">
      <w:numFmt w:val="bullet"/>
      <w:lvlText w:val="•"/>
      <w:lvlJc w:val="left"/>
      <w:pPr>
        <w:ind w:left="9124" w:hanging="708"/>
      </w:pPr>
      <w:rPr>
        <w:rFonts w:hint="default"/>
        <w:lang w:val="pt-PT" w:eastAsia="en-US" w:bidi="ar-SA"/>
      </w:rPr>
    </w:lvl>
  </w:abstractNum>
  <w:abstractNum w:abstractNumId="41" w15:restartNumberingAfterBreak="0">
    <w:nsid w:val="6E725091"/>
    <w:multiLevelType w:val="multilevel"/>
    <w:tmpl w:val="0F4ADD40"/>
    <w:lvl w:ilvl="0">
      <w:start w:val="15"/>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690" w:hanging="708"/>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802" w:hanging="708"/>
      </w:pPr>
      <w:rPr>
        <w:rFonts w:hint="default"/>
        <w:lang w:val="pt-PT" w:eastAsia="en-US" w:bidi="ar-SA"/>
      </w:rPr>
    </w:lvl>
    <w:lvl w:ilvl="4">
      <w:numFmt w:val="bullet"/>
      <w:lvlText w:val="•"/>
      <w:lvlJc w:val="left"/>
      <w:pPr>
        <w:ind w:left="4853" w:hanging="708"/>
      </w:pPr>
      <w:rPr>
        <w:rFonts w:hint="default"/>
        <w:lang w:val="pt-PT" w:eastAsia="en-US" w:bidi="ar-SA"/>
      </w:rPr>
    </w:lvl>
    <w:lvl w:ilvl="5">
      <w:numFmt w:val="bullet"/>
      <w:lvlText w:val="•"/>
      <w:lvlJc w:val="left"/>
      <w:pPr>
        <w:ind w:left="5904" w:hanging="708"/>
      </w:pPr>
      <w:rPr>
        <w:rFonts w:hint="default"/>
        <w:lang w:val="pt-PT" w:eastAsia="en-US" w:bidi="ar-SA"/>
      </w:rPr>
    </w:lvl>
    <w:lvl w:ilvl="6">
      <w:numFmt w:val="bullet"/>
      <w:lvlText w:val="•"/>
      <w:lvlJc w:val="left"/>
      <w:pPr>
        <w:ind w:left="6955" w:hanging="708"/>
      </w:pPr>
      <w:rPr>
        <w:rFonts w:hint="default"/>
        <w:lang w:val="pt-PT" w:eastAsia="en-US" w:bidi="ar-SA"/>
      </w:rPr>
    </w:lvl>
    <w:lvl w:ilvl="7">
      <w:numFmt w:val="bullet"/>
      <w:lvlText w:val="•"/>
      <w:lvlJc w:val="left"/>
      <w:pPr>
        <w:ind w:left="8006" w:hanging="708"/>
      </w:pPr>
      <w:rPr>
        <w:rFonts w:hint="default"/>
        <w:lang w:val="pt-PT" w:eastAsia="en-US" w:bidi="ar-SA"/>
      </w:rPr>
    </w:lvl>
    <w:lvl w:ilvl="8">
      <w:numFmt w:val="bullet"/>
      <w:lvlText w:val="•"/>
      <w:lvlJc w:val="left"/>
      <w:pPr>
        <w:ind w:left="9057" w:hanging="708"/>
      </w:pPr>
      <w:rPr>
        <w:rFonts w:hint="default"/>
        <w:lang w:val="pt-PT" w:eastAsia="en-US" w:bidi="ar-SA"/>
      </w:rPr>
    </w:lvl>
  </w:abstractNum>
  <w:abstractNum w:abstractNumId="42" w15:restartNumberingAfterBreak="0">
    <w:nsid w:val="6F207AA2"/>
    <w:multiLevelType w:val="multilevel"/>
    <w:tmpl w:val="90C0A7FA"/>
    <w:lvl w:ilvl="0">
      <w:start w:val="6"/>
      <w:numFmt w:val="decimal"/>
      <w:lvlText w:val="%1"/>
      <w:lvlJc w:val="left"/>
      <w:pPr>
        <w:ind w:left="982" w:hanging="651"/>
      </w:pPr>
      <w:rPr>
        <w:rFonts w:hint="default"/>
        <w:lang w:val="pt-PT" w:eastAsia="en-US" w:bidi="ar-SA"/>
      </w:rPr>
    </w:lvl>
    <w:lvl w:ilvl="1">
      <w:start w:val="1"/>
      <w:numFmt w:val="decimal"/>
      <w:lvlText w:val="%1.%2."/>
      <w:lvlJc w:val="left"/>
      <w:pPr>
        <w:ind w:left="982" w:hanging="651"/>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51"/>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4034" w:hanging="651"/>
      </w:pPr>
      <w:rPr>
        <w:rFonts w:hint="default"/>
        <w:lang w:val="pt-PT" w:eastAsia="en-US" w:bidi="ar-SA"/>
      </w:rPr>
    </w:lvl>
    <w:lvl w:ilvl="4">
      <w:numFmt w:val="bullet"/>
      <w:lvlText w:val="•"/>
      <w:lvlJc w:val="left"/>
      <w:pPr>
        <w:ind w:left="5052" w:hanging="651"/>
      </w:pPr>
      <w:rPr>
        <w:rFonts w:hint="default"/>
        <w:lang w:val="pt-PT" w:eastAsia="en-US" w:bidi="ar-SA"/>
      </w:rPr>
    </w:lvl>
    <w:lvl w:ilvl="5">
      <w:numFmt w:val="bullet"/>
      <w:lvlText w:val="•"/>
      <w:lvlJc w:val="left"/>
      <w:pPr>
        <w:ind w:left="6070" w:hanging="651"/>
      </w:pPr>
      <w:rPr>
        <w:rFonts w:hint="default"/>
        <w:lang w:val="pt-PT" w:eastAsia="en-US" w:bidi="ar-SA"/>
      </w:rPr>
    </w:lvl>
    <w:lvl w:ilvl="6">
      <w:numFmt w:val="bullet"/>
      <w:lvlText w:val="•"/>
      <w:lvlJc w:val="left"/>
      <w:pPr>
        <w:ind w:left="7088" w:hanging="651"/>
      </w:pPr>
      <w:rPr>
        <w:rFonts w:hint="default"/>
        <w:lang w:val="pt-PT" w:eastAsia="en-US" w:bidi="ar-SA"/>
      </w:rPr>
    </w:lvl>
    <w:lvl w:ilvl="7">
      <w:numFmt w:val="bullet"/>
      <w:lvlText w:val="•"/>
      <w:lvlJc w:val="left"/>
      <w:pPr>
        <w:ind w:left="8106" w:hanging="651"/>
      </w:pPr>
      <w:rPr>
        <w:rFonts w:hint="default"/>
        <w:lang w:val="pt-PT" w:eastAsia="en-US" w:bidi="ar-SA"/>
      </w:rPr>
    </w:lvl>
    <w:lvl w:ilvl="8">
      <w:numFmt w:val="bullet"/>
      <w:lvlText w:val="•"/>
      <w:lvlJc w:val="left"/>
      <w:pPr>
        <w:ind w:left="9124" w:hanging="651"/>
      </w:pPr>
      <w:rPr>
        <w:rFonts w:hint="default"/>
        <w:lang w:val="pt-PT" w:eastAsia="en-US" w:bidi="ar-SA"/>
      </w:rPr>
    </w:lvl>
  </w:abstractNum>
  <w:abstractNum w:abstractNumId="43" w15:restartNumberingAfterBreak="0">
    <w:nsid w:val="72F1523D"/>
    <w:multiLevelType w:val="hybridMultilevel"/>
    <w:tmpl w:val="63B804BC"/>
    <w:lvl w:ilvl="0" w:tplc="183AE1C6">
      <w:start w:val="1"/>
      <w:numFmt w:val="upperRoman"/>
      <w:lvlText w:val="%1"/>
      <w:lvlJc w:val="left"/>
      <w:pPr>
        <w:ind w:left="982" w:hanging="137"/>
      </w:pPr>
      <w:rPr>
        <w:rFonts w:ascii="Times New Roman" w:eastAsia="Times New Roman" w:hAnsi="Times New Roman" w:cs="Times New Roman" w:hint="default"/>
        <w:b w:val="0"/>
        <w:bCs w:val="0"/>
        <w:i w:val="0"/>
        <w:iCs w:val="0"/>
        <w:spacing w:val="0"/>
        <w:w w:val="100"/>
        <w:sz w:val="24"/>
        <w:szCs w:val="24"/>
        <w:lang w:val="pt-PT" w:eastAsia="en-US" w:bidi="ar-SA"/>
      </w:rPr>
    </w:lvl>
    <w:lvl w:ilvl="1" w:tplc="F5904018">
      <w:start w:val="1"/>
      <w:numFmt w:val="lowerLetter"/>
      <w:lvlText w:val="%2)"/>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2" w:tplc="6582A922">
      <w:numFmt w:val="bullet"/>
      <w:lvlText w:val="•"/>
      <w:lvlJc w:val="left"/>
      <w:pPr>
        <w:ind w:left="2324" w:hanging="246"/>
      </w:pPr>
      <w:rPr>
        <w:rFonts w:hint="default"/>
        <w:lang w:val="pt-PT" w:eastAsia="en-US" w:bidi="ar-SA"/>
      </w:rPr>
    </w:lvl>
    <w:lvl w:ilvl="3" w:tplc="F6A6E9D4">
      <w:numFmt w:val="bullet"/>
      <w:lvlText w:val="•"/>
      <w:lvlJc w:val="left"/>
      <w:pPr>
        <w:ind w:left="3428" w:hanging="246"/>
      </w:pPr>
      <w:rPr>
        <w:rFonts w:hint="default"/>
        <w:lang w:val="pt-PT" w:eastAsia="en-US" w:bidi="ar-SA"/>
      </w:rPr>
    </w:lvl>
    <w:lvl w:ilvl="4" w:tplc="E7E4A532">
      <w:numFmt w:val="bullet"/>
      <w:lvlText w:val="•"/>
      <w:lvlJc w:val="left"/>
      <w:pPr>
        <w:ind w:left="4533" w:hanging="246"/>
      </w:pPr>
      <w:rPr>
        <w:rFonts w:hint="default"/>
        <w:lang w:val="pt-PT" w:eastAsia="en-US" w:bidi="ar-SA"/>
      </w:rPr>
    </w:lvl>
    <w:lvl w:ilvl="5" w:tplc="E93C415A">
      <w:numFmt w:val="bullet"/>
      <w:lvlText w:val="•"/>
      <w:lvlJc w:val="left"/>
      <w:pPr>
        <w:ind w:left="5637" w:hanging="246"/>
      </w:pPr>
      <w:rPr>
        <w:rFonts w:hint="default"/>
        <w:lang w:val="pt-PT" w:eastAsia="en-US" w:bidi="ar-SA"/>
      </w:rPr>
    </w:lvl>
    <w:lvl w:ilvl="6" w:tplc="A47A4DF6">
      <w:numFmt w:val="bullet"/>
      <w:lvlText w:val="•"/>
      <w:lvlJc w:val="left"/>
      <w:pPr>
        <w:ind w:left="6742" w:hanging="246"/>
      </w:pPr>
      <w:rPr>
        <w:rFonts w:hint="default"/>
        <w:lang w:val="pt-PT" w:eastAsia="en-US" w:bidi="ar-SA"/>
      </w:rPr>
    </w:lvl>
    <w:lvl w:ilvl="7" w:tplc="42F4F694">
      <w:numFmt w:val="bullet"/>
      <w:lvlText w:val="•"/>
      <w:lvlJc w:val="left"/>
      <w:pPr>
        <w:ind w:left="7846" w:hanging="246"/>
      </w:pPr>
      <w:rPr>
        <w:rFonts w:hint="default"/>
        <w:lang w:val="pt-PT" w:eastAsia="en-US" w:bidi="ar-SA"/>
      </w:rPr>
    </w:lvl>
    <w:lvl w:ilvl="8" w:tplc="399215E4">
      <w:numFmt w:val="bullet"/>
      <w:lvlText w:val="•"/>
      <w:lvlJc w:val="left"/>
      <w:pPr>
        <w:ind w:left="8951" w:hanging="246"/>
      </w:pPr>
      <w:rPr>
        <w:rFonts w:hint="default"/>
        <w:lang w:val="pt-PT" w:eastAsia="en-US" w:bidi="ar-SA"/>
      </w:rPr>
    </w:lvl>
  </w:abstractNum>
  <w:abstractNum w:abstractNumId="44" w15:restartNumberingAfterBreak="0">
    <w:nsid w:val="746221DE"/>
    <w:multiLevelType w:val="multilevel"/>
    <w:tmpl w:val="8C729A2A"/>
    <w:lvl w:ilvl="0">
      <w:start w:val="4"/>
      <w:numFmt w:val="decimal"/>
      <w:lvlText w:val="%1"/>
      <w:lvlJc w:val="left"/>
      <w:pPr>
        <w:ind w:left="982" w:hanging="708"/>
      </w:pPr>
      <w:rPr>
        <w:rFonts w:hint="default"/>
        <w:lang w:val="pt-PT" w:eastAsia="en-US" w:bidi="ar-SA"/>
      </w:rPr>
    </w:lvl>
    <w:lvl w:ilvl="1">
      <w:start w:val="1"/>
      <w:numFmt w:val="decimal"/>
      <w:lvlText w:val="%1.%2"/>
      <w:lvlJc w:val="left"/>
      <w:pPr>
        <w:ind w:left="982"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016" w:hanging="708"/>
      </w:pPr>
      <w:rPr>
        <w:rFonts w:hint="default"/>
        <w:lang w:val="pt-PT" w:eastAsia="en-US" w:bidi="ar-SA"/>
      </w:rPr>
    </w:lvl>
    <w:lvl w:ilvl="3">
      <w:numFmt w:val="bullet"/>
      <w:lvlText w:val="•"/>
      <w:lvlJc w:val="left"/>
      <w:pPr>
        <w:ind w:left="4034" w:hanging="708"/>
      </w:pPr>
      <w:rPr>
        <w:rFonts w:hint="default"/>
        <w:lang w:val="pt-PT" w:eastAsia="en-US" w:bidi="ar-SA"/>
      </w:rPr>
    </w:lvl>
    <w:lvl w:ilvl="4">
      <w:numFmt w:val="bullet"/>
      <w:lvlText w:val="•"/>
      <w:lvlJc w:val="left"/>
      <w:pPr>
        <w:ind w:left="5052" w:hanging="708"/>
      </w:pPr>
      <w:rPr>
        <w:rFonts w:hint="default"/>
        <w:lang w:val="pt-PT" w:eastAsia="en-US" w:bidi="ar-SA"/>
      </w:rPr>
    </w:lvl>
    <w:lvl w:ilvl="5">
      <w:numFmt w:val="bullet"/>
      <w:lvlText w:val="•"/>
      <w:lvlJc w:val="left"/>
      <w:pPr>
        <w:ind w:left="6070" w:hanging="708"/>
      </w:pPr>
      <w:rPr>
        <w:rFonts w:hint="default"/>
        <w:lang w:val="pt-PT" w:eastAsia="en-US" w:bidi="ar-SA"/>
      </w:rPr>
    </w:lvl>
    <w:lvl w:ilvl="6">
      <w:numFmt w:val="bullet"/>
      <w:lvlText w:val="•"/>
      <w:lvlJc w:val="left"/>
      <w:pPr>
        <w:ind w:left="7088" w:hanging="708"/>
      </w:pPr>
      <w:rPr>
        <w:rFonts w:hint="default"/>
        <w:lang w:val="pt-PT" w:eastAsia="en-US" w:bidi="ar-SA"/>
      </w:rPr>
    </w:lvl>
    <w:lvl w:ilvl="7">
      <w:numFmt w:val="bullet"/>
      <w:lvlText w:val="•"/>
      <w:lvlJc w:val="left"/>
      <w:pPr>
        <w:ind w:left="8106" w:hanging="708"/>
      </w:pPr>
      <w:rPr>
        <w:rFonts w:hint="default"/>
        <w:lang w:val="pt-PT" w:eastAsia="en-US" w:bidi="ar-SA"/>
      </w:rPr>
    </w:lvl>
    <w:lvl w:ilvl="8">
      <w:numFmt w:val="bullet"/>
      <w:lvlText w:val="•"/>
      <w:lvlJc w:val="left"/>
      <w:pPr>
        <w:ind w:left="9124" w:hanging="708"/>
      </w:pPr>
      <w:rPr>
        <w:rFonts w:hint="default"/>
        <w:lang w:val="pt-PT" w:eastAsia="en-US" w:bidi="ar-SA"/>
      </w:rPr>
    </w:lvl>
  </w:abstractNum>
  <w:abstractNum w:abstractNumId="45" w15:restartNumberingAfterBreak="0">
    <w:nsid w:val="7A306856"/>
    <w:multiLevelType w:val="hybridMultilevel"/>
    <w:tmpl w:val="DDFCA97C"/>
    <w:lvl w:ilvl="0" w:tplc="88B29530">
      <w:start w:val="1"/>
      <w:numFmt w:val="lowerLetter"/>
      <w:lvlText w:val="(%1)"/>
      <w:lvlJc w:val="left"/>
      <w:pPr>
        <w:ind w:left="982" w:hanging="708"/>
      </w:pPr>
      <w:rPr>
        <w:rFonts w:ascii="Times New Roman" w:eastAsia="Times New Roman" w:hAnsi="Times New Roman" w:cs="Times New Roman" w:hint="default"/>
        <w:b w:val="0"/>
        <w:bCs w:val="0"/>
        <w:i w:val="0"/>
        <w:iCs w:val="0"/>
        <w:spacing w:val="-2"/>
        <w:w w:val="100"/>
        <w:sz w:val="24"/>
        <w:szCs w:val="24"/>
        <w:lang w:val="pt-PT" w:eastAsia="en-US" w:bidi="ar-SA"/>
      </w:rPr>
    </w:lvl>
    <w:lvl w:ilvl="1" w:tplc="D5D84F20">
      <w:numFmt w:val="bullet"/>
      <w:lvlText w:val="•"/>
      <w:lvlJc w:val="left"/>
      <w:pPr>
        <w:ind w:left="1998" w:hanging="708"/>
      </w:pPr>
      <w:rPr>
        <w:rFonts w:hint="default"/>
        <w:lang w:val="pt-PT" w:eastAsia="en-US" w:bidi="ar-SA"/>
      </w:rPr>
    </w:lvl>
    <w:lvl w:ilvl="2" w:tplc="0B00589A">
      <w:numFmt w:val="bullet"/>
      <w:lvlText w:val="•"/>
      <w:lvlJc w:val="left"/>
      <w:pPr>
        <w:ind w:left="3016" w:hanging="708"/>
      </w:pPr>
      <w:rPr>
        <w:rFonts w:hint="default"/>
        <w:lang w:val="pt-PT" w:eastAsia="en-US" w:bidi="ar-SA"/>
      </w:rPr>
    </w:lvl>
    <w:lvl w:ilvl="3" w:tplc="73C01EAE">
      <w:numFmt w:val="bullet"/>
      <w:lvlText w:val="•"/>
      <w:lvlJc w:val="left"/>
      <w:pPr>
        <w:ind w:left="4034" w:hanging="708"/>
      </w:pPr>
      <w:rPr>
        <w:rFonts w:hint="default"/>
        <w:lang w:val="pt-PT" w:eastAsia="en-US" w:bidi="ar-SA"/>
      </w:rPr>
    </w:lvl>
    <w:lvl w:ilvl="4" w:tplc="56D0D938">
      <w:numFmt w:val="bullet"/>
      <w:lvlText w:val="•"/>
      <w:lvlJc w:val="left"/>
      <w:pPr>
        <w:ind w:left="5052" w:hanging="708"/>
      </w:pPr>
      <w:rPr>
        <w:rFonts w:hint="default"/>
        <w:lang w:val="pt-PT" w:eastAsia="en-US" w:bidi="ar-SA"/>
      </w:rPr>
    </w:lvl>
    <w:lvl w:ilvl="5" w:tplc="CA689064">
      <w:numFmt w:val="bullet"/>
      <w:lvlText w:val="•"/>
      <w:lvlJc w:val="left"/>
      <w:pPr>
        <w:ind w:left="6070" w:hanging="708"/>
      </w:pPr>
      <w:rPr>
        <w:rFonts w:hint="default"/>
        <w:lang w:val="pt-PT" w:eastAsia="en-US" w:bidi="ar-SA"/>
      </w:rPr>
    </w:lvl>
    <w:lvl w:ilvl="6" w:tplc="C636C2F8">
      <w:numFmt w:val="bullet"/>
      <w:lvlText w:val="•"/>
      <w:lvlJc w:val="left"/>
      <w:pPr>
        <w:ind w:left="7088" w:hanging="708"/>
      </w:pPr>
      <w:rPr>
        <w:rFonts w:hint="default"/>
        <w:lang w:val="pt-PT" w:eastAsia="en-US" w:bidi="ar-SA"/>
      </w:rPr>
    </w:lvl>
    <w:lvl w:ilvl="7" w:tplc="3704F81C">
      <w:numFmt w:val="bullet"/>
      <w:lvlText w:val="•"/>
      <w:lvlJc w:val="left"/>
      <w:pPr>
        <w:ind w:left="8106" w:hanging="708"/>
      </w:pPr>
      <w:rPr>
        <w:rFonts w:hint="default"/>
        <w:lang w:val="pt-PT" w:eastAsia="en-US" w:bidi="ar-SA"/>
      </w:rPr>
    </w:lvl>
    <w:lvl w:ilvl="8" w:tplc="D9763302">
      <w:numFmt w:val="bullet"/>
      <w:lvlText w:val="•"/>
      <w:lvlJc w:val="left"/>
      <w:pPr>
        <w:ind w:left="9124" w:hanging="708"/>
      </w:pPr>
      <w:rPr>
        <w:rFonts w:hint="default"/>
        <w:lang w:val="pt-PT" w:eastAsia="en-US" w:bidi="ar-SA"/>
      </w:rPr>
    </w:lvl>
  </w:abstractNum>
  <w:abstractNum w:abstractNumId="46" w15:restartNumberingAfterBreak="0">
    <w:nsid w:val="7C871ED1"/>
    <w:multiLevelType w:val="multilevel"/>
    <w:tmpl w:val="B0228C46"/>
    <w:lvl w:ilvl="0">
      <w:start w:val="10"/>
      <w:numFmt w:val="decimal"/>
      <w:lvlText w:val="%1"/>
      <w:lvlJc w:val="left"/>
      <w:pPr>
        <w:ind w:left="982" w:hanging="701"/>
      </w:pPr>
      <w:rPr>
        <w:rFonts w:hint="default"/>
        <w:lang w:val="pt-PT" w:eastAsia="en-US" w:bidi="ar-SA"/>
      </w:rPr>
    </w:lvl>
    <w:lvl w:ilvl="1">
      <w:start w:val="1"/>
      <w:numFmt w:val="decimal"/>
      <w:lvlText w:val="%1.%2"/>
      <w:lvlJc w:val="left"/>
      <w:pPr>
        <w:ind w:left="982" w:hanging="70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82" w:hanging="70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4" w:hanging="701"/>
      </w:pPr>
      <w:rPr>
        <w:rFonts w:hint="default"/>
        <w:lang w:val="pt-PT" w:eastAsia="en-US" w:bidi="ar-SA"/>
      </w:rPr>
    </w:lvl>
    <w:lvl w:ilvl="4">
      <w:numFmt w:val="bullet"/>
      <w:lvlText w:val="•"/>
      <w:lvlJc w:val="left"/>
      <w:pPr>
        <w:ind w:left="5052" w:hanging="701"/>
      </w:pPr>
      <w:rPr>
        <w:rFonts w:hint="default"/>
        <w:lang w:val="pt-PT" w:eastAsia="en-US" w:bidi="ar-SA"/>
      </w:rPr>
    </w:lvl>
    <w:lvl w:ilvl="5">
      <w:numFmt w:val="bullet"/>
      <w:lvlText w:val="•"/>
      <w:lvlJc w:val="left"/>
      <w:pPr>
        <w:ind w:left="6070" w:hanging="701"/>
      </w:pPr>
      <w:rPr>
        <w:rFonts w:hint="default"/>
        <w:lang w:val="pt-PT" w:eastAsia="en-US" w:bidi="ar-SA"/>
      </w:rPr>
    </w:lvl>
    <w:lvl w:ilvl="6">
      <w:numFmt w:val="bullet"/>
      <w:lvlText w:val="•"/>
      <w:lvlJc w:val="left"/>
      <w:pPr>
        <w:ind w:left="7088" w:hanging="701"/>
      </w:pPr>
      <w:rPr>
        <w:rFonts w:hint="default"/>
        <w:lang w:val="pt-PT" w:eastAsia="en-US" w:bidi="ar-SA"/>
      </w:rPr>
    </w:lvl>
    <w:lvl w:ilvl="7">
      <w:numFmt w:val="bullet"/>
      <w:lvlText w:val="•"/>
      <w:lvlJc w:val="left"/>
      <w:pPr>
        <w:ind w:left="8106" w:hanging="701"/>
      </w:pPr>
      <w:rPr>
        <w:rFonts w:hint="default"/>
        <w:lang w:val="pt-PT" w:eastAsia="en-US" w:bidi="ar-SA"/>
      </w:rPr>
    </w:lvl>
    <w:lvl w:ilvl="8">
      <w:numFmt w:val="bullet"/>
      <w:lvlText w:val="•"/>
      <w:lvlJc w:val="left"/>
      <w:pPr>
        <w:ind w:left="9124" w:hanging="701"/>
      </w:pPr>
      <w:rPr>
        <w:rFonts w:hint="default"/>
        <w:lang w:val="pt-PT" w:eastAsia="en-US" w:bidi="ar-SA"/>
      </w:rPr>
    </w:lvl>
  </w:abstractNum>
  <w:abstractNum w:abstractNumId="47" w15:restartNumberingAfterBreak="0">
    <w:nsid w:val="7C9C42B8"/>
    <w:multiLevelType w:val="multilevel"/>
    <w:tmpl w:val="C6BCAEE2"/>
    <w:lvl w:ilvl="0">
      <w:start w:val="7"/>
      <w:numFmt w:val="decimal"/>
      <w:lvlText w:val="%1"/>
      <w:lvlJc w:val="left"/>
      <w:pPr>
        <w:ind w:left="1632" w:hanging="651"/>
      </w:pPr>
      <w:rPr>
        <w:rFonts w:hint="default"/>
        <w:lang w:val="pt-PT" w:eastAsia="en-US" w:bidi="ar-SA"/>
      </w:rPr>
    </w:lvl>
    <w:lvl w:ilvl="1">
      <w:start w:val="2"/>
      <w:numFmt w:val="decimal"/>
      <w:lvlText w:val="%1.%2"/>
      <w:lvlJc w:val="left"/>
      <w:pPr>
        <w:ind w:left="1632" w:hanging="651"/>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51"/>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755" w:hanging="651"/>
      </w:pPr>
      <w:rPr>
        <w:rFonts w:hint="default"/>
        <w:lang w:val="pt-PT" w:eastAsia="en-US" w:bidi="ar-SA"/>
      </w:rPr>
    </w:lvl>
    <w:lvl w:ilvl="4">
      <w:numFmt w:val="bullet"/>
      <w:lvlText w:val="•"/>
      <w:lvlJc w:val="left"/>
      <w:pPr>
        <w:ind w:left="4813" w:hanging="651"/>
      </w:pPr>
      <w:rPr>
        <w:rFonts w:hint="default"/>
        <w:lang w:val="pt-PT" w:eastAsia="en-US" w:bidi="ar-SA"/>
      </w:rPr>
    </w:lvl>
    <w:lvl w:ilvl="5">
      <w:numFmt w:val="bullet"/>
      <w:lvlText w:val="•"/>
      <w:lvlJc w:val="left"/>
      <w:pPr>
        <w:ind w:left="5871" w:hanging="651"/>
      </w:pPr>
      <w:rPr>
        <w:rFonts w:hint="default"/>
        <w:lang w:val="pt-PT" w:eastAsia="en-US" w:bidi="ar-SA"/>
      </w:rPr>
    </w:lvl>
    <w:lvl w:ilvl="6">
      <w:numFmt w:val="bullet"/>
      <w:lvlText w:val="•"/>
      <w:lvlJc w:val="left"/>
      <w:pPr>
        <w:ind w:left="6928" w:hanging="651"/>
      </w:pPr>
      <w:rPr>
        <w:rFonts w:hint="default"/>
        <w:lang w:val="pt-PT" w:eastAsia="en-US" w:bidi="ar-SA"/>
      </w:rPr>
    </w:lvl>
    <w:lvl w:ilvl="7">
      <w:numFmt w:val="bullet"/>
      <w:lvlText w:val="•"/>
      <w:lvlJc w:val="left"/>
      <w:pPr>
        <w:ind w:left="7986" w:hanging="651"/>
      </w:pPr>
      <w:rPr>
        <w:rFonts w:hint="default"/>
        <w:lang w:val="pt-PT" w:eastAsia="en-US" w:bidi="ar-SA"/>
      </w:rPr>
    </w:lvl>
    <w:lvl w:ilvl="8">
      <w:numFmt w:val="bullet"/>
      <w:lvlText w:val="•"/>
      <w:lvlJc w:val="left"/>
      <w:pPr>
        <w:ind w:left="9044" w:hanging="651"/>
      </w:pPr>
      <w:rPr>
        <w:rFonts w:hint="default"/>
        <w:lang w:val="pt-PT" w:eastAsia="en-US" w:bidi="ar-SA"/>
      </w:rPr>
    </w:lvl>
  </w:abstractNum>
  <w:abstractNum w:abstractNumId="48" w15:restartNumberingAfterBreak="0">
    <w:nsid w:val="7E0D0326"/>
    <w:multiLevelType w:val="hybridMultilevel"/>
    <w:tmpl w:val="0BD07A62"/>
    <w:lvl w:ilvl="0" w:tplc="609A4B1E">
      <w:start w:val="1"/>
      <w:numFmt w:val="lowerLetter"/>
      <w:lvlText w:val="%1)"/>
      <w:lvlJc w:val="left"/>
      <w:pPr>
        <w:ind w:left="982" w:hanging="708"/>
      </w:pPr>
      <w:rPr>
        <w:rFonts w:ascii="Times New Roman" w:eastAsia="Times New Roman" w:hAnsi="Times New Roman" w:cs="Times New Roman" w:hint="default"/>
        <w:b w:val="0"/>
        <w:bCs w:val="0"/>
        <w:i w:val="0"/>
        <w:iCs w:val="0"/>
        <w:spacing w:val="-1"/>
        <w:w w:val="100"/>
        <w:sz w:val="24"/>
        <w:szCs w:val="24"/>
        <w:lang w:val="pt-PT" w:eastAsia="en-US" w:bidi="ar-SA"/>
      </w:rPr>
    </w:lvl>
    <w:lvl w:ilvl="1" w:tplc="0AEECC1C">
      <w:numFmt w:val="bullet"/>
      <w:lvlText w:val="•"/>
      <w:lvlJc w:val="left"/>
      <w:pPr>
        <w:ind w:left="1998" w:hanging="708"/>
      </w:pPr>
      <w:rPr>
        <w:rFonts w:hint="default"/>
        <w:lang w:val="pt-PT" w:eastAsia="en-US" w:bidi="ar-SA"/>
      </w:rPr>
    </w:lvl>
    <w:lvl w:ilvl="2" w:tplc="0D5E3F78">
      <w:numFmt w:val="bullet"/>
      <w:lvlText w:val="•"/>
      <w:lvlJc w:val="left"/>
      <w:pPr>
        <w:ind w:left="3016" w:hanging="708"/>
      </w:pPr>
      <w:rPr>
        <w:rFonts w:hint="default"/>
        <w:lang w:val="pt-PT" w:eastAsia="en-US" w:bidi="ar-SA"/>
      </w:rPr>
    </w:lvl>
    <w:lvl w:ilvl="3" w:tplc="5AB0685A">
      <w:numFmt w:val="bullet"/>
      <w:lvlText w:val="•"/>
      <w:lvlJc w:val="left"/>
      <w:pPr>
        <w:ind w:left="4034" w:hanging="708"/>
      </w:pPr>
      <w:rPr>
        <w:rFonts w:hint="default"/>
        <w:lang w:val="pt-PT" w:eastAsia="en-US" w:bidi="ar-SA"/>
      </w:rPr>
    </w:lvl>
    <w:lvl w:ilvl="4" w:tplc="B99E50BC">
      <w:numFmt w:val="bullet"/>
      <w:lvlText w:val="•"/>
      <w:lvlJc w:val="left"/>
      <w:pPr>
        <w:ind w:left="5052" w:hanging="708"/>
      </w:pPr>
      <w:rPr>
        <w:rFonts w:hint="default"/>
        <w:lang w:val="pt-PT" w:eastAsia="en-US" w:bidi="ar-SA"/>
      </w:rPr>
    </w:lvl>
    <w:lvl w:ilvl="5" w:tplc="985454CE">
      <w:numFmt w:val="bullet"/>
      <w:lvlText w:val="•"/>
      <w:lvlJc w:val="left"/>
      <w:pPr>
        <w:ind w:left="6070" w:hanging="708"/>
      </w:pPr>
      <w:rPr>
        <w:rFonts w:hint="default"/>
        <w:lang w:val="pt-PT" w:eastAsia="en-US" w:bidi="ar-SA"/>
      </w:rPr>
    </w:lvl>
    <w:lvl w:ilvl="6" w:tplc="D0AE4BD8">
      <w:numFmt w:val="bullet"/>
      <w:lvlText w:val="•"/>
      <w:lvlJc w:val="left"/>
      <w:pPr>
        <w:ind w:left="7088" w:hanging="708"/>
      </w:pPr>
      <w:rPr>
        <w:rFonts w:hint="default"/>
        <w:lang w:val="pt-PT" w:eastAsia="en-US" w:bidi="ar-SA"/>
      </w:rPr>
    </w:lvl>
    <w:lvl w:ilvl="7" w:tplc="F4EC995A">
      <w:numFmt w:val="bullet"/>
      <w:lvlText w:val="•"/>
      <w:lvlJc w:val="left"/>
      <w:pPr>
        <w:ind w:left="8106" w:hanging="708"/>
      </w:pPr>
      <w:rPr>
        <w:rFonts w:hint="default"/>
        <w:lang w:val="pt-PT" w:eastAsia="en-US" w:bidi="ar-SA"/>
      </w:rPr>
    </w:lvl>
    <w:lvl w:ilvl="8" w:tplc="A93CD616">
      <w:numFmt w:val="bullet"/>
      <w:lvlText w:val="•"/>
      <w:lvlJc w:val="left"/>
      <w:pPr>
        <w:ind w:left="9124" w:hanging="708"/>
      </w:pPr>
      <w:rPr>
        <w:rFonts w:hint="default"/>
        <w:lang w:val="pt-PT" w:eastAsia="en-US" w:bidi="ar-SA"/>
      </w:rPr>
    </w:lvl>
  </w:abstractNum>
  <w:num w:numId="1">
    <w:abstractNumId w:val="19"/>
  </w:num>
  <w:num w:numId="2">
    <w:abstractNumId w:val="46"/>
  </w:num>
  <w:num w:numId="3">
    <w:abstractNumId w:val="0"/>
  </w:num>
  <w:num w:numId="4">
    <w:abstractNumId w:val="37"/>
  </w:num>
  <w:num w:numId="5">
    <w:abstractNumId w:val="36"/>
  </w:num>
  <w:num w:numId="6">
    <w:abstractNumId w:val="43"/>
  </w:num>
  <w:num w:numId="7">
    <w:abstractNumId w:val="4"/>
  </w:num>
  <w:num w:numId="8">
    <w:abstractNumId w:val="9"/>
  </w:num>
  <w:num w:numId="9">
    <w:abstractNumId w:val="39"/>
  </w:num>
  <w:num w:numId="10">
    <w:abstractNumId w:val="28"/>
  </w:num>
  <w:num w:numId="11">
    <w:abstractNumId w:val="25"/>
  </w:num>
  <w:num w:numId="12">
    <w:abstractNumId w:val="18"/>
  </w:num>
  <w:num w:numId="13">
    <w:abstractNumId w:val="44"/>
  </w:num>
  <w:num w:numId="14">
    <w:abstractNumId w:val="2"/>
  </w:num>
  <w:num w:numId="15">
    <w:abstractNumId w:val="41"/>
  </w:num>
  <w:num w:numId="16">
    <w:abstractNumId w:val="6"/>
  </w:num>
  <w:num w:numId="17">
    <w:abstractNumId w:val="22"/>
  </w:num>
  <w:num w:numId="18">
    <w:abstractNumId w:val="40"/>
  </w:num>
  <w:num w:numId="19">
    <w:abstractNumId w:val="15"/>
  </w:num>
  <w:num w:numId="20">
    <w:abstractNumId w:val="17"/>
  </w:num>
  <w:num w:numId="21">
    <w:abstractNumId w:val="14"/>
  </w:num>
  <w:num w:numId="22">
    <w:abstractNumId w:val="38"/>
  </w:num>
  <w:num w:numId="23">
    <w:abstractNumId w:val="47"/>
  </w:num>
  <w:num w:numId="24">
    <w:abstractNumId w:val="23"/>
  </w:num>
  <w:num w:numId="25">
    <w:abstractNumId w:val="7"/>
  </w:num>
  <w:num w:numId="26">
    <w:abstractNumId w:val="42"/>
  </w:num>
  <w:num w:numId="27">
    <w:abstractNumId w:val="20"/>
  </w:num>
  <w:num w:numId="28">
    <w:abstractNumId w:val="11"/>
  </w:num>
  <w:num w:numId="29">
    <w:abstractNumId w:val="5"/>
  </w:num>
  <w:num w:numId="30">
    <w:abstractNumId w:val="29"/>
  </w:num>
  <w:num w:numId="31">
    <w:abstractNumId w:val="3"/>
  </w:num>
  <w:num w:numId="32">
    <w:abstractNumId w:val="35"/>
  </w:num>
  <w:num w:numId="33">
    <w:abstractNumId w:val="10"/>
  </w:num>
  <w:num w:numId="34">
    <w:abstractNumId w:val="8"/>
  </w:num>
  <w:num w:numId="35">
    <w:abstractNumId w:val="27"/>
  </w:num>
  <w:num w:numId="36">
    <w:abstractNumId w:val="21"/>
  </w:num>
  <w:num w:numId="37">
    <w:abstractNumId w:val="26"/>
  </w:num>
  <w:num w:numId="38">
    <w:abstractNumId w:val="24"/>
  </w:num>
  <w:num w:numId="39">
    <w:abstractNumId w:val="48"/>
  </w:num>
  <w:num w:numId="40">
    <w:abstractNumId w:val="34"/>
  </w:num>
  <w:num w:numId="41">
    <w:abstractNumId w:val="13"/>
  </w:num>
  <w:num w:numId="42">
    <w:abstractNumId w:val="32"/>
  </w:num>
  <w:num w:numId="43">
    <w:abstractNumId w:val="30"/>
  </w:num>
  <w:num w:numId="44">
    <w:abstractNumId w:val="1"/>
  </w:num>
  <w:num w:numId="45">
    <w:abstractNumId w:val="45"/>
  </w:num>
  <w:num w:numId="46">
    <w:abstractNumId w:val="16"/>
  </w:num>
  <w:num w:numId="47">
    <w:abstractNumId w:val="12"/>
  </w:num>
  <w:num w:numId="48">
    <w:abstractNumId w:val="31"/>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BD8"/>
    <w:rsid w:val="00146DA8"/>
    <w:rsid w:val="001A1577"/>
    <w:rsid w:val="001A23DB"/>
    <w:rsid w:val="002F666D"/>
    <w:rsid w:val="0042315A"/>
    <w:rsid w:val="004E2BD8"/>
    <w:rsid w:val="00527AEF"/>
    <w:rsid w:val="0060575A"/>
    <w:rsid w:val="006C4920"/>
    <w:rsid w:val="00FF1E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C27F1C-6CFD-473E-9406-5310CEF5C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spacing w:line="275" w:lineRule="exact"/>
      <w:ind w:left="28"/>
      <w:outlineLvl w:val="0"/>
    </w:pPr>
    <w:rPr>
      <w:b/>
      <w:bCs/>
      <w:sz w:val="24"/>
      <w:szCs w:val="24"/>
    </w:rPr>
  </w:style>
  <w:style w:type="paragraph" w:styleId="Ttulo2">
    <w:name w:val="heading 2"/>
    <w:basedOn w:val="Normal"/>
    <w:uiPriority w:val="1"/>
    <w:qFormat/>
    <w:pPr>
      <w:ind w:left="28"/>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982"/>
      <w:jc w:val="both"/>
    </w:pPr>
    <w:rPr>
      <w:sz w:val="24"/>
      <w:szCs w:val="24"/>
    </w:rPr>
  </w:style>
  <w:style w:type="paragraph" w:styleId="PargrafodaLista">
    <w:name w:val="List Paragraph"/>
    <w:basedOn w:val="Normal"/>
    <w:uiPriority w:val="1"/>
    <w:qFormat/>
    <w:pPr>
      <w:ind w:left="982"/>
      <w:jc w:val="both"/>
    </w:pPr>
  </w:style>
  <w:style w:type="paragraph" w:customStyle="1" w:styleId="TableParagraph">
    <w:name w:val="Table Paragraph"/>
    <w:basedOn w:val="Normal"/>
    <w:uiPriority w:val="1"/>
    <w:qFormat/>
  </w:style>
  <w:style w:type="character" w:customStyle="1" w:styleId="CorpodetextoChar">
    <w:name w:val="Corpo de texto Char"/>
    <w:basedOn w:val="Fontepargpadro"/>
    <w:link w:val="Corpodetexto"/>
    <w:uiPriority w:val="1"/>
    <w:rsid w:val="006C4920"/>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ortaldoempreendedor.gov.br/" TargetMode="External"/><Relationship Id="rId18" Type="http://schemas.openxmlformats.org/officeDocument/2006/relationships/hyperlink" Target="https://certidoesapf.apps.tcu.gov.br/"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licitanet.com.br/" TargetMode="External"/><Relationship Id="rId12" Type="http://schemas.openxmlformats.org/officeDocument/2006/relationships/hyperlink" Target="http://www.cnj.jus.br/improbidade_adm/consultar_requerido.php)" TargetMode="External"/><Relationship Id="rId17" Type="http://schemas.openxmlformats.org/officeDocument/2006/relationships/hyperlink" Target="http://www.cnj.jus.br/improbidade_adm/consultar_requerido.php" TargetMode="External"/><Relationship Id="rId2" Type="http://schemas.openxmlformats.org/officeDocument/2006/relationships/styles" Target="styles.xml"/><Relationship Id="rId16" Type="http://schemas.openxmlformats.org/officeDocument/2006/relationships/hyperlink" Target="http://www.portaldatransparencia.gov.br/ceis)%3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atransparencia.gov.br/ceis)%3B" TargetMode="External"/><Relationship Id="rId5" Type="http://schemas.openxmlformats.org/officeDocument/2006/relationships/footnotes" Target="footnotes.xml"/><Relationship Id="rId15" Type="http://schemas.openxmlformats.org/officeDocument/2006/relationships/hyperlink" Target="http://www.rodelas.ba.gov.br/Site/DiarioOficial)" TargetMode="External"/><Relationship Id="rId10" Type="http://schemas.openxmlformats.org/officeDocument/2006/relationships/hyperlink" Target="http://www.licitanet.com.br/dispensa" TargetMode="External"/><Relationship Id="rId19" Type="http://schemas.openxmlformats.org/officeDocument/2006/relationships/hyperlink" Target="http://www.portaldoempreendedor.gov.br/"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14" Type="http://schemas.openxmlformats.org/officeDocument/2006/relationships/hyperlink" Target="http://www.licitanet.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47</Pages>
  <Words>14730</Words>
  <Characters>79545</Characters>
  <Application>Microsoft Office Word</Application>
  <DocSecurity>0</DocSecurity>
  <Lines>662</Lines>
  <Paragraphs>188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dcterms:created xsi:type="dcterms:W3CDTF">2025-02-11T18:27:00Z</dcterms:created>
  <dcterms:modified xsi:type="dcterms:W3CDTF">2025-02-12T14:44:00Z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2024-04-24T00:00:00Z</vt:filetime>
  </property>
  <property fmtid="{D5CDD505-2E9C-101B-9397-08002B2CF9AE}" pid="3" name="Creator">
    <vt:lpwstr>Microsoft® Word para Microsoft 365</vt:lpwstr>
  </property>
  <property fmtid="{D5CDD505-2E9C-101B-9397-08002B2CF9AE}" pid="4" name="LastSaved">
    <vt:filetime>2025-02-11T00:00:00Z</vt:filetime>
  </property>
  <property fmtid="{D5CDD505-2E9C-101B-9397-08002B2CF9AE}" pid="5" name="Producer">
    <vt:lpwstr>Microsoft® Word para Microsoft 365</vt:lpwstr>
  </property>
</Properties>
</file>